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D" w:rsidRDefault="00A26A9D" w:rsidP="00D87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SENAM HAMIL PADA IBU TRIMESTER II</w:t>
      </w:r>
      <w:r w:rsidR="00D87FF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DI W</w:t>
      </w:r>
      <w:r w:rsidR="00642203">
        <w:rPr>
          <w:rFonts w:ascii="Times New Roman" w:hAnsi="Times New Roman" w:cs="Times New Roman"/>
          <w:b/>
          <w:sz w:val="24"/>
          <w:szCs w:val="24"/>
        </w:rPr>
        <w:t>ILAYAH KERJA PUSKEMAS PUTRI AYU</w:t>
      </w:r>
      <w:r>
        <w:rPr>
          <w:rFonts w:ascii="Times New Roman" w:hAnsi="Times New Roman" w:cs="Times New Roman"/>
          <w:b/>
          <w:sz w:val="24"/>
          <w:szCs w:val="24"/>
        </w:rPr>
        <w:t xml:space="preserve"> KOTA JAMBI</w:t>
      </w:r>
    </w:p>
    <w:p w:rsidR="00941867" w:rsidRDefault="00941867" w:rsidP="00606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67" w:rsidRDefault="00A26A9D" w:rsidP="0094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D III KEPERAWATAN</w:t>
      </w:r>
      <w:r w:rsidR="009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67" w:rsidRPr="00941867" w:rsidRDefault="00941867" w:rsidP="0094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TINGGI ILMU KESEHATAN GARUDAH PUTIH JAMBI </w:t>
      </w:r>
    </w:p>
    <w:p w:rsidR="00A26A9D" w:rsidRDefault="00A26A9D" w:rsidP="00B9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9D" w:rsidRDefault="00642203" w:rsidP="00B9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**Devi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A26A9D" w:rsidRDefault="00A26A9D" w:rsidP="00B9777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4368C9" w:rsidRPr="007008C4">
          <w:rPr>
            <w:rStyle w:val="Hyperlink"/>
            <w:rFonts w:ascii="Times New Roman" w:hAnsi="Times New Roman" w:cs="Times New Roman"/>
            <w:sz w:val="24"/>
            <w:szCs w:val="24"/>
          </w:rPr>
          <w:t>novitamelinda310520@gmail.com</w:t>
        </w:r>
      </w:hyperlink>
    </w:p>
    <w:p w:rsidR="004368C9" w:rsidRDefault="004368C9" w:rsidP="00A26A9D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368C9" w:rsidRPr="004368C9" w:rsidRDefault="004368C9" w:rsidP="00A26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368C9" w:rsidRDefault="00606B46" w:rsidP="00717C34">
      <w:pPr>
        <w:tabs>
          <w:tab w:val="left" w:pos="29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68C9" w:rsidRDefault="004368C9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42203">
        <w:rPr>
          <w:rFonts w:ascii="Times New Roman" w:hAnsi="Times New Roman" w:cs="Times New Roman"/>
          <w:sz w:val="24"/>
          <w:szCs w:val="24"/>
        </w:rPr>
        <w:t>ersalinan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8C9" w:rsidRDefault="004368C9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</w:t>
      </w:r>
      <w:r w:rsidR="00642203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Kota J</w:t>
      </w:r>
      <w:r>
        <w:rPr>
          <w:rFonts w:ascii="Times New Roman" w:hAnsi="Times New Roman" w:cs="Times New Roman"/>
          <w:sz w:val="24"/>
          <w:szCs w:val="24"/>
        </w:rPr>
        <w:t>ambi</w:t>
      </w:r>
    </w:p>
    <w:p w:rsidR="004368C9" w:rsidRDefault="004368C9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Kota Jambi.</w:t>
      </w:r>
      <w:proofErr w:type="gram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220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antenatal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8F5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36">
        <w:rPr>
          <w:rFonts w:ascii="Times New Roman" w:hAnsi="Times New Roman" w:cs="Times New Roman"/>
          <w:sz w:val="24"/>
          <w:szCs w:val="24"/>
        </w:rPr>
        <w:t>S</w:t>
      </w:r>
      <w:r w:rsidR="00642203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2203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r w:rsidR="00836648">
        <w:rPr>
          <w:rFonts w:ascii="Times New Roman" w:hAnsi="Times New Roman" w:cs="Times New Roman"/>
          <w:sz w:val="24"/>
          <w:szCs w:val="24"/>
        </w:rPr>
        <w:t xml:space="preserve"> </w:t>
      </w:r>
      <w:r w:rsidR="0064220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0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6648">
        <w:rPr>
          <w:rFonts w:ascii="Times New Roman" w:hAnsi="Times New Roman" w:cs="Times New Roman"/>
          <w:sz w:val="24"/>
          <w:szCs w:val="24"/>
        </w:rPr>
        <w:t xml:space="preserve"> 22-2</w:t>
      </w:r>
      <w:r w:rsidR="00642203">
        <w:rPr>
          <w:rFonts w:ascii="Times New Roman" w:hAnsi="Times New Roman" w:cs="Times New Roman"/>
          <w:sz w:val="24"/>
          <w:szCs w:val="24"/>
        </w:rPr>
        <w:t>4</w:t>
      </w:r>
      <w:r w:rsidR="0083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48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836648">
        <w:rPr>
          <w:rFonts w:ascii="Times New Roman" w:hAnsi="Times New Roman" w:cs="Times New Roman"/>
          <w:sz w:val="24"/>
          <w:szCs w:val="24"/>
        </w:rPr>
        <w:t xml:space="preserve"> 2022</w:t>
      </w:r>
      <w:r w:rsidR="00642203">
        <w:rPr>
          <w:rFonts w:ascii="Times New Roman" w:hAnsi="Times New Roman" w:cs="Times New Roman"/>
          <w:sz w:val="24"/>
          <w:szCs w:val="24"/>
        </w:rPr>
        <w:t>.</w:t>
      </w:r>
    </w:p>
    <w:p w:rsidR="00642203" w:rsidRPr="00642203" w:rsidRDefault="00642203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0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9A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60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648" w:rsidRDefault="00836648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B46" w:rsidRDefault="00836648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B91D1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128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12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8C6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1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8C6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3128C6">
        <w:rPr>
          <w:rFonts w:ascii="Times New Roman" w:hAnsi="Times New Roman" w:cs="Times New Roman"/>
          <w:sz w:val="24"/>
          <w:szCs w:val="24"/>
        </w:rPr>
        <w:t>.</w:t>
      </w:r>
    </w:p>
    <w:p w:rsidR="00D87FF4" w:rsidRDefault="00D87FF4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C6" w:rsidRDefault="003128C6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34" w:rsidRDefault="00717C34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34" w:rsidRPr="00836648" w:rsidRDefault="00717C34" w:rsidP="00717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C9" w:rsidRPr="00F04194" w:rsidRDefault="00836648" w:rsidP="00F04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94">
        <w:rPr>
          <w:rFonts w:ascii="Times New Roman" w:hAnsi="Times New Roman" w:cs="Times New Roman"/>
          <w:b/>
          <w:sz w:val="24"/>
          <w:szCs w:val="24"/>
        </w:rPr>
        <w:lastRenderedPageBreak/>
        <w:t>THE APPLICATION PREGNANCY GYMNADTICS EDU CATION IN</w:t>
      </w:r>
    </w:p>
    <w:p w:rsidR="00836648" w:rsidRPr="00F04194" w:rsidRDefault="00836648" w:rsidP="00F04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94">
        <w:rPr>
          <w:rFonts w:ascii="Times New Roman" w:hAnsi="Times New Roman" w:cs="Times New Roman"/>
          <w:b/>
          <w:sz w:val="24"/>
          <w:szCs w:val="24"/>
        </w:rPr>
        <w:t>TRIM</w:t>
      </w:r>
      <w:r w:rsidR="003128C6" w:rsidRPr="00F04194">
        <w:rPr>
          <w:rFonts w:ascii="Times New Roman" w:hAnsi="Times New Roman" w:cs="Times New Roman"/>
          <w:b/>
          <w:sz w:val="24"/>
          <w:szCs w:val="24"/>
        </w:rPr>
        <w:t>ESTER III MOTHERS AT PUSKESMAS</w:t>
      </w:r>
    </w:p>
    <w:p w:rsidR="00836648" w:rsidRPr="00F04194" w:rsidRDefault="00836648" w:rsidP="00F04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94">
        <w:rPr>
          <w:rFonts w:ascii="Times New Roman" w:hAnsi="Times New Roman" w:cs="Times New Roman"/>
          <w:b/>
          <w:sz w:val="24"/>
          <w:szCs w:val="24"/>
        </w:rPr>
        <w:t>PUTRI AYU JAMBI CITY</w:t>
      </w:r>
    </w:p>
    <w:p w:rsidR="00836648" w:rsidRDefault="00836648" w:rsidP="00606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48" w:rsidRDefault="00836648" w:rsidP="00B9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DIII OF NURSING STUDY PROGRAM </w:t>
      </w:r>
    </w:p>
    <w:p w:rsidR="00836648" w:rsidRDefault="00836648" w:rsidP="00B9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GARUDA PUTRI INSTITUTE OF HEALTH SCIENCES</w:t>
      </w:r>
    </w:p>
    <w:p w:rsidR="00F35312" w:rsidRDefault="00F35312" w:rsidP="00B9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992" w:rsidRDefault="007C4992" w:rsidP="00F3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F3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Mellinda</w:t>
      </w:r>
      <w:proofErr w:type="spellEnd"/>
      <w:r w:rsidR="00F35312">
        <w:rPr>
          <w:rFonts w:ascii="Times New Roman" w:hAnsi="Times New Roman" w:cs="Times New Roman"/>
          <w:sz w:val="24"/>
          <w:szCs w:val="24"/>
        </w:rPr>
        <w:t xml:space="preserve">*Devi 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F35312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F3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5312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F35312"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7C4992" w:rsidRDefault="007C4992" w:rsidP="00B97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7008C4">
          <w:rPr>
            <w:rStyle w:val="Hyperlink"/>
            <w:rFonts w:ascii="Times New Roman" w:hAnsi="Times New Roman" w:cs="Times New Roman"/>
            <w:sz w:val="24"/>
            <w:szCs w:val="24"/>
          </w:rPr>
          <w:t>novitamelinda310520@gmail.com</w:t>
        </w:r>
      </w:hyperlink>
    </w:p>
    <w:p w:rsidR="007C4992" w:rsidRDefault="007C4992" w:rsidP="00836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92" w:rsidRDefault="007C4992" w:rsidP="00836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92" w:rsidRDefault="007C4992" w:rsidP="007C4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C4992" w:rsidRDefault="007C4992" w:rsidP="009C1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92" w:rsidRDefault="007C4992" w:rsidP="009C1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pregnancy gymnastic is a motion-control therapy for preparing pregnant women physically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andmentaly</w:t>
      </w:r>
      <w:proofErr w:type="spellEnd"/>
      <w:r>
        <w:rPr>
          <w:rFonts w:ascii="Times New Roman" w:hAnsi="Times New Roman" w:cs="Times New Roman"/>
          <w:sz w:val="24"/>
          <w:szCs w:val="24"/>
        </w:rPr>
        <w:t>. Ata fast safe and spontaneous delivery, fetus is</w:t>
      </w:r>
      <w:r w:rsidR="00D87FF4">
        <w:rPr>
          <w:rFonts w:ascii="Times New Roman" w:hAnsi="Times New Roman" w:cs="Times New Roman"/>
          <w:sz w:val="24"/>
          <w:szCs w:val="24"/>
        </w:rPr>
        <w:t xml:space="preserve"> fast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aims to find out how the description of mothers carrying out pregnancy exercises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health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7C4992" w:rsidRDefault="001671A3" w:rsidP="009C18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A3">
        <w:rPr>
          <w:rFonts w:ascii="Times New Roman" w:hAnsi="Times New Roman" w:cs="Times New Roman"/>
          <w:b/>
          <w:sz w:val="24"/>
          <w:szCs w:val="24"/>
        </w:rPr>
        <w:t>Objecite</w:t>
      </w:r>
      <w:proofErr w:type="spellEnd"/>
      <w:r w:rsidRPr="00167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knowing the level of knowledge of pregnancy exercise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health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1671A3" w:rsidRDefault="001671A3" w:rsidP="009C188A">
      <w:pPr>
        <w:jc w:val="both"/>
        <w:rPr>
          <w:rFonts w:ascii="Times New Roman" w:hAnsi="Times New Roman" w:cs="Times New Roman"/>
          <w:sz w:val="24"/>
          <w:szCs w:val="24"/>
        </w:rPr>
      </w:pPr>
      <w:r w:rsidRPr="001671A3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research is a descriptive case study.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case studies were pregnant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womwn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took pregnancy exercises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606B46">
        <w:rPr>
          <w:rFonts w:ascii="Times New Roman" w:hAnsi="Times New Roman" w:cs="Times New Roman"/>
          <w:sz w:val="24"/>
          <w:szCs w:val="24"/>
        </w:rPr>
        <w:t xml:space="preserve"> Health center, </w:t>
      </w:r>
      <w:proofErr w:type="spellStart"/>
      <w:r w:rsidR="00606B46">
        <w:rPr>
          <w:rFonts w:ascii="Times New Roman" w:hAnsi="Times New Roman" w:cs="Times New Roman"/>
          <w:sz w:val="24"/>
          <w:szCs w:val="24"/>
        </w:rPr>
        <w:t>jambi</w:t>
      </w:r>
      <w:proofErr w:type="spellEnd"/>
      <w:r w:rsidR="00606B46">
        <w:rPr>
          <w:rFonts w:ascii="Times New Roman" w:hAnsi="Times New Roman" w:cs="Times New Roman"/>
          <w:sz w:val="24"/>
          <w:szCs w:val="24"/>
        </w:rPr>
        <w:t xml:space="preserve"> city. The focus of the study was conducted on </w:t>
      </w:r>
      <w:r w:rsidR="00F35312">
        <w:rPr>
          <w:rFonts w:ascii="Times New Roman" w:hAnsi="Times New Roman" w:cs="Times New Roman"/>
          <w:sz w:val="24"/>
          <w:szCs w:val="24"/>
        </w:rPr>
        <w:t xml:space="preserve">exercises at 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F3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12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F35312">
        <w:rPr>
          <w:rFonts w:ascii="Times New Roman" w:hAnsi="Times New Roman" w:cs="Times New Roman"/>
          <w:sz w:val="24"/>
          <w:szCs w:val="24"/>
        </w:rPr>
        <w:t xml:space="preserve"> public 22-24</w:t>
      </w:r>
      <w:r w:rsidR="0060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B46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606B46">
        <w:rPr>
          <w:rFonts w:ascii="Times New Roman" w:hAnsi="Times New Roman" w:cs="Times New Roman"/>
          <w:sz w:val="24"/>
          <w:szCs w:val="24"/>
        </w:rPr>
        <w:t xml:space="preserve"> 2022</w:t>
      </w:r>
      <w:r w:rsidR="00F35312">
        <w:rPr>
          <w:rFonts w:ascii="Times New Roman" w:hAnsi="Times New Roman" w:cs="Times New Roman"/>
          <w:sz w:val="24"/>
          <w:szCs w:val="24"/>
        </w:rPr>
        <w:t>.</w:t>
      </w:r>
    </w:p>
    <w:p w:rsidR="00F35312" w:rsidRPr="00F35312" w:rsidRDefault="00F35312" w:rsidP="009C1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>the results of the case study show that the knowledge of pregnant women increase.</w:t>
      </w:r>
    </w:p>
    <w:p w:rsidR="00606B46" w:rsidRDefault="00606B46" w:rsidP="009C188A">
      <w:pPr>
        <w:jc w:val="both"/>
        <w:rPr>
          <w:rFonts w:ascii="Times New Roman" w:hAnsi="Times New Roman" w:cs="Times New Roman"/>
          <w:sz w:val="24"/>
          <w:szCs w:val="24"/>
        </w:rPr>
      </w:pPr>
      <w:r w:rsidRPr="00606B46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pregnancy exercises needs to be applied to pregnant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womwn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it has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results of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mothers can do pregnancy exercises.</w:t>
      </w:r>
    </w:p>
    <w:p w:rsidR="00606B46" w:rsidRPr="00606B46" w:rsidRDefault="00606B46" w:rsidP="009C188A">
      <w:pPr>
        <w:jc w:val="both"/>
        <w:rPr>
          <w:rFonts w:ascii="Times New Roman" w:hAnsi="Times New Roman" w:cs="Times New Roman"/>
          <w:sz w:val="24"/>
          <w:szCs w:val="24"/>
        </w:rPr>
      </w:pPr>
      <w:r w:rsidRPr="00606B46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knowledge, pregnancy exercise.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</w:p>
    <w:p w:rsidR="00A26A9D" w:rsidRPr="00A26A9D" w:rsidRDefault="00A26A9D" w:rsidP="00A26A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A9D" w:rsidRPr="00A26A9D" w:rsidSect="00A26A9D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9D"/>
    <w:rsid w:val="00072D92"/>
    <w:rsid w:val="001671A3"/>
    <w:rsid w:val="003128C6"/>
    <w:rsid w:val="004368C9"/>
    <w:rsid w:val="006059AF"/>
    <w:rsid w:val="00606B46"/>
    <w:rsid w:val="00642203"/>
    <w:rsid w:val="00717C34"/>
    <w:rsid w:val="007C4992"/>
    <w:rsid w:val="00836648"/>
    <w:rsid w:val="008F5C36"/>
    <w:rsid w:val="00941867"/>
    <w:rsid w:val="009C188A"/>
    <w:rsid w:val="009E2EBD"/>
    <w:rsid w:val="00A26A9D"/>
    <w:rsid w:val="00B91D15"/>
    <w:rsid w:val="00B97770"/>
    <w:rsid w:val="00D87FF4"/>
    <w:rsid w:val="00F04194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8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4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8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4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itamelinda310520@gmail.com" TargetMode="External"/><Relationship Id="rId5" Type="http://schemas.openxmlformats.org/officeDocument/2006/relationships/hyperlink" Target="mailto:novitamelinda3105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2022-05-24T16:18:00Z</dcterms:created>
  <dcterms:modified xsi:type="dcterms:W3CDTF">2022-05-24T16:18:00Z</dcterms:modified>
</cp:coreProperties>
</file>