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imes New Roman"/>
          <w:b w:val="0"/>
          <w:bCs w:val="0"/>
          <w:color w:val="auto"/>
          <w:sz w:val="24"/>
          <w:szCs w:val="24"/>
          <w:lang w:val="id-ID" w:eastAsia="en-US"/>
        </w:rPr>
        <w:id w:val="1867327933"/>
        <w:docPartObj>
          <w:docPartGallery w:val="Bibliographies"/>
          <w:docPartUnique/>
        </w:docPartObj>
      </w:sdtPr>
      <w:sdtEndPr/>
      <w:sdtContent>
        <w:p w:rsidR="00DA3925" w:rsidRPr="00276B11" w:rsidRDefault="00DA3925" w:rsidP="00325C53">
          <w:pPr>
            <w:pStyle w:val="Heading1"/>
            <w:ind w:left="2160" w:firstLine="720"/>
            <w:jc w:val="both"/>
            <w:rPr>
              <w:rFonts w:ascii="Times New Roman" w:hAnsi="Times New Roman" w:cs="Times New Roman"/>
              <w:color w:val="auto"/>
              <w:sz w:val="24"/>
              <w:szCs w:val="24"/>
              <w:lang w:val="id-ID"/>
            </w:rPr>
          </w:pPr>
          <w:r w:rsidRPr="00276B11">
            <w:rPr>
              <w:rFonts w:ascii="Times New Roman" w:hAnsi="Times New Roman" w:cs="Times New Roman"/>
              <w:color w:val="auto"/>
              <w:sz w:val="24"/>
              <w:szCs w:val="24"/>
              <w:lang w:val="id-ID"/>
            </w:rPr>
            <w:t>DAFTAR PUSTAKA</w:t>
          </w:r>
        </w:p>
        <w:p w:rsidR="00DA3925" w:rsidRPr="00276B11" w:rsidRDefault="00DA3925" w:rsidP="00325C53">
          <w:pPr>
            <w:jc w:val="both"/>
            <w:rPr>
              <w:rFonts w:ascii="Times New Roman" w:hAnsi="Times New Roman" w:cs="Times New Roman"/>
              <w:sz w:val="24"/>
              <w:szCs w:val="24"/>
              <w:lang w:eastAsia="ja-JP"/>
            </w:rPr>
          </w:pPr>
        </w:p>
        <w:sdt>
          <w:sdtPr>
            <w:rPr>
              <w:rFonts w:ascii="Times New Roman" w:hAnsi="Times New Roman" w:cs="Times New Roman"/>
              <w:sz w:val="24"/>
              <w:szCs w:val="24"/>
            </w:rPr>
            <w:id w:val="111145805"/>
            <w:bibliography/>
          </w:sdtPr>
          <w:sdtEndPr/>
          <w:sdtContent>
            <w:p w:rsidR="00276B11" w:rsidRDefault="00DA3925" w:rsidP="00325C53">
              <w:pPr>
                <w:pStyle w:val="Bibliography"/>
                <w:ind w:left="720" w:hanging="720"/>
                <w:jc w:val="both"/>
                <w:rPr>
                  <w:rFonts w:ascii="Times New Roman" w:hAnsi="Times New Roman" w:cs="Times New Roman"/>
                  <w:noProof/>
                  <w:sz w:val="24"/>
                  <w:szCs w:val="24"/>
                </w:rPr>
              </w:pPr>
              <w:r w:rsidRPr="00276B11">
                <w:rPr>
                  <w:rFonts w:ascii="Times New Roman" w:hAnsi="Times New Roman" w:cs="Times New Roman"/>
                  <w:sz w:val="24"/>
                  <w:szCs w:val="24"/>
                </w:rPr>
                <w:fldChar w:fldCharType="begin"/>
              </w:r>
              <w:r w:rsidRPr="00276B11">
                <w:rPr>
                  <w:rFonts w:ascii="Times New Roman" w:hAnsi="Times New Roman" w:cs="Times New Roman"/>
                  <w:sz w:val="24"/>
                  <w:szCs w:val="24"/>
                </w:rPr>
                <w:instrText xml:space="preserve"> BIBLIOGRAPHY </w:instrText>
              </w:r>
              <w:r w:rsidRPr="00276B11">
                <w:rPr>
                  <w:rFonts w:ascii="Times New Roman" w:hAnsi="Times New Roman" w:cs="Times New Roman"/>
                  <w:sz w:val="24"/>
                  <w:szCs w:val="24"/>
                </w:rPr>
                <w:fldChar w:fldCharType="separate"/>
              </w:r>
              <w:r w:rsidR="00276B11" w:rsidRPr="00276B11">
                <w:rPr>
                  <w:rFonts w:ascii="Times New Roman" w:hAnsi="Times New Roman" w:cs="Times New Roman"/>
                  <w:noProof/>
                  <w:sz w:val="24"/>
                  <w:szCs w:val="24"/>
                </w:rPr>
                <w:t>Anakardian</w:t>
              </w:r>
              <w:r w:rsidR="00BC1FD4">
                <w:rPr>
                  <w:rFonts w:ascii="Times New Roman" w:hAnsi="Times New Roman" w:cs="Times New Roman"/>
                  <w:noProof/>
                  <w:sz w:val="24"/>
                  <w:szCs w:val="24"/>
                </w:rPr>
                <w:t xml:space="preserve">, </w:t>
              </w:r>
              <w:r w:rsidR="00276B11" w:rsidRPr="00276B11">
                <w:rPr>
                  <w:rFonts w:ascii="Times New Roman" w:hAnsi="Times New Roman" w:cs="Times New Roman"/>
                  <w:noProof/>
                  <w:sz w:val="24"/>
                  <w:szCs w:val="24"/>
                </w:rPr>
                <w:t xml:space="preserve"> (2017). </w:t>
              </w:r>
              <w:r w:rsidR="00276B11" w:rsidRPr="00276B11">
                <w:rPr>
                  <w:rFonts w:ascii="Times New Roman" w:hAnsi="Times New Roman" w:cs="Times New Roman"/>
                  <w:i/>
                  <w:iCs/>
                  <w:noProof/>
                  <w:sz w:val="24"/>
                  <w:szCs w:val="24"/>
                </w:rPr>
                <w:t>Anatomi Fisiologi dan Biokimia Keperawatan 1-239.</w:t>
              </w:r>
              <w:r w:rsidR="00276B11" w:rsidRPr="00276B11">
                <w:rPr>
                  <w:rFonts w:ascii="Times New Roman" w:hAnsi="Times New Roman" w:cs="Times New Roman"/>
                  <w:noProof/>
                  <w:sz w:val="24"/>
                  <w:szCs w:val="24"/>
                </w:rPr>
                <w:t xml:space="preserve"> Yogyakarta: PUSTAKABARUPRESS.</w:t>
              </w:r>
            </w:p>
            <w:p w:rsidR="00070A77" w:rsidRDefault="00070A77" w:rsidP="00070A77">
              <w:pPr>
                <w:pStyle w:val="Bibliography"/>
                <w:ind w:left="720" w:hanging="720"/>
                <w:jc w:val="both"/>
                <w:rPr>
                  <w:rFonts w:ascii="Times New Roman" w:hAnsi="Times New Roman" w:cs="Times New Roman"/>
                  <w:i/>
                  <w:noProof/>
                  <w:sz w:val="24"/>
                  <w:szCs w:val="24"/>
                </w:rPr>
              </w:pPr>
              <w:r>
                <w:rPr>
                  <w:rFonts w:ascii="Times New Roman" w:hAnsi="Times New Roman" w:cs="Times New Roman"/>
                  <w:noProof/>
                  <w:sz w:val="24"/>
                  <w:szCs w:val="24"/>
                </w:rPr>
                <w:t>Arsurya, E</w:t>
              </w:r>
              <w:r w:rsidRPr="00276B11">
                <w:rPr>
                  <w:rFonts w:ascii="Times New Roman" w:hAnsi="Times New Roman" w:cs="Times New Roman"/>
                  <w:noProof/>
                  <w:sz w:val="24"/>
                  <w:szCs w:val="24"/>
                </w:rPr>
                <w:t xml:space="preserve">. (2017). </w:t>
              </w:r>
              <w:r w:rsidRPr="00BC1FD4">
                <w:rPr>
                  <w:rFonts w:ascii="Times New Roman" w:hAnsi="Times New Roman" w:cs="Times New Roman"/>
                  <w:i/>
                  <w:noProof/>
                  <w:sz w:val="24"/>
                  <w:szCs w:val="24"/>
                </w:rPr>
                <w:t xml:space="preserve">Hubungan Tingkat Pengetahuan Ibu tentang Penanganan Diare pada Balita di Kelurahan Korong Gadang Kecamatan Kuranji Kota Padang . </w:t>
              </w:r>
              <w:r w:rsidRPr="00BC1FD4">
                <w:rPr>
                  <w:rFonts w:ascii="Times New Roman" w:hAnsi="Times New Roman" w:cs="Times New Roman"/>
                  <w:i/>
                  <w:iCs/>
                  <w:noProof/>
                  <w:sz w:val="24"/>
                  <w:szCs w:val="24"/>
                </w:rPr>
                <w:t xml:space="preserve">Jurnal Kesehatan Andalas volume 6 (2) </w:t>
              </w:r>
              <w:r w:rsidRPr="00BC1FD4">
                <w:rPr>
                  <w:rFonts w:ascii="Times New Roman" w:hAnsi="Times New Roman" w:cs="Times New Roman"/>
                  <w:i/>
                  <w:noProof/>
                  <w:sz w:val="24"/>
                  <w:szCs w:val="24"/>
                </w:rPr>
                <w:t>, 452-456.</w:t>
              </w:r>
            </w:p>
            <w:p w:rsidR="00070A77" w:rsidRDefault="00070A77" w:rsidP="00070A77">
              <w:pPr>
                <w:pStyle w:val="Bibliography"/>
                <w:ind w:left="720" w:hanging="720"/>
                <w:jc w:val="both"/>
                <w:rPr>
                  <w:rFonts w:ascii="Times New Roman" w:hAnsi="Times New Roman" w:cs="Times New Roman"/>
                  <w:i/>
                  <w:noProof/>
                  <w:sz w:val="24"/>
                  <w:szCs w:val="24"/>
                </w:rPr>
              </w:pPr>
              <w:r w:rsidRPr="00276B11">
                <w:rPr>
                  <w:rFonts w:ascii="Times New Roman" w:hAnsi="Times New Roman" w:cs="Times New Roman"/>
                  <w:noProof/>
                  <w:sz w:val="24"/>
                  <w:szCs w:val="24"/>
                </w:rPr>
                <w:t xml:space="preserve">Firmansyah, (2021). </w:t>
              </w:r>
              <w:r w:rsidRPr="00BC1FD4">
                <w:rPr>
                  <w:rFonts w:ascii="Times New Roman" w:hAnsi="Times New Roman" w:cs="Times New Roman"/>
                  <w:i/>
                  <w:noProof/>
                  <w:sz w:val="24"/>
                  <w:szCs w:val="24"/>
                </w:rPr>
                <w:t xml:space="preserve">Faktor - Faktor Yang Mempengaruhi Kejadian Diare pada Balita : Sebuah Review. </w:t>
              </w:r>
              <w:r w:rsidRPr="00BC1FD4">
                <w:rPr>
                  <w:rFonts w:ascii="Times New Roman" w:hAnsi="Times New Roman" w:cs="Times New Roman"/>
                  <w:i/>
                  <w:iCs/>
                  <w:noProof/>
                  <w:sz w:val="24"/>
                  <w:szCs w:val="24"/>
                </w:rPr>
                <w:t>Buletin Keslingmas volume 40 (1)</w:t>
              </w:r>
              <w:r w:rsidRPr="00BC1FD4">
                <w:rPr>
                  <w:rFonts w:ascii="Times New Roman" w:hAnsi="Times New Roman" w:cs="Times New Roman"/>
                  <w:i/>
                  <w:noProof/>
                  <w:sz w:val="24"/>
                  <w:szCs w:val="24"/>
                </w:rPr>
                <w:t>, 1-8.</w:t>
              </w:r>
            </w:p>
            <w:p w:rsidR="00070A77" w:rsidRDefault="00070A77" w:rsidP="00070A77">
              <w:pPr>
                <w:ind w:left="709" w:hanging="709"/>
                <w:jc w:val="both"/>
                <w:rPr>
                  <w:rFonts w:ascii="Times New Roman" w:hAnsi="Times New Roman" w:cs="Times New Roman"/>
                  <w:i/>
                  <w:sz w:val="24"/>
                  <w:szCs w:val="24"/>
                </w:rPr>
              </w:pPr>
              <w:r>
                <w:rPr>
                  <w:rFonts w:ascii="Times New Roman" w:hAnsi="Times New Roman" w:cs="Times New Roman"/>
                  <w:sz w:val="24"/>
                  <w:szCs w:val="24"/>
                </w:rPr>
                <w:t>Greenberg,   (</w:t>
              </w:r>
              <w:r w:rsidRPr="00125D7B">
                <w:rPr>
                  <w:rFonts w:ascii="Times New Roman" w:hAnsi="Times New Roman" w:cs="Times New Roman"/>
                  <w:sz w:val="24"/>
                  <w:szCs w:val="24"/>
                </w:rPr>
                <w:t>2007</w:t>
              </w:r>
              <w:r>
                <w:rPr>
                  <w:rFonts w:ascii="Times New Roman" w:hAnsi="Times New Roman" w:cs="Times New Roman"/>
                  <w:sz w:val="24"/>
                  <w:szCs w:val="24"/>
                </w:rPr>
                <w:t>)</w:t>
              </w:r>
              <w:r w:rsidRPr="00125D7B">
                <w:rPr>
                  <w:rFonts w:ascii="Times New Roman" w:hAnsi="Times New Roman" w:cs="Times New Roman"/>
                  <w:sz w:val="24"/>
                  <w:szCs w:val="24"/>
                </w:rPr>
                <w:t xml:space="preserve">. </w:t>
              </w:r>
              <w:r w:rsidRPr="00125D7B">
                <w:rPr>
                  <w:rFonts w:ascii="Times New Roman" w:hAnsi="Times New Roman" w:cs="Times New Roman"/>
                  <w:i/>
                  <w:sz w:val="24"/>
                  <w:szCs w:val="24"/>
                </w:rPr>
                <w:t xml:space="preserve">Teks-Atlas kedokteran Kedaruratan. Jilid 1. </w:t>
              </w:r>
              <w:r w:rsidRPr="00125D7B">
                <w:rPr>
                  <w:rFonts w:ascii="Times New Roman" w:hAnsi="Times New Roman" w:cs="Times New Roman"/>
                  <w:sz w:val="24"/>
                  <w:szCs w:val="24"/>
                </w:rPr>
                <w:t>Jakarta: Erlangga</w:t>
              </w:r>
              <w:r w:rsidRPr="00125D7B">
                <w:rPr>
                  <w:rFonts w:ascii="Times New Roman" w:hAnsi="Times New Roman" w:cs="Times New Roman"/>
                  <w:i/>
                  <w:sz w:val="24"/>
                  <w:szCs w:val="24"/>
                </w:rPr>
                <w:t>.</w:t>
              </w:r>
            </w:p>
            <w:p w:rsidR="00070A77" w:rsidRPr="00256BC4" w:rsidRDefault="00256BC4" w:rsidP="00256BC4">
              <w:pPr>
                <w:ind w:left="709" w:hanging="709"/>
                <w:jc w:val="both"/>
                <w:rPr>
                  <w:rFonts w:ascii="Times New Roman" w:hAnsi="Times New Roman" w:cs="Times New Roman"/>
                  <w:bCs/>
                  <w:i/>
                  <w:noProof/>
                  <w:sz w:val="24"/>
                  <w:szCs w:val="24"/>
                </w:rPr>
              </w:pPr>
              <w:r w:rsidRPr="00125D7B">
                <w:rPr>
                  <w:rFonts w:ascii="Times New Roman" w:hAnsi="Times New Roman" w:cs="Times New Roman"/>
                  <w:bCs/>
                  <w:noProof/>
                  <w:sz w:val="24"/>
                  <w:szCs w:val="24"/>
                </w:rPr>
                <w:t>Gustinerz</w:t>
              </w:r>
              <w:r>
                <w:rPr>
                  <w:rFonts w:ascii="Times New Roman" w:hAnsi="Times New Roman" w:cs="Times New Roman"/>
                  <w:bCs/>
                  <w:noProof/>
                  <w:sz w:val="24"/>
                  <w:szCs w:val="24"/>
                </w:rPr>
                <w:t xml:space="preserve">,     (2017). </w:t>
              </w:r>
              <w:r>
                <w:rPr>
                  <w:rFonts w:ascii="Times New Roman" w:hAnsi="Times New Roman" w:cs="Times New Roman"/>
                  <w:bCs/>
                  <w:i/>
                  <w:noProof/>
                  <w:sz w:val="24"/>
                  <w:szCs w:val="24"/>
                </w:rPr>
                <w:t xml:space="preserve"> Artikel Keperawatan Menilai Derajat dan Tanda Klinis Diare volume 29 (17)</w:t>
              </w:r>
            </w:p>
            <w:p w:rsidR="00276B11" w:rsidRDefault="00BC1FD4" w:rsidP="00325C53">
              <w:pPr>
                <w:pStyle w:val="Bibliography"/>
                <w:ind w:left="720" w:hanging="720"/>
                <w:jc w:val="both"/>
                <w:rPr>
                  <w:rFonts w:ascii="Times New Roman" w:hAnsi="Times New Roman" w:cs="Times New Roman"/>
                  <w:i/>
                  <w:noProof/>
                  <w:sz w:val="24"/>
                  <w:szCs w:val="24"/>
                </w:rPr>
              </w:pPr>
              <w:r>
                <w:rPr>
                  <w:rFonts w:ascii="Times New Roman" w:hAnsi="Times New Roman" w:cs="Times New Roman"/>
                  <w:noProof/>
                  <w:sz w:val="24"/>
                  <w:szCs w:val="24"/>
                </w:rPr>
                <w:t xml:space="preserve">Inten, </w:t>
              </w:r>
              <w:r w:rsidR="00276B11" w:rsidRPr="00276B11">
                <w:rPr>
                  <w:rFonts w:ascii="Times New Roman" w:hAnsi="Times New Roman" w:cs="Times New Roman"/>
                  <w:noProof/>
                  <w:sz w:val="24"/>
                  <w:szCs w:val="24"/>
                </w:rPr>
                <w:t xml:space="preserve">N. (2019). </w:t>
              </w:r>
              <w:r w:rsidR="00276B11" w:rsidRPr="00BC1FD4">
                <w:rPr>
                  <w:rFonts w:ascii="Times New Roman" w:hAnsi="Times New Roman" w:cs="Times New Roman"/>
                  <w:i/>
                  <w:noProof/>
                  <w:sz w:val="24"/>
                  <w:szCs w:val="24"/>
                </w:rPr>
                <w:t xml:space="preserve">Literasi Kesehatan pada Anak Usia Dini melalui Kegiatan Eating Clean. </w:t>
              </w:r>
              <w:r w:rsidR="00276B11" w:rsidRPr="00BC1FD4">
                <w:rPr>
                  <w:rFonts w:ascii="Times New Roman" w:hAnsi="Times New Roman" w:cs="Times New Roman"/>
                  <w:i/>
                  <w:iCs/>
                  <w:noProof/>
                  <w:sz w:val="24"/>
                  <w:szCs w:val="24"/>
                </w:rPr>
                <w:t>Jurnal Pendidikan Anak Usia Dini Volume 3 (2)</w:t>
              </w:r>
              <w:r w:rsidR="00276B11" w:rsidRPr="00BC1FD4">
                <w:rPr>
                  <w:rFonts w:ascii="Times New Roman" w:hAnsi="Times New Roman" w:cs="Times New Roman"/>
                  <w:i/>
                  <w:noProof/>
                  <w:sz w:val="24"/>
                  <w:szCs w:val="24"/>
                </w:rPr>
                <w:t>, 366-376.</w:t>
              </w:r>
            </w:p>
            <w:p w:rsidR="00256BC4" w:rsidRPr="00256BC4" w:rsidRDefault="00256BC4" w:rsidP="00256BC4">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Madang Dimas, (2012). </w:t>
              </w:r>
              <w:r w:rsidRPr="00070A77">
                <w:rPr>
                  <w:rFonts w:ascii="Times New Roman" w:hAnsi="Times New Roman" w:cs="Times New Roman"/>
                  <w:i/>
                  <w:sz w:val="24"/>
                  <w:szCs w:val="24"/>
                </w:rPr>
                <w:t>Anatomi dan fisiologi pencernaan. Jilid 1 Volume 4 (6</w:t>
              </w:r>
              <w:r>
                <w:rPr>
                  <w:rFonts w:ascii="Times New Roman" w:hAnsi="Times New Roman" w:cs="Times New Roman"/>
                  <w:sz w:val="24"/>
                  <w:szCs w:val="24"/>
                </w:rPr>
                <w:t>)</w:t>
              </w:r>
            </w:p>
            <w:p w:rsidR="00276B11" w:rsidRDefault="00276B11" w:rsidP="00325C53">
              <w:pPr>
                <w:pStyle w:val="Bibliography"/>
                <w:ind w:left="720" w:hanging="720"/>
                <w:jc w:val="both"/>
                <w:rPr>
                  <w:rFonts w:ascii="Times New Roman" w:hAnsi="Times New Roman" w:cs="Times New Roman"/>
                  <w:noProof/>
                  <w:sz w:val="24"/>
                  <w:szCs w:val="24"/>
                </w:rPr>
              </w:pPr>
              <w:r w:rsidRPr="00276B11">
                <w:rPr>
                  <w:rFonts w:ascii="Times New Roman" w:hAnsi="Times New Roman" w:cs="Times New Roman"/>
                  <w:noProof/>
                  <w:sz w:val="24"/>
                  <w:szCs w:val="24"/>
                </w:rPr>
                <w:t xml:space="preserve">Mardalena, S. (2018). </w:t>
              </w:r>
              <w:r w:rsidRPr="00276B11">
                <w:rPr>
                  <w:rFonts w:ascii="Times New Roman" w:hAnsi="Times New Roman" w:cs="Times New Roman"/>
                  <w:i/>
                  <w:iCs/>
                  <w:noProof/>
                  <w:sz w:val="24"/>
                  <w:szCs w:val="24"/>
                </w:rPr>
                <w:t>Asuhan Keperawatan Pasien dengan Gangguan Sistem Pencernaan 1-224.</w:t>
              </w:r>
              <w:r w:rsidRPr="00276B11">
                <w:rPr>
                  <w:rFonts w:ascii="Times New Roman" w:hAnsi="Times New Roman" w:cs="Times New Roman"/>
                  <w:noProof/>
                  <w:sz w:val="24"/>
                  <w:szCs w:val="24"/>
                </w:rPr>
                <w:t xml:space="preserve"> </w:t>
              </w:r>
              <w:r w:rsidR="005A3536" w:rsidRPr="005A3536">
                <w:rPr>
                  <w:rFonts w:ascii="Times New Roman" w:hAnsi="Times New Roman" w:cs="Times New Roman"/>
                  <w:i/>
                  <w:noProof/>
                  <w:sz w:val="24"/>
                  <w:szCs w:val="24"/>
                </w:rPr>
                <w:t>Yogyakarta: pustakabarupress.</w:t>
              </w:r>
            </w:p>
            <w:p w:rsidR="00BC1FD4" w:rsidRPr="00BC1FD4" w:rsidRDefault="00BC1FD4" w:rsidP="00325C53">
              <w:pPr>
                <w:spacing w:line="360" w:lineRule="auto"/>
                <w:ind w:left="709" w:hanging="709"/>
                <w:jc w:val="both"/>
                <w:rPr>
                  <w:rFonts w:ascii="Times New Roman" w:hAnsi="Times New Roman" w:cs="Times New Roman"/>
                  <w:sz w:val="24"/>
                  <w:szCs w:val="24"/>
                </w:rPr>
              </w:pPr>
              <w:r w:rsidRPr="00D11CD9">
                <w:rPr>
                  <w:rFonts w:ascii="Times New Roman" w:hAnsi="Times New Roman" w:cs="Times New Roman"/>
                  <w:sz w:val="24"/>
                  <w:szCs w:val="24"/>
                </w:rPr>
                <w:t xml:space="preserve">Nursalam, 2013. </w:t>
              </w:r>
              <w:r w:rsidRPr="00D11CD9">
                <w:rPr>
                  <w:rFonts w:ascii="Times New Roman" w:hAnsi="Times New Roman" w:cs="Times New Roman"/>
                  <w:i/>
                  <w:sz w:val="24"/>
                  <w:szCs w:val="24"/>
                </w:rPr>
                <w:t xml:space="preserve">Metodologi penelitian ilmu keperawatan . </w:t>
              </w:r>
              <w:r w:rsidRPr="00D11CD9">
                <w:rPr>
                  <w:rFonts w:ascii="Times New Roman" w:hAnsi="Times New Roman" w:cs="Times New Roman"/>
                  <w:sz w:val="24"/>
                  <w:szCs w:val="24"/>
                </w:rPr>
                <w:t xml:space="preserve">Salemba Medika. </w:t>
              </w:r>
              <w:r>
                <w:rPr>
                  <w:rFonts w:ascii="Times New Roman" w:hAnsi="Times New Roman" w:cs="Times New Roman"/>
                  <w:sz w:val="24"/>
                  <w:szCs w:val="24"/>
                </w:rPr>
                <w:t xml:space="preserve">  </w:t>
              </w:r>
              <w:r w:rsidR="00325C53">
                <w:rPr>
                  <w:rFonts w:ascii="Times New Roman" w:hAnsi="Times New Roman" w:cs="Times New Roman"/>
                  <w:sz w:val="24"/>
                  <w:szCs w:val="24"/>
                </w:rPr>
                <w:t xml:space="preserve">     </w:t>
              </w:r>
              <w:r w:rsidRPr="00D11CD9">
                <w:rPr>
                  <w:rFonts w:ascii="Times New Roman" w:hAnsi="Times New Roman" w:cs="Times New Roman"/>
                  <w:sz w:val="24"/>
                  <w:szCs w:val="24"/>
                </w:rPr>
                <w:t xml:space="preserve">Jakarta. </w:t>
              </w:r>
            </w:p>
            <w:p w:rsidR="00276B11" w:rsidRPr="00BC1FD4" w:rsidRDefault="00276B11" w:rsidP="00325C53">
              <w:pPr>
                <w:pStyle w:val="Bibliography"/>
                <w:ind w:left="720" w:hanging="720"/>
                <w:jc w:val="both"/>
                <w:rPr>
                  <w:rFonts w:ascii="Times New Roman" w:hAnsi="Times New Roman" w:cs="Times New Roman"/>
                  <w:i/>
                  <w:noProof/>
                  <w:sz w:val="24"/>
                  <w:szCs w:val="24"/>
                </w:rPr>
              </w:pPr>
              <w:r w:rsidRPr="00276B11">
                <w:rPr>
                  <w:rFonts w:ascii="Times New Roman" w:hAnsi="Times New Roman" w:cs="Times New Roman"/>
                  <w:noProof/>
                  <w:sz w:val="24"/>
                  <w:szCs w:val="24"/>
                </w:rPr>
                <w:t xml:space="preserve">Prabowo, L. S. (2020). </w:t>
              </w:r>
              <w:r w:rsidRPr="00BC1FD4">
                <w:rPr>
                  <w:rFonts w:ascii="Times New Roman" w:hAnsi="Times New Roman" w:cs="Times New Roman"/>
                  <w:i/>
                  <w:noProof/>
                  <w:sz w:val="24"/>
                  <w:szCs w:val="24"/>
                </w:rPr>
                <w:t xml:space="preserve">Gambaran Balance Cairan pada Anak Diare setelah Diberikan Pemenuhan Kebutuhan Cairan di Rumah Sakit Kaliwates Jember. </w:t>
              </w:r>
              <w:r w:rsidRPr="00BC1FD4">
                <w:rPr>
                  <w:rFonts w:ascii="Times New Roman" w:hAnsi="Times New Roman" w:cs="Times New Roman"/>
                  <w:i/>
                  <w:iCs/>
                  <w:noProof/>
                  <w:sz w:val="24"/>
                  <w:szCs w:val="24"/>
                </w:rPr>
                <w:t xml:space="preserve">e-Journal Pustaka Kesehatan volume 8 (3) </w:t>
              </w:r>
              <w:r w:rsidRPr="00BC1FD4">
                <w:rPr>
                  <w:rFonts w:ascii="Times New Roman" w:hAnsi="Times New Roman" w:cs="Times New Roman"/>
                  <w:i/>
                  <w:noProof/>
                  <w:sz w:val="24"/>
                  <w:szCs w:val="24"/>
                </w:rPr>
                <w:t>, 147-152.</w:t>
              </w:r>
            </w:p>
            <w:p w:rsidR="00FE6917" w:rsidRPr="00FE6917" w:rsidRDefault="00FE6917" w:rsidP="00325C53">
              <w:pPr>
                <w:jc w:val="both"/>
                <w:rPr>
                  <w:rFonts w:ascii="Times New Roman" w:hAnsi="Times New Roman" w:cs="Times New Roman"/>
                  <w:sz w:val="24"/>
                  <w:szCs w:val="24"/>
                </w:rPr>
              </w:pPr>
              <w:r w:rsidRPr="00FE6917">
                <w:rPr>
                  <w:rFonts w:ascii="Times New Roman" w:hAnsi="Times New Roman" w:cs="Times New Roman"/>
                  <w:sz w:val="24"/>
                  <w:szCs w:val="24"/>
                </w:rPr>
                <w:t>Rekam Medik Rumah Sakit Dr. Bratanata Jambi</w:t>
              </w:r>
            </w:p>
            <w:p w:rsidR="00276B11" w:rsidRPr="00276B11" w:rsidRDefault="00276B11" w:rsidP="00325C53">
              <w:pPr>
                <w:pStyle w:val="Bibliography"/>
                <w:ind w:left="720" w:hanging="720"/>
                <w:jc w:val="both"/>
                <w:rPr>
                  <w:rFonts w:ascii="Times New Roman" w:hAnsi="Times New Roman" w:cs="Times New Roman"/>
                  <w:noProof/>
                  <w:sz w:val="24"/>
                  <w:szCs w:val="24"/>
                </w:rPr>
              </w:pPr>
              <w:r w:rsidRPr="00276B11">
                <w:rPr>
                  <w:rFonts w:ascii="Times New Roman" w:hAnsi="Times New Roman" w:cs="Times New Roman"/>
                  <w:noProof/>
                  <w:sz w:val="24"/>
                  <w:szCs w:val="24"/>
                </w:rPr>
                <w:t xml:space="preserve">Sari, (2021). </w:t>
              </w:r>
              <w:r w:rsidRPr="00BC1FD4">
                <w:rPr>
                  <w:rFonts w:ascii="Times New Roman" w:hAnsi="Times New Roman" w:cs="Times New Roman"/>
                  <w:i/>
                  <w:noProof/>
                  <w:sz w:val="24"/>
                  <w:szCs w:val="24"/>
                </w:rPr>
                <w:t>Meningkatkan Pengetahuan Mengenai Pe</w:t>
              </w:r>
              <w:bookmarkStart w:id="0" w:name="_GoBack"/>
              <w:bookmarkEnd w:id="0"/>
              <w:r w:rsidRPr="00BC1FD4">
                <w:rPr>
                  <w:rFonts w:ascii="Times New Roman" w:hAnsi="Times New Roman" w:cs="Times New Roman"/>
                  <w:i/>
                  <w:noProof/>
                  <w:sz w:val="24"/>
                  <w:szCs w:val="24"/>
                </w:rPr>
                <w:t xml:space="preserve">nanganan Diare pada Anak Melalui Penyuluhan Kesehatan. </w:t>
              </w:r>
              <w:r w:rsidRPr="00BC1FD4">
                <w:rPr>
                  <w:rFonts w:ascii="Times New Roman" w:hAnsi="Times New Roman" w:cs="Times New Roman"/>
                  <w:i/>
                  <w:iCs/>
                  <w:noProof/>
                  <w:sz w:val="24"/>
                  <w:szCs w:val="24"/>
                </w:rPr>
                <w:t>Jurnal Pengabdian Masyarakat Berkemajuan volume 4 (2)</w:t>
              </w:r>
              <w:r w:rsidRPr="00BC1FD4">
                <w:rPr>
                  <w:rFonts w:ascii="Times New Roman" w:hAnsi="Times New Roman" w:cs="Times New Roman"/>
                  <w:i/>
                  <w:noProof/>
                  <w:sz w:val="24"/>
                  <w:szCs w:val="24"/>
                </w:rPr>
                <w:t>, 70-73.</w:t>
              </w:r>
            </w:p>
            <w:p w:rsidR="00276B11" w:rsidRPr="00276B11" w:rsidRDefault="00276B11" w:rsidP="00325C53">
              <w:pPr>
                <w:pStyle w:val="Bibliography"/>
                <w:ind w:left="720" w:hanging="720"/>
                <w:jc w:val="both"/>
                <w:rPr>
                  <w:rFonts w:ascii="Times New Roman" w:hAnsi="Times New Roman" w:cs="Times New Roman"/>
                  <w:noProof/>
                  <w:sz w:val="24"/>
                  <w:szCs w:val="24"/>
                </w:rPr>
              </w:pPr>
              <w:r w:rsidRPr="00276B11">
                <w:rPr>
                  <w:rFonts w:ascii="Times New Roman" w:hAnsi="Times New Roman" w:cs="Times New Roman"/>
                  <w:noProof/>
                  <w:sz w:val="24"/>
                  <w:szCs w:val="24"/>
                </w:rPr>
                <w:t xml:space="preserve">Tuang, A. (2021). </w:t>
              </w:r>
              <w:r w:rsidRPr="00BC1FD4">
                <w:rPr>
                  <w:rFonts w:ascii="Times New Roman" w:hAnsi="Times New Roman" w:cs="Times New Roman"/>
                  <w:i/>
                  <w:noProof/>
                  <w:sz w:val="24"/>
                  <w:szCs w:val="24"/>
                </w:rPr>
                <w:t xml:space="preserve">Analisis Faktor yang Berhubungan dengan Kejadian Diare pada Anak. </w:t>
              </w:r>
              <w:r w:rsidRPr="00BC1FD4">
                <w:rPr>
                  <w:rFonts w:ascii="Times New Roman" w:hAnsi="Times New Roman" w:cs="Times New Roman"/>
                  <w:i/>
                  <w:iCs/>
                  <w:noProof/>
                  <w:sz w:val="24"/>
                  <w:szCs w:val="24"/>
                </w:rPr>
                <w:t>Jurnal Ilmiah Kesehatan Sandi Husada volume 10 (2)</w:t>
              </w:r>
              <w:r w:rsidRPr="00BC1FD4">
                <w:rPr>
                  <w:rFonts w:ascii="Times New Roman" w:hAnsi="Times New Roman" w:cs="Times New Roman"/>
                  <w:i/>
                  <w:noProof/>
                  <w:sz w:val="24"/>
                  <w:szCs w:val="24"/>
                </w:rPr>
                <w:t>, 534-542.</w:t>
              </w:r>
            </w:p>
            <w:p w:rsidR="00276B11" w:rsidRPr="00276B11" w:rsidRDefault="00BC1FD4" w:rsidP="00325C53">
              <w:pPr>
                <w:pStyle w:val="Bibliography"/>
                <w:ind w:left="720" w:hanging="720"/>
                <w:jc w:val="both"/>
                <w:rPr>
                  <w:rFonts w:ascii="Times New Roman" w:hAnsi="Times New Roman" w:cs="Times New Roman"/>
                  <w:noProof/>
                  <w:sz w:val="24"/>
                  <w:szCs w:val="24"/>
                </w:rPr>
              </w:pPr>
              <w:r>
                <w:rPr>
                  <w:rFonts w:ascii="Times New Roman" w:hAnsi="Times New Roman" w:cs="Times New Roman"/>
                  <w:noProof/>
                  <w:sz w:val="24"/>
                  <w:szCs w:val="24"/>
                </w:rPr>
                <w:t xml:space="preserve">Wahyuni, </w:t>
              </w:r>
              <w:r w:rsidR="00276B11" w:rsidRPr="00276B11">
                <w:rPr>
                  <w:rFonts w:ascii="Times New Roman" w:hAnsi="Times New Roman" w:cs="Times New Roman"/>
                  <w:noProof/>
                  <w:sz w:val="24"/>
                  <w:szCs w:val="24"/>
                </w:rPr>
                <w:t xml:space="preserve"> (2021). </w:t>
              </w:r>
              <w:r w:rsidR="00276B11" w:rsidRPr="00BC1FD4">
                <w:rPr>
                  <w:rFonts w:ascii="Times New Roman" w:hAnsi="Times New Roman" w:cs="Times New Roman"/>
                  <w:i/>
                  <w:noProof/>
                  <w:sz w:val="24"/>
                  <w:szCs w:val="24"/>
                </w:rPr>
                <w:t xml:space="preserve">Faktor Risiko Kejadian Diare pada Balita Systematic Review Bidang Kesehatan Masyarakat. </w:t>
              </w:r>
              <w:r w:rsidR="00276B11" w:rsidRPr="00BC1FD4">
                <w:rPr>
                  <w:rFonts w:ascii="Times New Roman" w:hAnsi="Times New Roman" w:cs="Times New Roman"/>
                  <w:i/>
                  <w:iCs/>
                  <w:noProof/>
                  <w:sz w:val="24"/>
                  <w:szCs w:val="24"/>
                </w:rPr>
                <w:t>Jurnal Ilmu Kedokteran Dan Kesehatan volume 8 (3)</w:t>
              </w:r>
              <w:r w:rsidR="00276B11" w:rsidRPr="00BC1FD4">
                <w:rPr>
                  <w:rFonts w:ascii="Times New Roman" w:hAnsi="Times New Roman" w:cs="Times New Roman"/>
                  <w:i/>
                  <w:noProof/>
                  <w:sz w:val="24"/>
                  <w:szCs w:val="24"/>
                </w:rPr>
                <w:t>, 270-278.</w:t>
              </w:r>
            </w:p>
            <w:p w:rsidR="00256BC4" w:rsidRPr="00256BC4" w:rsidRDefault="00DA3925" w:rsidP="00256BC4">
              <w:pPr>
                <w:jc w:val="both"/>
                <w:rPr>
                  <w:rFonts w:ascii="Times New Roman" w:hAnsi="Times New Roman" w:cs="Times New Roman"/>
                  <w:bCs/>
                  <w:i/>
                  <w:noProof/>
                  <w:sz w:val="24"/>
                  <w:szCs w:val="24"/>
                </w:rPr>
              </w:pPr>
              <w:r w:rsidRPr="00276B11">
                <w:rPr>
                  <w:rFonts w:ascii="Times New Roman" w:hAnsi="Times New Roman" w:cs="Times New Roman"/>
                  <w:b/>
                  <w:bCs/>
                  <w:noProof/>
                  <w:sz w:val="24"/>
                  <w:szCs w:val="24"/>
                </w:rPr>
                <w:lastRenderedPageBreak/>
                <w:fldChar w:fldCharType="end"/>
              </w:r>
            </w:p>
            <w:p w:rsidR="00256BC4" w:rsidRDefault="00256BC4" w:rsidP="00070A77">
              <w:pPr>
                <w:ind w:left="709" w:hanging="709"/>
                <w:jc w:val="both"/>
                <w:rPr>
                  <w:rFonts w:ascii="Times New Roman" w:hAnsi="Times New Roman" w:cs="Times New Roman"/>
                  <w:sz w:val="24"/>
                  <w:szCs w:val="24"/>
                </w:rPr>
              </w:pPr>
            </w:p>
            <w:p w:rsidR="00256BC4" w:rsidRDefault="00256BC4" w:rsidP="00070A77">
              <w:pPr>
                <w:ind w:left="709" w:hanging="709"/>
                <w:jc w:val="both"/>
                <w:rPr>
                  <w:rFonts w:ascii="Times New Roman" w:hAnsi="Times New Roman" w:cs="Times New Roman"/>
                  <w:sz w:val="24"/>
                  <w:szCs w:val="24"/>
                </w:rPr>
              </w:pPr>
            </w:p>
            <w:p w:rsidR="00256BC4" w:rsidRDefault="005A3536" w:rsidP="00256BC4">
              <w:pPr>
                <w:jc w:val="both"/>
                <w:rPr>
                  <w:rFonts w:ascii="Times New Roman" w:hAnsi="Times New Roman" w:cs="Times New Roman"/>
                  <w:sz w:val="24"/>
                  <w:szCs w:val="24"/>
                </w:rPr>
              </w:pPr>
            </w:p>
          </w:sdtContent>
        </w:sdt>
      </w:sdtContent>
    </w:sdt>
    <w:sectPr w:rsidR="00256BC4" w:rsidSect="0052282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2B"/>
    <w:rsid w:val="00070A77"/>
    <w:rsid w:val="00125D7B"/>
    <w:rsid w:val="001F018B"/>
    <w:rsid w:val="00256BC4"/>
    <w:rsid w:val="00276B11"/>
    <w:rsid w:val="002E3016"/>
    <w:rsid w:val="0031694E"/>
    <w:rsid w:val="00325C53"/>
    <w:rsid w:val="003543BA"/>
    <w:rsid w:val="004D4206"/>
    <w:rsid w:val="0052282B"/>
    <w:rsid w:val="005A3536"/>
    <w:rsid w:val="00721821"/>
    <w:rsid w:val="00724FDE"/>
    <w:rsid w:val="00771D73"/>
    <w:rsid w:val="00785F85"/>
    <w:rsid w:val="007C6148"/>
    <w:rsid w:val="008E0F97"/>
    <w:rsid w:val="009B5828"/>
    <w:rsid w:val="009E3A1B"/>
    <w:rsid w:val="00A27905"/>
    <w:rsid w:val="00B060CB"/>
    <w:rsid w:val="00B64538"/>
    <w:rsid w:val="00B974BA"/>
    <w:rsid w:val="00BC1FD4"/>
    <w:rsid w:val="00D73A63"/>
    <w:rsid w:val="00D865AA"/>
    <w:rsid w:val="00DA3925"/>
    <w:rsid w:val="00E27C20"/>
    <w:rsid w:val="00E95EBC"/>
    <w:rsid w:val="00FE691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92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25"/>
    <w:rPr>
      <w:rFonts w:ascii="Tahoma" w:hAnsi="Tahoma" w:cs="Tahoma"/>
      <w:sz w:val="16"/>
      <w:szCs w:val="16"/>
    </w:rPr>
  </w:style>
  <w:style w:type="character" w:customStyle="1" w:styleId="Heading1Char">
    <w:name w:val="Heading 1 Char"/>
    <w:basedOn w:val="DefaultParagraphFont"/>
    <w:link w:val="Heading1"/>
    <w:uiPriority w:val="9"/>
    <w:rsid w:val="00DA3925"/>
    <w:rPr>
      <w:rFonts w:asciiTheme="majorHAnsi" w:eastAsiaTheme="majorEastAsia" w:hAnsiTheme="majorHAnsi" w:cstheme="majorBidi"/>
      <w:b/>
      <w:bCs/>
      <w:color w:val="2E74B5" w:themeColor="accent1" w:themeShade="BF"/>
      <w:sz w:val="28"/>
      <w:szCs w:val="28"/>
      <w:lang w:val="en-US" w:eastAsia="ja-JP"/>
    </w:rPr>
  </w:style>
  <w:style w:type="paragraph" w:styleId="Bibliography">
    <w:name w:val="Bibliography"/>
    <w:basedOn w:val="Normal"/>
    <w:next w:val="Normal"/>
    <w:uiPriority w:val="37"/>
    <w:unhideWhenUsed/>
    <w:rsid w:val="00DA39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3925"/>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25"/>
    <w:rPr>
      <w:rFonts w:ascii="Tahoma" w:hAnsi="Tahoma" w:cs="Tahoma"/>
      <w:sz w:val="16"/>
      <w:szCs w:val="16"/>
    </w:rPr>
  </w:style>
  <w:style w:type="character" w:customStyle="1" w:styleId="Heading1Char">
    <w:name w:val="Heading 1 Char"/>
    <w:basedOn w:val="DefaultParagraphFont"/>
    <w:link w:val="Heading1"/>
    <w:uiPriority w:val="9"/>
    <w:rsid w:val="00DA3925"/>
    <w:rPr>
      <w:rFonts w:asciiTheme="majorHAnsi" w:eastAsiaTheme="majorEastAsia" w:hAnsiTheme="majorHAnsi" w:cstheme="majorBidi"/>
      <w:b/>
      <w:bCs/>
      <w:color w:val="2E74B5" w:themeColor="accent1" w:themeShade="BF"/>
      <w:sz w:val="28"/>
      <w:szCs w:val="28"/>
      <w:lang w:val="en-US" w:eastAsia="ja-JP"/>
    </w:rPr>
  </w:style>
  <w:style w:type="paragraph" w:styleId="Bibliography">
    <w:name w:val="Bibliography"/>
    <w:basedOn w:val="Normal"/>
    <w:next w:val="Normal"/>
    <w:uiPriority w:val="37"/>
    <w:unhideWhenUsed/>
    <w:rsid w:val="00DA3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b:Tag>Din196</b:Tag>
    <b:SourceType>JournalArticle</b:SourceType>
    <b:Guid>{2B1E34F5-B9DC-4CD0-9BD3-15CD39B1E32F}</b:Guid>
    <b:Title>Literasi Kesehatan pada Anak Usia Dini melalui Kegiatan Eating Clean</b:Title>
    <b:Year>2019</b:Year>
    <b:Author>
      <b:Author>
        <b:NameList>
          <b:Person>
            <b:Last>Dinar Nur Inten</b:Last>
            <b:First>Andalusia</b:First>
            <b:Middle>Neneng Permatasari</b:Middle>
          </b:Person>
        </b:NameList>
      </b:Author>
    </b:Author>
    <b:JournalName>Jurnal Pendidikan Anak Usia Dini Volume 3 (2)</b:JournalName>
    <b:Pages>366-376</b:Pages>
    <b:RefOrder>1</b:RefOrder>
  </b:Source>
  <b:Source>
    <b:Tag>Yes171</b:Tag>
    <b:SourceType>JournalArticle</b:SourceType>
    <b:Guid>{F936913D-F6EF-4DEB-BB90-69B7356F321D}</b:Guid>
    <b:Author>
      <b:Author>
        <b:NameList>
          <b:Person>
            <b:Last>Yessi Arsurya</b:Last>
            <b:First>Eka</b:First>
            <b:Middle>Agustia Rini, Abdiana</b:Middle>
          </b:Person>
        </b:NameList>
      </b:Author>
    </b:Author>
    <b:Title>Hubungan Tingkat Pengetahuan Ibu tentang Penanganan Diare pada Balita di Kelurahan Korong Gadang Kecamatan Kuranji Kota Padang </b:Title>
    <b:JournalName>Jurnal Kesehatan Andalas volume 6 (2) </b:JournalName>
    <b:Year>2017</b:Year>
    <b:Pages>452-456</b:Pages>
    <b:RefOrder>2</b:RefOrder>
  </b:Source>
  <b:Source>
    <b:Tag>Nov212</b:Tag>
    <b:SourceType>JournalArticle</b:SourceType>
    <b:Guid>{0E0979C9-E430-46BB-8CE1-AB931491C36D}</b:Guid>
    <b:Author>
      <b:Author>
        <b:NameList>
          <b:Person>
            <b:Last>Wahyuni</b:Last>
            <b:First>Novita</b:First>
            <b:Middle>Tri</b:Middle>
          </b:Person>
        </b:NameList>
      </b:Author>
    </b:Author>
    <b:Title>Faktor Risiko Kejadian Diare pada Balita Systematic Review Bidang Kesehatan Masyarakat</b:Title>
    <b:JournalName>Jurnal Ilmu Kedokteran Dan Kesehatan volume 8 (3)</b:JournalName>
    <b:Year>2021</b:Year>
    <b:Pages>270-278</b:Pages>
    <b:RefOrder>3</b:RefOrder>
  </b:Source>
  <b:Source>
    <b:Tag>Yur212</b:Tag>
    <b:SourceType>JournalArticle</b:SourceType>
    <b:Guid>{DFFA941D-FA92-4192-9A51-FBD8CB6FFE94}</b:Guid>
    <b:Author>
      <b:Author>
        <b:NameList>
          <b:Person>
            <b:Last>Yura Witsqa Firmansyah</b:Last>
            <b:First>Muhammad</b:First>
            <b:Middle>Fadli Ramadhansyah, Mirza Fathan Fuadi, Nurjazuli Nurjazuli</b:Middle>
          </b:Person>
        </b:NameList>
      </b:Author>
    </b:Author>
    <b:Title>Faktor - Faktor Yang Mempengaruhi Kejadian Diare pada Balita : Sebuah Review</b:Title>
    <b:JournalName>Buletin Keslingmas volume 40 (1)</b:JournalName>
    <b:Year>2021</b:Year>
    <b:Pages>1-8</b:Pages>
    <b:RefOrder>4</b:RefOrder>
  </b:Source>
  <b:Source>
    <b:Tag>Agu211</b:Tag>
    <b:SourceType>JournalArticle</b:SourceType>
    <b:Guid>{7C89B13B-B034-4D50-97BC-20019D2D0239}</b:Guid>
    <b:Author>
      <b:Author>
        <b:NameList>
          <b:Person>
            <b:Last>Tuang</b:Last>
            <b:First>Agus</b:First>
          </b:Person>
        </b:NameList>
      </b:Author>
    </b:Author>
    <b:Title>Analisis Faktor yang Berhubungan dengan Kejadian Diare pada Anak</b:Title>
    <b:JournalName>Jurnal Ilmiah Kesehatan Sandi Husada volume 10 (2)</b:JournalName>
    <b:Year>2021</b:Year>
    <b:Pages>534-542</b:Pages>
    <b:RefOrder>5</b:RefOrder>
  </b:Source>
  <b:Source>
    <b:Tag>Ria212</b:Tag>
    <b:SourceType>JournalArticle</b:SourceType>
    <b:Guid>{842D6F9B-4594-470D-B77C-A069D230E059}</b:Guid>
    <b:Title>Meningkatkan Pengetahuan Mengenai Penanganan Diare pada Anak Melalui Penyuluhan Kesehatan</b:Title>
    <b:JournalName>Jurnal Pengabdian Masyarakat Berkemajuan volume 4 (2)</b:JournalName>
    <b:Year>2021</b:Year>
    <b:Pages>70-73</b:Pages>
    <b:Author>
      <b:Author>
        <b:NameList>
          <b:Person>
            <b:Last>Ria Setia Sari</b:Last>
            <b:First>Lulu</b:First>
            <b:Middle>Lutfiyani Solihat, Lusia Febriyana, Mardianti, Matias Pratama S, Melia Puspita Sari, Mirqotussyifa, Monika Caterina, Muhamad Rustarni, Muhamad Daetun, Muhamad Ridwanul P, Muhamad Yusup, Nanda Farhani F, Nesa Ria O, Novita Rosdiana</b:Middle>
          </b:Person>
        </b:NameList>
      </b:Author>
    </b:Author>
    <b:RefOrder>6</b:RefOrder>
  </b:Source>
  <b:Source>
    <b:Tag>Pra201</b:Tag>
    <b:SourceType>JournalArticle</b:SourceType>
    <b:Guid>{3979F933-212D-4B28-9B8B-5B7A4C6EEADB}</b:Guid>
    <b:Author>
      <b:Author>
        <b:NameList>
          <b:Person>
            <b:Last>Prasetyo Adi Prabowo</b:Last>
            <b:First>Lantin</b:First>
            <b:Middle>Sulistyorini, Peni Perdani Juliningrum</b:Middle>
          </b:Person>
        </b:NameList>
      </b:Author>
    </b:Author>
    <b:Title>Gambaran Balance Cairan pada Anak Diare setelah Diberikan Pemenuhan Kebutuhan Cairan di Rumah Sakit Kaliwates Jember</b:Title>
    <b:JournalName>e-Journal Pustaka Kesehatan volume 8 (3) </b:JournalName>
    <b:Year>2020</b:Year>
    <b:Pages>147-152</b:Pages>
    <b:RefOrder>7</b:RefOrder>
  </b:Source>
  <b:Source>
    <b:Tag>Zub201</b:Tag>
    <b:SourceType>JournalArticle</b:SourceType>
    <b:Guid>{905F694F-5C60-4787-A538-C3FEEDA0D018}</b:Guid>
    <b:Author>
      <b:Author>
        <b:NameList>
          <b:Person>
            <b:Last>Zubaidah</b:Last>
            <b:First>Hj,.</b:First>
            <b:Middle>Maria,Insana</b:Middle>
          </b:Person>
        </b:NameList>
      </b:Author>
    </b:Author>
    <b:Title>Hubungan Penatalaksanaan Pemberian Cairan di rumah dengan tingkat Dehidrasi pada Balita yang Mengalami Diare</b:Title>
    <b:JournalName>Jurnal Keperawatan Suaka Insan volume 5 (1)</b:JournalName>
    <b:Year>2020</b:Year>
    <b:Pages>121-126</b:Pages>
    <b:RefOrder>8</b:RefOrder>
  </b:Source>
  <b:Source>
    <b:Tag>Ann192</b:Tag>
    <b:SourceType>JournalArticle</b:SourceType>
    <b:Guid>{E61E23C5-F258-4259-9549-43E2631DBD58}</b:Guid>
    <b:Author>
      <b:Author>
        <b:NameList>
          <b:Person>
            <b:Last>Annalia</b:Last>
            <b:First>Wardhani,</b:First>
            <b:Middle>Maria, Insana, Murdiany, Anna Noor</b:Middle>
          </b:Person>
        </b:NameList>
      </b:Author>
    </b:Author>
    <b:Title>Hubungan Self-Efficacy Dengan Penatalaksanaan Pencegahan Kekambuhan Hipertensi Di Wilayah Kerja Puskesmas Martapura Ii, Kalimantan Selatan</b:Title>
    <b:JournalName>Jurnal Keperawatan Suaka Insan volume 4 (2)</b:JournalName>
    <b:Year>2019</b:Year>
    <b:Pages>1-8</b:Pages>
    <b:RefOrder>9</b:RefOrder>
  </b:Source>
  <b:Source>
    <b:Tag>Ati172</b:Tag>
    <b:SourceType>JournalArticle</b:SourceType>
    <b:Guid>{FA2ADDAA-65AA-4727-B0EB-F8060D53F81D}</b:Guid>
    <b:Author>
      <b:Author>
        <b:NameList>
          <b:Person>
            <b:Last>Atik Pramesti W</b:Last>
            <b:First>Dwi</b:First>
            <b:Middle>Ayu Nurya Faradevy, Fany Anitarini</b:Middle>
          </b:Person>
        </b:NameList>
      </b:Author>
    </b:Author>
    <b:Title>Pemberian Pendidikan Kesehatan Terhadap Perilaku Ibu dalam Penanganan Diare pada Anak Usia 0-5 Tahun</b:Title>
    <b:JournalName>Adi Husada Nursing Journal volume 3 (2)</b:JournalName>
    <b:Year>2017</b:Year>
    <b:Pages>11-15</b:Pages>
    <b:RefOrder>10</b:RefOrder>
  </b:Source>
  <b:Source>
    <b:Tag>Ana171</b:Tag>
    <b:SourceType>Book</b:SourceType>
    <b:Guid>{B6CA573B-1B31-43D1-98C6-AEDE515300DA}</b:Guid>
    <b:Title>Anatomi Fisiologi dan Biokimia Keperawatan 1-239</b:Title>
    <b:Year>2017</b:Year>
    <b:Author>
      <b:Author>
        <b:NameList>
          <b:Person>
            <b:Last>Anakardian Kris Buana Devi</b:Last>
            <b:First>S.Kep,.</b:First>
          </b:Person>
        </b:NameList>
      </b:Author>
    </b:Author>
    <b:City>Yogyakarta</b:City>
    <b:Publisher>PUSTAKABARUPRESS</b:Publisher>
    <b:RefOrder>11</b:RefOrder>
  </b:Source>
  <b:Source>
    <b:Tag>Ida181</b:Tag>
    <b:SourceType>Book</b:SourceType>
    <b:Guid>{D2843AE7-B444-430D-A797-02B3985CD704}</b:Guid>
    <b:Author>
      <b:Author>
        <b:NameList>
          <b:Person>
            <b:Last>Ida Mardalena</b:Last>
            <b:First>S.Kep.,Ns.,M.Si.</b:First>
          </b:Person>
        </b:NameList>
      </b:Author>
    </b:Author>
    <b:Title>Asuhan Keperawatan Pasien dengan Gangguan Sistem Pencernaan 1-224</b:Title>
    <b:Year>2018</b:Year>
    <b:City>Yogyakarta</b:City>
    <b:Publisher>PUSTAKABARUPRESS</b:Publisher>
    <b:RefOrder>12</b:RefOrder>
  </b:Source>
  <b:Source>
    <b:Tag>Pro07</b:Tag>
    <b:SourceType>Book</b:SourceType>
    <b:Guid>{202D16CE-257C-4668-9BC5-D9AF379F423E}</b:Guid>
    <b:Author>
      <b:Author>
        <b:NameList>
          <b:Person>
            <b:Last>Prof.Dr.Soekidjo Notoatmodjo S.K.M.</b:Last>
            <b:First>M.Com.H</b:First>
          </b:Person>
        </b:NameList>
      </b:Author>
    </b:Author>
    <b:Title>Kesehatan Masyarakat Ilmu &amp; Seni</b:Title>
    <b:Year>2007</b:Year>
    <b:City>Jakarta</b:City>
    <b:Publisher>PT. RINEKA CIPTA</b:Publisher>
    <b:RefOrder>13</b:RefOrder>
  </b:Source>
</b:Sources>
</file>

<file path=customXml/itemProps1.xml><?xml version="1.0" encoding="utf-8"?>
<ds:datastoreItem xmlns:ds="http://schemas.openxmlformats.org/officeDocument/2006/customXml" ds:itemID="{6E7D8FB8-FC98-4982-99DC-A43A3D52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269</Words>
  <Characters>1535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&lt;DAFTAR PUSTAKA</vt:lpstr>
    </vt:vector>
  </TitlesOfParts>
  <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 pc</dc:creator>
  <cp:lastModifiedBy>ACER</cp:lastModifiedBy>
  <cp:revision>11</cp:revision>
  <cp:lastPrinted>2021-04-30T07:34:00Z</cp:lastPrinted>
  <dcterms:created xsi:type="dcterms:W3CDTF">2022-03-24T15:09:00Z</dcterms:created>
  <dcterms:modified xsi:type="dcterms:W3CDTF">2022-05-24T12:48:00Z</dcterms:modified>
</cp:coreProperties>
</file>