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61D9" w14:textId="77777777" w:rsidR="009F240C" w:rsidRPr="00495C09" w:rsidRDefault="009F240C" w:rsidP="009F2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181798"/>
      <w:r w:rsidRPr="00495C09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3402BD8A" w14:textId="77777777" w:rsidR="009F240C" w:rsidRPr="00495C09" w:rsidRDefault="009F240C" w:rsidP="009F240C">
      <w:pPr>
        <w:jc w:val="right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Halaman</w:t>
      </w:r>
    </w:p>
    <w:p w14:paraId="682E2CC6" w14:textId="77777777" w:rsidR="009F240C" w:rsidRPr="00DC1358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E78995F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14:paraId="03A0AB81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14:paraId="45E02D1C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442F5C52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14:paraId="67F584C3" w14:textId="77777777" w:rsidR="009F240C" w:rsidRPr="0075631A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14:paraId="50F317E9" w14:textId="77777777" w:rsidR="009F240C" w:rsidRPr="0075631A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14:paraId="18E93524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14:paraId="45A86458" w14:textId="77777777" w:rsidR="009F240C" w:rsidRPr="003F276A" w:rsidRDefault="009F240C" w:rsidP="009F240C">
      <w:pPr>
        <w:pStyle w:val="NoSpacing"/>
        <w:tabs>
          <w:tab w:val="left" w:leader="dot" w:pos="7541"/>
          <w:tab w:val="left" w:leader="dot" w:pos="7598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.xiv</w:t>
      </w:r>
    </w:p>
    <w:p w14:paraId="681E5BA2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Cs/>
          <w:sz w:val="24"/>
          <w:szCs w:val="24"/>
        </w:rPr>
        <w:tab/>
        <w:t>xv</w:t>
      </w:r>
    </w:p>
    <w:p w14:paraId="6FAE439E" w14:textId="77777777" w:rsidR="009F240C" w:rsidRPr="00495C09" w:rsidRDefault="009F240C" w:rsidP="009F240C">
      <w:pPr>
        <w:pStyle w:val="NoSpacing"/>
        <w:tabs>
          <w:tab w:val="left" w:leader="dot" w:pos="7541"/>
          <w:tab w:val="left" w:leader="dot" w:pos="7655"/>
        </w:tabs>
        <w:rPr>
          <w:rFonts w:ascii="Times New Roman" w:hAnsi="Times New Roman" w:cs="Times New Roman"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Cs/>
          <w:sz w:val="24"/>
          <w:szCs w:val="24"/>
        </w:rPr>
        <w:tab/>
        <w:t>.xvi</w:t>
      </w:r>
    </w:p>
    <w:p w14:paraId="0B650893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14:paraId="3E06B2C3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95C09">
        <w:rPr>
          <w:rFonts w:ascii="Times New Roman" w:hAnsi="Times New Roman" w:cs="Times New Roman"/>
          <w:sz w:val="24"/>
          <w:szCs w:val="24"/>
        </w:rPr>
        <w:tab/>
        <w:t>1</w:t>
      </w:r>
    </w:p>
    <w:p w14:paraId="2204C7FF" w14:textId="77777777" w:rsidR="009F240C" w:rsidRPr="00495C09" w:rsidRDefault="009F240C" w:rsidP="009F240C">
      <w:pPr>
        <w:pStyle w:val="NoSpacing"/>
        <w:numPr>
          <w:ilvl w:val="1"/>
          <w:numId w:val="8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C793D5B" w14:textId="77777777" w:rsidR="009F240C" w:rsidRPr="00495C09" w:rsidRDefault="009F240C" w:rsidP="009F240C">
      <w:pPr>
        <w:pStyle w:val="NoSpacing"/>
        <w:numPr>
          <w:ilvl w:val="1"/>
          <w:numId w:val="8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2339CFB" w14:textId="77777777" w:rsidR="009F240C" w:rsidRPr="00495C09" w:rsidRDefault="009F240C" w:rsidP="009F240C">
      <w:pPr>
        <w:pStyle w:val="NoSpacing"/>
        <w:numPr>
          <w:ilvl w:val="1"/>
          <w:numId w:val="8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11A299E" w14:textId="77777777" w:rsidR="009F240C" w:rsidRPr="00495C09" w:rsidRDefault="009F240C" w:rsidP="009F240C">
      <w:pPr>
        <w:pStyle w:val="NoSpacing"/>
        <w:numPr>
          <w:ilvl w:val="1"/>
          <w:numId w:val="8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73BB6378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14:paraId="76E3E0F6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spellStart"/>
      <w:r w:rsidRPr="00495C09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495C09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1F3A2CA3" w14:textId="77777777" w:rsidR="009F240C" w:rsidRPr="00495C09" w:rsidRDefault="009F240C" w:rsidP="009F240C">
      <w:pPr>
        <w:pStyle w:val="NoSpacing"/>
        <w:numPr>
          <w:ilvl w:val="0"/>
          <w:numId w:val="2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15CF3904" w14:textId="77777777" w:rsidR="009F240C" w:rsidRPr="00495C09" w:rsidRDefault="009F240C" w:rsidP="009F240C">
      <w:pPr>
        <w:pStyle w:val="NoSpacing"/>
        <w:numPr>
          <w:ilvl w:val="0"/>
          <w:numId w:val="3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Goat Arthritis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49CB1316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0EA81B85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62347FB3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313F3AF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7F784B80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Tanda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44F55FEA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146D7BF0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47385731" w14:textId="77777777" w:rsidR="009F240C" w:rsidRPr="00495C09" w:rsidRDefault="009F240C" w:rsidP="009F240C">
      <w:pPr>
        <w:pStyle w:val="NoSpacing"/>
        <w:numPr>
          <w:ilvl w:val="0"/>
          <w:numId w:val="3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5775C4B2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5C07CEF5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2.3.2 Batasan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Umu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329B753B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Perubahan-Perub</w:t>
      </w:r>
      <w:r>
        <w:rPr>
          <w:rFonts w:ascii="Times New Roman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10ED2550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Masalah-Mas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74BD2F79" w14:textId="77777777" w:rsidR="009F240C" w:rsidRPr="00495C09" w:rsidRDefault="009F240C" w:rsidP="009F240C">
      <w:pPr>
        <w:pStyle w:val="NoSpacing"/>
        <w:numPr>
          <w:ilvl w:val="0"/>
          <w:numId w:val="3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18D324C1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7735B3E3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6242F902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2.4.3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3E57B125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4533B61A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2.4.5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6BDDDF3B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39C9C7D4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0D03F15A" w14:textId="77777777" w:rsidR="009F240C" w:rsidRPr="00495C09" w:rsidRDefault="009F240C" w:rsidP="009F240C">
      <w:pPr>
        <w:pStyle w:val="NoSpacing"/>
        <w:numPr>
          <w:ilvl w:val="0"/>
          <w:numId w:val="3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6B4EBB4C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467435E4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344393A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B545843" w14:textId="77777777" w:rsidR="009F240C" w:rsidRPr="00495C09" w:rsidRDefault="009F240C" w:rsidP="009F240C">
      <w:pPr>
        <w:pStyle w:val="NoSpacing"/>
        <w:numPr>
          <w:ilvl w:val="0"/>
          <w:numId w:val="3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0DCAD54A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39652E48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79AD550C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14:paraId="09A4A5D9" w14:textId="77777777" w:rsidR="009F240C" w:rsidRPr="00495C09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14:paraId="0C7B2C4F" w14:textId="77777777" w:rsidR="009F240C" w:rsidRPr="00495C09" w:rsidRDefault="009F240C" w:rsidP="009F240C">
      <w:pPr>
        <w:pStyle w:val="NoSpacing"/>
        <w:numPr>
          <w:ilvl w:val="0"/>
          <w:numId w:val="4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6C5F8832" w14:textId="77777777" w:rsidR="009F240C" w:rsidRPr="00495C09" w:rsidRDefault="009F240C" w:rsidP="009F240C">
      <w:pPr>
        <w:pStyle w:val="NoSpacing"/>
        <w:numPr>
          <w:ilvl w:val="0"/>
          <w:numId w:val="5"/>
        </w:num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27F8DA88" w14:textId="77777777" w:rsidR="009F240C" w:rsidRPr="00495C09" w:rsidRDefault="009F240C" w:rsidP="009F240C">
      <w:pPr>
        <w:pStyle w:val="NoSpacing"/>
        <w:numPr>
          <w:ilvl w:val="0"/>
          <w:numId w:val="6"/>
        </w:numPr>
        <w:tabs>
          <w:tab w:val="left" w:leader="dot" w:pos="7655"/>
        </w:tabs>
        <w:ind w:left="11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10E44A55" w14:textId="77777777" w:rsidR="009F240C" w:rsidRPr="00495C09" w:rsidRDefault="009F240C" w:rsidP="009F240C">
      <w:pPr>
        <w:pStyle w:val="NoSpacing"/>
        <w:numPr>
          <w:ilvl w:val="1"/>
          <w:numId w:val="7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210457D4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3EAA154A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774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1DFF9758" w14:textId="77777777" w:rsidR="009F240C" w:rsidRPr="00495C09" w:rsidRDefault="009F240C" w:rsidP="009F240C">
      <w:pPr>
        <w:pStyle w:val="NoSpacing"/>
        <w:tabs>
          <w:tab w:val="left" w:leader="dot" w:pos="7655"/>
        </w:tabs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715DCE2D" w14:textId="77777777" w:rsidR="009F240C" w:rsidRDefault="009F240C" w:rsidP="009F240C">
      <w:pPr>
        <w:pStyle w:val="NoSpacing"/>
        <w:tabs>
          <w:tab w:val="left" w:leader="dot" w:pos="7655"/>
        </w:tabs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36BB91EE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14:paraId="54DA1B6C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4E5ACE68" w14:textId="77777777" w:rsidR="009F240C" w:rsidRDefault="009F240C" w:rsidP="009F240C">
      <w:pPr>
        <w:pStyle w:val="NoSpacing"/>
        <w:tabs>
          <w:tab w:val="left" w:leader="dot" w:pos="76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 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0CAD5343" w14:textId="77777777" w:rsidR="009F240C" w:rsidRDefault="009F240C" w:rsidP="009F240C">
      <w:pPr>
        <w:pStyle w:val="NoSpacing"/>
        <w:tabs>
          <w:tab w:val="left" w:leader="dot" w:pos="76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705FDEE5" w14:textId="77777777" w:rsidR="009F240C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28F6E1D1" w14:textId="77777777" w:rsidR="009F240C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2241D4B0" w14:textId="77777777" w:rsidR="009F240C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52891B89" w14:textId="77777777" w:rsidR="009F240C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70F22810" w14:textId="77777777" w:rsidR="009F240C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4F7F117" w14:textId="77777777" w:rsidR="009F240C" w:rsidRDefault="009F240C" w:rsidP="009F240C">
      <w:pPr>
        <w:pStyle w:val="NoSpacing"/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06E8BBD4" w14:textId="77777777" w:rsidR="009F240C" w:rsidRDefault="009F240C" w:rsidP="009F240C">
      <w:pPr>
        <w:pStyle w:val="NoSpacing"/>
        <w:tabs>
          <w:tab w:val="left" w:leader="dot" w:pos="76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297A5789" w14:textId="77777777" w:rsidR="009F240C" w:rsidRPr="00A0047C" w:rsidRDefault="009F240C" w:rsidP="009F240C">
      <w:pPr>
        <w:pStyle w:val="NoSpacing"/>
        <w:tabs>
          <w:tab w:val="left" w:leader="dot" w:pos="76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557CD9FE" w14:textId="77777777" w:rsidR="009F240C" w:rsidRDefault="009F240C" w:rsidP="009F240C">
      <w:pPr>
        <w:pStyle w:val="NoSpacing"/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</w:rPr>
        <w:tab/>
      </w:r>
      <w:r w:rsidRPr="00F346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1C3BA18" w14:textId="77777777" w:rsidR="009F240C" w:rsidRDefault="009F240C" w:rsidP="009F240C">
      <w:pPr>
        <w:pStyle w:val="NoSpacing"/>
        <w:tabs>
          <w:tab w:val="left" w:leader="dot" w:pos="76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 Kesimpulan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14:paraId="3CC6F5DF" w14:textId="77777777" w:rsidR="009F240C" w:rsidRPr="00FE1F98" w:rsidRDefault="009F240C" w:rsidP="009F240C">
      <w:pPr>
        <w:pStyle w:val="NoSpacing"/>
        <w:tabs>
          <w:tab w:val="left" w:leader="dot" w:pos="7598"/>
          <w:tab w:val="left" w:leader="dot" w:pos="76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14:paraId="37D34CF8" w14:textId="77777777" w:rsidR="009F240C" w:rsidRPr="00495C09" w:rsidRDefault="009F240C" w:rsidP="009F240C">
      <w:pPr>
        <w:pStyle w:val="NoSpacing"/>
        <w:tabs>
          <w:tab w:val="left" w:leader="dot" w:pos="754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03CA195" w14:textId="77777777" w:rsidR="009F240C" w:rsidRPr="00495C09" w:rsidRDefault="009F240C" w:rsidP="009F240C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C09">
        <w:rPr>
          <w:rFonts w:ascii="Times New Roman" w:hAnsi="Times New Roman" w:cs="Times New Roman"/>
          <w:b/>
          <w:sz w:val="24"/>
          <w:szCs w:val="24"/>
        </w:rPr>
        <w:t>LAMPIRAN</w:t>
      </w:r>
    </w:p>
    <w:bookmarkEnd w:id="0"/>
    <w:p w14:paraId="710FA2A6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</w:p>
    <w:p w14:paraId="7FDFAC1E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br w:type="page"/>
      </w:r>
    </w:p>
    <w:p w14:paraId="42DAF7CE" w14:textId="77777777" w:rsidR="009F240C" w:rsidRDefault="009F240C" w:rsidP="009F240C">
      <w:pPr>
        <w:tabs>
          <w:tab w:val="left" w:leader="dot" w:pos="7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65616BE1" w14:textId="77777777" w:rsidR="009F240C" w:rsidRDefault="009F240C" w:rsidP="009F240C">
      <w:pPr>
        <w:tabs>
          <w:tab w:val="left" w:leader="dot" w:pos="7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492F8" w14:textId="77777777" w:rsidR="009F240C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44371414" w14:textId="77777777" w:rsidR="009F240C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</w:p>
    <w:p w14:paraId="100A10E5" w14:textId="77777777" w:rsidR="009F240C" w:rsidRDefault="009F240C" w:rsidP="009F240C">
      <w:p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6D36DB8F" w14:textId="77777777" w:rsidR="009F240C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</w:p>
    <w:p w14:paraId="6C91E9E4" w14:textId="77777777" w:rsidR="009F240C" w:rsidRDefault="009F240C" w:rsidP="009F240C">
      <w:pPr>
        <w:tabs>
          <w:tab w:val="left" w:leader="dot" w:pos="7655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34C6D43A" w14:textId="77777777" w:rsidR="009F240C" w:rsidRPr="00495C09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14:paraId="4AC88D69" w14:textId="77777777" w:rsidR="009F240C" w:rsidRPr="00495C09" w:rsidRDefault="009F240C" w:rsidP="009F240C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br w:type="page"/>
      </w:r>
    </w:p>
    <w:p w14:paraId="0AE5D4E8" w14:textId="77777777" w:rsidR="009F240C" w:rsidRPr="00495C09" w:rsidRDefault="009F240C" w:rsidP="009F240C">
      <w:pPr>
        <w:tabs>
          <w:tab w:val="left" w:leader="dot" w:pos="7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2E258101" w14:textId="77777777" w:rsidR="009F240C" w:rsidRPr="00495C09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6FD2CA18" w14:textId="77777777" w:rsidR="009F240C" w:rsidRPr="00495C09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Gambar 2.4.7 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>Visual Analogue Scale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14:paraId="049FE68B" w14:textId="77777777" w:rsidR="009F240C" w:rsidRPr="00495C09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Gambar 2.4.7 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>Numeric Rating Scale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14:paraId="055C24A9" w14:textId="77777777" w:rsidR="009F240C" w:rsidRPr="00495C09" w:rsidRDefault="009F240C" w:rsidP="009F240C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Gambar 2.4.7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Skala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Wajah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14:paraId="3AF729C8" w14:textId="77777777" w:rsidR="009F240C" w:rsidRPr="00495C09" w:rsidRDefault="009F240C" w:rsidP="009F240C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br w:type="page"/>
      </w:r>
    </w:p>
    <w:p w14:paraId="370AB4F3" w14:textId="77777777" w:rsidR="009F240C" w:rsidRPr="00495C09" w:rsidRDefault="009F240C" w:rsidP="009F2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14:paraId="30CC9935" w14:textId="77777777" w:rsidR="009F240C" w:rsidRPr="00495C09" w:rsidRDefault="009F240C" w:rsidP="009F2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E524F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Lampiran 1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 xml:space="preserve">: Lembar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</w:p>
    <w:p w14:paraId="0A486231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Lampiran 2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9BD7" w14:textId="77777777" w:rsidR="009F240C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Lampiran 3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 xml:space="preserve">: Data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</w:t>
      </w:r>
    </w:p>
    <w:p w14:paraId="0AC636C3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14:paraId="712F9E65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 Lembar PSP</w:t>
      </w:r>
    </w:p>
    <w:p w14:paraId="4ADC7470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 Lembar Informed Consent</w:t>
      </w:r>
    </w:p>
    <w:p w14:paraId="066BCE53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Prosedur</w:t>
      </w:r>
      <w:proofErr w:type="spellEnd"/>
    </w:p>
    <w:p w14:paraId="70D6ED43" w14:textId="77777777" w:rsidR="009F240C" w:rsidRPr="00495C09" w:rsidRDefault="009F240C" w:rsidP="009F240C">
      <w:pPr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 xml:space="preserve">: Lembar </w:t>
      </w:r>
      <w:r>
        <w:rPr>
          <w:rFonts w:ascii="Times New Roman" w:hAnsi="Times New Roman" w:cs="Times New Roman"/>
          <w:sz w:val="24"/>
          <w:szCs w:val="24"/>
        </w:rPr>
        <w:t>Skala Nyeri</w:t>
      </w:r>
    </w:p>
    <w:p w14:paraId="3C0A2562" w14:textId="0E8108E0" w:rsidR="004B15FA" w:rsidRPr="0013728D" w:rsidRDefault="004B15FA">
      <w:pPr>
        <w:rPr>
          <w:rFonts w:ascii="Times New Roman" w:hAnsi="Times New Roman" w:cs="Times New Roman"/>
        </w:rPr>
      </w:pPr>
    </w:p>
    <w:sectPr w:rsidR="004B15FA" w:rsidRPr="0013728D" w:rsidSect="00C061F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931"/>
    <w:multiLevelType w:val="hybridMultilevel"/>
    <w:tmpl w:val="0D00FCFA"/>
    <w:lvl w:ilvl="0" w:tplc="11CC1FC4">
      <w:start w:val="3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5FC0"/>
    <w:multiLevelType w:val="hybridMultilevel"/>
    <w:tmpl w:val="39888486"/>
    <w:lvl w:ilvl="0" w:tplc="C99044F0">
      <w:start w:val="3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1862"/>
    <w:multiLevelType w:val="hybridMultilevel"/>
    <w:tmpl w:val="4420D75A"/>
    <w:lvl w:ilvl="0" w:tplc="27680BCE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0557"/>
    <w:multiLevelType w:val="multilevel"/>
    <w:tmpl w:val="1A7A2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4" w15:restartNumberingAfterBreak="0">
    <w:nsid w:val="22A376A6"/>
    <w:multiLevelType w:val="multilevel"/>
    <w:tmpl w:val="2E108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3960F4"/>
    <w:multiLevelType w:val="hybridMultilevel"/>
    <w:tmpl w:val="A9965D82"/>
    <w:lvl w:ilvl="0" w:tplc="CEB81F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83E22"/>
    <w:multiLevelType w:val="hybridMultilevel"/>
    <w:tmpl w:val="99EA50B4"/>
    <w:lvl w:ilvl="0" w:tplc="83CEE31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6647F"/>
    <w:multiLevelType w:val="hybridMultilevel"/>
    <w:tmpl w:val="63BA5532"/>
    <w:lvl w:ilvl="0" w:tplc="A274CEB4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9"/>
    <w:rsid w:val="000C55AE"/>
    <w:rsid w:val="0013728D"/>
    <w:rsid w:val="001A5609"/>
    <w:rsid w:val="004B15FA"/>
    <w:rsid w:val="00751983"/>
    <w:rsid w:val="009F240C"/>
    <w:rsid w:val="00C061FC"/>
    <w:rsid w:val="00D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  <w15:chartTrackingRefBased/>
  <w15:docId w15:val="{0E3514BC-CE05-4248-8EA9-D923369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2</cp:revision>
  <dcterms:created xsi:type="dcterms:W3CDTF">2022-05-23T16:16:00Z</dcterms:created>
  <dcterms:modified xsi:type="dcterms:W3CDTF">2022-05-23T16:16:00Z</dcterms:modified>
</cp:coreProperties>
</file>