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20319" w14:textId="77777777" w:rsidR="0008740A" w:rsidRPr="0008740A" w:rsidRDefault="0008740A" w:rsidP="0008740A">
      <w:pPr>
        <w:jc w:val="center"/>
        <w:rPr>
          <w:rFonts w:ascii="Times New Roman" w:hAnsi="Times New Roman" w:cs="Times New Roman"/>
          <w:b/>
          <w:i/>
          <w:iCs/>
        </w:rPr>
      </w:pPr>
      <w:r w:rsidRPr="0008740A">
        <w:rPr>
          <w:rFonts w:ascii="Times New Roman" w:hAnsi="Times New Roman" w:cs="Times New Roman"/>
          <w:b/>
          <w:i/>
          <w:iCs/>
        </w:rPr>
        <w:t>THE RELATIONSHIP BETWEEN PATIENT SATISFACTION AND THE QUALITY OF ADMINISTRATIVE SERVICES IN THE MCH (MATERNAL AND CHILD HEALTH) PROGRAM AT KONI COMMUNITY HEALTH CENTER, JAMBI CITY</w:t>
      </w:r>
    </w:p>
    <w:p w14:paraId="67EDA2F5" w14:textId="77777777" w:rsidR="0008740A" w:rsidRPr="0008740A" w:rsidRDefault="0008740A" w:rsidP="0008740A">
      <w:pPr>
        <w:jc w:val="center"/>
        <w:rPr>
          <w:rFonts w:ascii="Times New Roman" w:hAnsi="Times New Roman" w:cs="Times New Roman"/>
          <w:bCs/>
          <w:vertAlign w:val="superscript"/>
        </w:rPr>
      </w:pPr>
      <w:r w:rsidRPr="0008740A">
        <w:rPr>
          <w:rFonts w:ascii="Times New Roman" w:hAnsi="Times New Roman" w:cs="Times New Roman"/>
          <w:bCs/>
        </w:rPr>
        <w:t>Santi Dwi Rizky</w:t>
      </w:r>
      <w:r w:rsidRPr="0008740A">
        <w:rPr>
          <w:rFonts w:ascii="Times New Roman" w:hAnsi="Times New Roman" w:cs="Times New Roman"/>
          <w:bCs/>
          <w:vertAlign w:val="superscript"/>
        </w:rPr>
        <w:t>1</w:t>
      </w:r>
      <w:r w:rsidRPr="0008740A">
        <w:rPr>
          <w:rFonts w:ascii="Times New Roman" w:hAnsi="Times New Roman" w:cs="Times New Roman"/>
          <w:bCs/>
        </w:rPr>
        <w:t>, Reny Pordaningsi</w:t>
      </w:r>
      <w:r w:rsidRPr="0008740A">
        <w:rPr>
          <w:rFonts w:ascii="Times New Roman" w:hAnsi="Times New Roman" w:cs="Times New Roman"/>
          <w:bCs/>
          <w:vertAlign w:val="superscript"/>
        </w:rPr>
        <w:t>2</w:t>
      </w:r>
      <w:r w:rsidRPr="0008740A">
        <w:rPr>
          <w:rFonts w:ascii="Times New Roman" w:hAnsi="Times New Roman" w:cs="Times New Roman"/>
          <w:bCs/>
        </w:rPr>
        <w:t>, Fransiska Br Sitepu</w:t>
      </w:r>
      <w:r w:rsidRPr="0008740A">
        <w:rPr>
          <w:rFonts w:ascii="Times New Roman" w:hAnsi="Times New Roman" w:cs="Times New Roman"/>
          <w:bCs/>
          <w:vertAlign w:val="superscript"/>
        </w:rPr>
        <w:t>3</w:t>
      </w:r>
    </w:p>
    <w:p w14:paraId="229178C8" w14:textId="77777777" w:rsidR="0008740A" w:rsidRPr="0008740A" w:rsidRDefault="0008740A" w:rsidP="0008740A">
      <w:pPr>
        <w:jc w:val="center"/>
        <w:rPr>
          <w:rFonts w:ascii="Times New Roman" w:hAnsi="Times New Roman" w:cs="Times New Roman"/>
          <w:bCs/>
          <w:i/>
          <w:iCs/>
        </w:rPr>
      </w:pPr>
      <w:r w:rsidRPr="0008740A">
        <w:rPr>
          <w:rFonts w:ascii="Times New Roman" w:hAnsi="Times New Roman" w:cs="Times New Roman"/>
          <w:bCs/>
          <w:i/>
          <w:iCs/>
        </w:rPr>
        <w:t>Bachelor of Hospital Administration Study Program</w:t>
      </w:r>
    </w:p>
    <w:p w14:paraId="41D35A16" w14:textId="00109ADE" w:rsidR="0008740A" w:rsidRPr="0008740A" w:rsidRDefault="0008740A" w:rsidP="0008740A">
      <w:pPr>
        <w:jc w:val="center"/>
        <w:rPr>
          <w:rFonts w:ascii="Times New Roman" w:hAnsi="Times New Roman" w:cs="Times New Roman"/>
          <w:b/>
        </w:rPr>
      </w:pPr>
      <w:r w:rsidRPr="0008740A">
        <w:rPr>
          <w:rFonts w:ascii="Times New Roman" w:hAnsi="Times New Roman" w:cs="Times New Roman"/>
          <w:bCs/>
        </w:rPr>
        <w:t>STIKES Garuda Putih Jambi</w:t>
      </w:r>
    </w:p>
    <w:p w14:paraId="6433D821" w14:textId="1811F00C" w:rsidR="0008740A" w:rsidRPr="0008740A" w:rsidRDefault="0008740A" w:rsidP="0008740A">
      <w:pPr>
        <w:jc w:val="center"/>
        <w:rPr>
          <w:rFonts w:ascii="Times New Roman" w:hAnsi="Times New Roman" w:cs="Times New Roman"/>
          <w:b/>
        </w:rPr>
      </w:pPr>
    </w:p>
    <w:p w14:paraId="33F75789" w14:textId="77777777" w:rsidR="0008740A" w:rsidRPr="0008740A" w:rsidRDefault="0008740A" w:rsidP="0008740A">
      <w:pPr>
        <w:jc w:val="center"/>
        <w:rPr>
          <w:rFonts w:ascii="Times New Roman" w:hAnsi="Times New Roman" w:cs="Times New Roman"/>
        </w:rPr>
      </w:pPr>
      <w:r w:rsidRPr="0008740A">
        <w:rPr>
          <w:rFonts w:ascii="Times New Roman" w:hAnsi="Times New Roman" w:cs="Times New Roman"/>
          <w:b/>
        </w:rPr>
        <w:t>ABSTRACT</w:t>
      </w:r>
    </w:p>
    <w:p w14:paraId="32E5EBAD" w14:textId="77777777" w:rsidR="0008740A" w:rsidRDefault="0008740A" w:rsidP="0008740A">
      <w:pPr>
        <w:ind w:firstLine="720"/>
        <w:jc w:val="both"/>
        <w:rPr>
          <w:rFonts w:ascii="Times New Roman" w:hAnsi="Times New Roman" w:cs="Times New Roman"/>
          <w:i/>
          <w:iCs/>
        </w:rPr>
      </w:pPr>
      <w:r w:rsidRPr="0008740A">
        <w:rPr>
          <w:rFonts w:ascii="Times New Roman" w:hAnsi="Times New Roman" w:cs="Times New Roman"/>
          <w:i/>
          <w:iCs/>
        </w:rPr>
        <w:t>The quality of administrative services is an important aspect in supporting the overall quality of healthcare services, particularly in the Maternal and Child Health (MCH) Program. Administrative services that are efficient, accurate, responsive, and aligned with patients' needs can create a positive service experience and enhance patient satisfaction. This study aimed to determine the relationship between the quality of administrative services in the MCH Program and patient satisfaction at Koni Community Health Center, Jambi City. This research employed a quantitative method with a cross-sectional approach. The sample consisted of 42 respondents selected using a total sampling technique. Data were collected through questionnaires using a Likert scale and analyzed using the Spearman Rank Correlation test to determine the relationship between the two research variables. The results showed that the quality of administrative services in the MCH Program at Koni Community Health Center was categorized as good, while the level of patient satisfaction was categorized as very high, with an average score of 4.19. Statistical analysis revealed a positive and significant relationship between the quality of administrative services and patient satisfaction, with a correlation coefficient of 0.502 and a significance value of 0.001 (p &lt; 0.05), indicating a moderate level of correlation. Based on these findings, it can be concluded that the better the quality of administrative services provided in the MCH Program, the higher the level of patient satisfaction at Koni Community Health Center, Jambi City. Therefore, continuous improvement of administrative service quality is necessary to maintain and enhance patient satisfaction.</w:t>
      </w:r>
    </w:p>
    <w:p w14:paraId="4B59BB04" w14:textId="77777777" w:rsidR="0008740A" w:rsidRDefault="0008740A" w:rsidP="0008740A">
      <w:pPr>
        <w:ind w:firstLine="720"/>
        <w:jc w:val="both"/>
        <w:rPr>
          <w:rFonts w:ascii="Times New Roman" w:hAnsi="Times New Roman" w:cs="Times New Roman"/>
          <w:i/>
          <w:iCs/>
        </w:rPr>
      </w:pPr>
    </w:p>
    <w:p w14:paraId="5D6AC288" w14:textId="77777777" w:rsidR="0008740A" w:rsidRPr="0008740A" w:rsidRDefault="0008740A" w:rsidP="0008740A">
      <w:pPr>
        <w:ind w:firstLine="720"/>
        <w:jc w:val="both"/>
        <w:rPr>
          <w:rFonts w:ascii="Times New Roman" w:hAnsi="Times New Roman" w:cs="Times New Roman"/>
          <w:i/>
          <w:iCs/>
        </w:rPr>
      </w:pPr>
    </w:p>
    <w:p w14:paraId="398F1B92" w14:textId="77777777" w:rsidR="0008740A" w:rsidRPr="0008740A" w:rsidRDefault="0008740A" w:rsidP="0008740A">
      <w:pPr>
        <w:jc w:val="both"/>
        <w:rPr>
          <w:rFonts w:ascii="Times New Roman" w:hAnsi="Times New Roman" w:cs="Times New Roman"/>
          <w:i/>
          <w:iCs/>
        </w:rPr>
      </w:pPr>
      <w:r w:rsidRPr="0008740A">
        <w:rPr>
          <w:rFonts w:ascii="Times New Roman" w:hAnsi="Times New Roman" w:cs="Times New Roman"/>
          <w:b/>
          <w:bCs/>
          <w:i/>
          <w:iCs/>
        </w:rPr>
        <w:t>Keywords:</w:t>
      </w:r>
      <w:r w:rsidRPr="0008740A">
        <w:rPr>
          <w:rFonts w:ascii="Times New Roman" w:hAnsi="Times New Roman" w:cs="Times New Roman"/>
          <w:i/>
          <w:iCs/>
        </w:rPr>
        <w:t xml:space="preserve"> Administrative service quality, patient satisfaction, Maternal and Child Health (MCH) Program, community health center.</w:t>
      </w:r>
    </w:p>
    <w:p w14:paraId="42219412" w14:textId="77777777" w:rsidR="0008740A" w:rsidRPr="0008740A" w:rsidRDefault="0008740A" w:rsidP="0008740A">
      <w:pPr>
        <w:jc w:val="both"/>
        <w:rPr>
          <w:rFonts w:ascii="Times New Roman" w:hAnsi="Times New Roman" w:cs="Times New Roman"/>
        </w:rPr>
      </w:pPr>
      <w:r w:rsidRPr="0008740A">
        <w:rPr>
          <w:rFonts w:ascii="Times New Roman" w:hAnsi="Times New Roman" w:cs="Times New Roman"/>
        </w:rPr>
        <w:br w:type="page"/>
      </w:r>
    </w:p>
    <w:p w14:paraId="68ED1FF3" w14:textId="77777777" w:rsidR="00B54594" w:rsidRPr="00610906" w:rsidRDefault="00B54594" w:rsidP="00322AC6">
      <w:pPr>
        <w:jc w:val="both"/>
        <w:rPr>
          <w:rFonts w:ascii="Times New Roman" w:hAnsi="Times New Roman" w:cs="Times New Roman"/>
        </w:rPr>
      </w:pPr>
    </w:p>
    <w:sectPr w:rsidR="00B54594" w:rsidRPr="006109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906"/>
    <w:rsid w:val="0008740A"/>
    <w:rsid w:val="002E1EB0"/>
    <w:rsid w:val="00322AC6"/>
    <w:rsid w:val="005B539C"/>
    <w:rsid w:val="00610906"/>
    <w:rsid w:val="006D07DD"/>
    <w:rsid w:val="008F2CEF"/>
    <w:rsid w:val="00B54594"/>
    <w:rsid w:val="00C60628"/>
    <w:rsid w:val="00CC752D"/>
    <w:rsid w:val="00DB3A4A"/>
    <w:rsid w:val="00DB5C2D"/>
    <w:rsid w:val="00DD102E"/>
    <w:rsid w:val="00E32B36"/>
    <w:rsid w:val="00ED5769"/>
    <w:rsid w:val="00FC558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601"/>
  <w15:chartTrackingRefBased/>
  <w15:docId w15:val="{61904B70-3D40-4832-9459-CF9234CC9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09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109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09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09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09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09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09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09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09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09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109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109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109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109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109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09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09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0906"/>
    <w:rPr>
      <w:rFonts w:eastAsiaTheme="majorEastAsia" w:cstheme="majorBidi"/>
      <w:color w:val="272727" w:themeColor="text1" w:themeTint="D8"/>
    </w:rPr>
  </w:style>
  <w:style w:type="paragraph" w:styleId="Title">
    <w:name w:val="Title"/>
    <w:basedOn w:val="Normal"/>
    <w:next w:val="Normal"/>
    <w:link w:val="TitleChar"/>
    <w:uiPriority w:val="10"/>
    <w:qFormat/>
    <w:rsid w:val="006109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09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09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09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0906"/>
    <w:pPr>
      <w:spacing w:before="160"/>
      <w:jc w:val="center"/>
    </w:pPr>
    <w:rPr>
      <w:i/>
      <w:iCs/>
      <w:color w:val="404040" w:themeColor="text1" w:themeTint="BF"/>
    </w:rPr>
  </w:style>
  <w:style w:type="character" w:customStyle="1" w:styleId="QuoteChar">
    <w:name w:val="Quote Char"/>
    <w:basedOn w:val="DefaultParagraphFont"/>
    <w:link w:val="Quote"/>
    <w:uiPriority w:val="29"/>
    <w:rsid w:val="00610906"/>
    <w:rPr>
      <w:i/>
      <w:iCs/>
      <w:color w:val="404040" w:themeColor="text1" w:themeTint="BF"/>
    </w:rPr>
  </w:style>
  <w:style w:type="paragraph" w:styleId="ListParagraph">
    <w:name w:val="List Paragraph"/>
    <w:basedOn w:val="Normal"/>
    <w:uiPriority w:val="34"/>
    <w:qFormat/>
    <w:rsid w:val="00610906"/>
    <w:pPr>
      <w:ind w:left="720"/>
      <w:contextualSpacing/>
    </w:pPr>
  </w:style>
  <w:style w:type="character" w:styleId="IntenseEmphasis">
    <w:name w:val="Intense Emphasis"/>
    <w:basedOn w:val="DefaultParagraphFont"/>
    <w:uiPriority w:val="21"/>
    <w:qFormat/>
    <w:rsid w:val="00610906"/>
    <w:rPr>
      <w:i/>
      <w:iCs/>
      <w:color w:val="2F5496" w:themeColor="accent1" w:themeShade="BF"/>
    </w:rPr>
  </w:style>
  <w:style w:type="paragraph" w:styleId="IntenseQuote">
    <w:name w:val="Intense Quote"/>
    <w:basedOn w:val="Normal"/>
    <w:next w:val="Normal"/>
    <w:link w:val="IntenseQuoteChar"/>
    <w:uiPriority w:val="30"/>
    <w:qFormat/>
    <w:rsid w:val="006109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0906"/>
    <w:rPr>
      <w:i/>
      <w:iCs/>
      <w:color w:val="2F5496" w:themeColor="accent1" w:themeShade="BF"/>
    </w:rPr>
  </w:style>
  <w:style w:type="character" w:styleId="IntenseReference">
    <w:name w:val="Intense Reference"/>
    <w:basedOn w:val="DefaultParagraphFont"/>
    <w:uiPriority w:val="32"/>
    <w:qFormat/>
    <w:rsid w:val="0061090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only acer</dc:creator>
  <cp:keywords/>
  <dc:description/>
  <cp:lastModifiedBy>only acer</cp:lastModifiedBy>
  <cp:revision>2</cp:revision>
  <dcterms:created xsi:type="dcterms:W3CDTF">2026-07-20T02:40:00Z</dcterms:created>
  <dcterms:modified xsi:type="dcterms:W3CDTF">2026-07-20T02:40:00Z</dcterms:modified>
</cp:coreProperties>
</file>