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00459" w14:textId="77777777" w:rsidR="00071739" w:rsidRDefault="00000000" w:rsidP="00572071">
      <w:pPr>
        <w:pStyle w:val="Heading1"/>
        <w:spacing w:before="70"/>
        <w:ind w:left="851" w:right="630"/>
      </w:pPr>
      <w:r>
        <w:t>PENGARUH</w:t>
      </w:r>
      <w:r>
        <w:rPr>
          <w:spacing w:val="-15"/>
        </w:rPr>
        <w:t xml:space="preserve"> </w:t>
      </w:r>
      <w:r>
        <w:t>PENERAPAN</w:t>
      </w:r>
      <w:r>
        <w:rPr>
          <w:spacing w:val="-16"/>
        </w:rPr>
        <w:t xml:space="preserve"> </w:t>
      </w:r>
      <w:r>
        <w:t>SIMRS</w:t>
      </w:r>
      <w:r>
        <w:rPr>
          <w:spacing w:val="-33"/>
        </w:rPr>
        <w:t xml:space="preserve"> </w:t>
      </w:r>
      <w:r>
        <w:t>TERHADAPPELAYANAN EFISIENSI</w:t>
      </w:r>
      <w:r>
        <w:rPr>
          <w:spacing w:val="-6"/>
        </w:rPr>
        <w:t xml:space="preserve"> </w:t>
      </w:r>
      <w:r>
        <w:t>ADMINISTRASI</w:t>
      </w:r>
      <w:r>
        <w:rPr>
          <w:spacing w:val="-6"/>
        </w:rPr>
        <w:t xml:space="preserve"> </w:t>
      </w:r>
      <w:r>
        <w:t>PASIEN</w:t>
      </w:r>
      <w:r>
        <w:rPr>
          <w:spacing w:val="-6"/>
        </w:rPr>
        <w:t xml:space="preserve"> </w:t>
      </w:r>
      <w:r>
        <w:t>DI</w:t>
      </w:r>
      <w:r>
        <w:rPr>
          <w:spacing w:val="-6"/>
        </w:rPr>
        <w:t xml:space="preserve"> </w:t>
      </w:r>
      <w:r>
        <w:t>RUMAH</w:t>
      </w:r>
      <w:r>
        <w:rPr>
          <w:spacing w:val="-5"/>
        </w:rPr>
        <w:t xml:space="preserve"> </w:t>
      </w:r>
      <w:r>
        <w:t>SAKIT</w:t>
      </w:r>
      <w:r>
        <w:rPr>
          <w:spacing w:val="-5"/>
        </w:rPr>
        <w:t xml:space="preserve"> </w:t>
      </w:r>
      <w:r>
        <w:t>UMUM DAERAH RADEN MATTAHER PROVINSI JAMBI</w:t>
      </w:r>
    </w:p>
    <w:p w14:paraId="16022CE7" w14:textId="77777777" w:rsidR="00572071" w:rsidRDefault="00000000" w:rsidP="00572071">
      <w:pPr>
        <w:pStyle w:val="BodyText"/>
        <w:spacing w:before="45" w:line="417" w:lineRule="auto"/>
        <w:ind w:left="1843" w:right="1630" w:hanging="1"/>
        <w:jc w:val="center"/>
      </w:pPr>
      <w:r>
        <w:t>Stevany Marta Uli</w:t>
      </w:r>
      <w:r>
        <w:rPr>
          <w:vertAlign w:val="superscript"/>
        </w:rPr>
        <w:t>1</w:t>
      </w:r>
      <w:r>
        <w:t>, Listautin</w:t>
      </w:r>
      <w:r>
        <w:rPr>
          <w:vertAlign w:val="superscript"/>
        </w:rPr>
        <w:t>2</w:t>
      </w:r>
      <w:r>
        <w:t>, Samsinar</w:t>
      </w:r>
      <w:r>
        <w:rPr>
          <w:vertAlign w:val="superscript"/>
        </w:rPr>
        <w:t>3</w:t>
      </w:r>
      <w:r>
        <w:t xml:space="preserve"> </w:t>
      </w:r>
    </w:p>
    <w:p w14:paraId="0263A96C" w14:textId="7195AC5C" w:rsidR="00071739" w:rsidRDefault="00000000" w:rsidP="00572071">
      <w:pPr>
        <w:pStyle w:val="BodyText"/>
        <w:spacing w:before="45" w:line="417" w:lineRule="auto"/>
        <w:ind w:left="2127" w:right="1630" w:hanging="1"/>
        <w:jc w:val="center"/>
      </w:pPr>
      <w:r>
        <w:t>Program</w:t>
      </w:r>
      <w:r>
        <w:rPr>
          <w:spacing w:val="-15"/>
        </w:rPr>
        <w:t xml:space="preserve"> </w:t>
      </w:r>
      <w:r>
        <w:t>Studi</w:t>
      </w:r>
      <w:r>
        <w:rPr>
          <w:spacing w:val="-15"/>
        </w:rPr>
        <w:t xml:space="preserve"> </w:t>
      </w:r>
      <w:r>
        <w:t>S1</w:t>
      </w:r>
      <w:r>
        <w:rPr>
          <w:spacing w:val="-15"/>
        </w:rPr>
        <w:t xml:space="preserve"> </w:t>
      </w:r>
      <w:r>
        <w:t>Administrasi</w:t>
      </w:r>
      <w:r>
        <w:rPr>
          <w:spacing w:val="-15"/>
        </w:rPr>
        <w:t xml:space="preserve"> </w:t>
      </w:r>
      <w:r>
        <w:t>Rumah</w:t>
      </w:r>
      <w:r>
        <w:rPr>
          <w:spacing w:val="-15"/>
        </w:rPr>
        <w:t xml:space="preserve"> </w:t>
      </w:r>
      <w:r>
        <w:t>Sakit STIKES Garuda Putih Jambi</w:t>
      </w:r>
    </w:p>
    <w:p w14:paraId="4467349A" w14:textId="77777777" w:rsidR="00071739" w:rsidRDefault="00000000" w:rsidP="00572071">
      <w:pPr>
        <w:pStyle w:val="Heading1"/>
        <w:spacing w:line="235" w:lineRule="exact"/>
        <w:ind w:left="284" w:firstLine="0"/>
      </w:pPr>
      <w:r>
        <w:rPr>
          <w:spacing w:val="-2"/>
        </w:rPr>
        <w:t>ABSTRAK</w:t>
      </w:r>
    </w:p>
    <w:p w14:paraId="4659E3C5" w14:textId="77777777" w:rsidR="00071739" w:rsidRDefault="00000000">
      <w:pPr>
        <w:pStyle w:val="BodyText"/>
        <w:spacing w:before="255"/>
        <w:ind w:left="426" w:right="136"/>
        <w:jc w:val="both"/>
      </w:pPr>
      <w:r>
        <w:t xml:space="preserve">Sistem Informasi Manajemen Rumah Sakit (SIMRS) merupakan sistem informasi terintegrasi yang berperan dalam meningkatkan efektivitas dan efisiensi pelayanan administrasi di rumah sakit. Penerapan SIMRS diharapkan mampu mempercepat proses administrasi, meningkatkan akurasi data, serta mengurangi kesalahan pencatatan. Namun, dalam pelaksanaannya masih ditemukan berbagai kendala, seperti gangguan sistem yang dapat memperlambat pelayanan administrasi. Urgensi penelitian ini didasarkan pada meningkatnya jumlah kunjungan pasien di RSUD Raden </w:t>
      </w:r>
      <w:proofErr w:type="spellStart"/>
      <w:r>
        <w:t>Mattaher</w:t>
      </w:r>
      <w:proofErr w:type="spellEnd"/>
      <w:r>
        <w:t xml:space="preserve"> Provinsi Jambi sekitar 100 pasien per hari sehingga rumah sakit dituntut memberikan pelayanan administrasi yang cepat, tepat, dan efisien melalui pemanfaatan</w:t>
      </w:r>
      <w:r>
        <w:rPr>
          <w:spacing w:val="-11"/>
        </w:rPr>
        <w:t xml:space="preserve"> </w:t>
      </w:r>
      <w:r>
        <w:t>SIMRS.</w:t>
      </w:r>
      <w:r>
        <w:rPr>
          <w:spacing w:val="-11"/>
        </w:rPr>
        <w:t xml:space="preserve"> </w:t>
      </w:r>
      <w:r>
        <w:t>Penelitian</w:t>
      </w:r>
      <w:r>
        <w:rPr>
          <w:spacing w:val="-11"/>
        </w:rPr>
        <w:t xml:space="preserve"> </w:t>
      </w:r>
      <w:r>
        <w:t>ini</w:t>
      </w:r>
      <w:r>
        <w:rPr>
          <w:spacing w:val="-10"/>
        </w:rPr>
        <w:t xml:space="preserve"> </w:t>
      </w:r>
      <w:r>
        <w:t>bertujuan</w:t>
      </w:r>
      <w:r>
        <w:rPr>
          <w:spacing w:val="-11"/>
        </w:rPr>
        <w:t xml:space="preserve"> </w:t>
      </w:r>
      <w:r>
        <w:t>untuk</w:t>
      </w:r>
      <w:r>
        <w:rPr>
          <w:spacing w:val="-10"/>
        </w:rPr>
        <w:t xml:space="preserve"> </w:t>
      </w:r>
      <w:r>
        <w:t>mengetahui</w:t>
      </w:r>
      <w:r>
        <w:rPr>
          <w:spacing w:val="-11"/>
        </w:rPr>
        <w:t xml:space="preserve"> </w:t>
      </w:r>
      <w:r>
        <w:t>pengaruh</w:t>
      </w:r>
      <w:r>
        <w:rPr>
          <w:spacing w:val="-9"/>
        </w:rPr>
        <w:t xml:space="preserve"> </w:t>
      </w:r>
      <w:r>
        <w:t xml:space="preserve">penerapan SIMRS terhadap efisiensi pelayanan administrasi pasien di RSUD Raden </w:t>
      </w:r>
      <w:proofErr w:type="spellStart"/>
      <w:r>
        <w:t>Mattaher</w:t>
      </w:r>
      <w:proofErr w:type="spellEnd"/>
      <w:r>
        <w:t xml:space="preserve"> Provinsi Jambi. Penelitian menggunakan metode kuantitatif dengan desain </w:t>
      </w:r>
      <w:proofErr w:type="spellStart"/>
      <w:r>
        <w:rPr>
          <w:i/>
        </w:rPr>
        <w:t>explanatory</w:t>
      </w:r>
      <w:proofErr w:type="spellEnd"/>
      <w:r>
        <w:rPr>
          <w:i/>
        </w:rPr>
        <w:t xml:space="preserve"> </w:t>
      </w:r>
      <w:proofErr w:type="spellStart"/>
      <w:r>
        <w:rPr>
          <w:i/>
        </w:rPr>
        <w:t>research</w:t>
      </w:r>
      <w:proofErr w:type="spellEnd"/>
      <w:r>
        <w:t>. Populasi penelitian adalah seluruh petugas administrasi yang menggunakan SIMRS sebanyak 104 orang, dengan sampel sebanyak 50 responden yang</w:t>
      </w:r>
      <w:r>
        <w:rPr>
          <w:spacing w:val="-1"/>
        </w:rPr>
        <w:t xml:space="preserve"> </w:t>
      </w:r>
      <w:r>
        <w:t>dipilih</w:t>
      </w:r>
      <w:r>
        <w:rPr>
          <w:spacing w:val="-1"/>
        </w:rPr>
        <w:t xml:space="preserve"> </w:t>
      </w:r>
      <w:r>
        <w:t>menggunakan</w:t>
      </w:r>
      <w:r>
        <w:rPr>
          <w:spacing w:val="-1"/>
        </w:rPr>
        <w:t xml:space="preserve"> </w:t>
      </w:r>
      <w:r>
        <w:t>teknik</w:t>
      </w:r>
      <w:r>
        <w:rPr>
          <w:spacing w:val="-1"/>
        </w:rPr>
        <w:t xml:space="preserve"> </w:t>
      </w:r>
      <w:proofErr w:type="spellStart"/>
      <w:r>
        <w:t>purposive</w:t>
      </w:r>
      <w:proofErr w:type="spellEnd"/>
      <w:r>
        <w:rPr>
          <w:spacing w:val="-2"/>
        </w:rPr>
        <w:t xml:space="preserve"> </w:t>
      </w:r>
      <w:r>
        <w:t>sampling.</w:t>
      </w:r>
      <w:r>
        <w:rPr>
          <w:spacing w:val="-1"/>
        </w:rPr>
        <w:t xml:space="preserve"> </w:t>
      </w:r>
      <w:r>
        <w:t>Pengumpulan</w:t>
      </w:r>
      <w:r>
        <w:rPr>
          <w:spacing w:val="-1"/>
        </w:rPr>
        <w:t xml:space="preserve"> </w:t>
      </w:r>
      <w:r>
        <w:t>data</w:t>
      </w:r>
      <w:r>
        <w:rPr>
          <w:spacing w:val="-2"/>
        </w:rPr>
        <w:t xml:space="preserve"> </w:t>
      </w:r>
      <w:r>
        <w:t xml:space="preserve">dilakukan menggunakan kuesioner, kemudian dianalisis secara </w:t>
      </w:r>
      <w:proofErr w:type="spellStart"/>
      <w:r>
        <w:t>univariat</w:t>
      </w:r>
      <w:proofErr w:type="spellEnd"/>
      <w:r>
        <w:t xml:space="preserve"> dan </w:t>
      </w:r>
      <w:proofErr w:type="spellStart"/>
      <w:r>
        <w:t>bivariat</w:t>
      </w:r>
      <w:proofErr w:type="spellEnd"/>
      <w:r>
        <w:t xml:space="preserve"> menggunakan uji Chi-</w:t>
      </w:r>
      <w:proofErr w:type="spellStart"/>
      <w:r>
        <w:t>Square</w:t>
      </w:r>
      <w:proofErr w:type="spellEnd"/>
      <w:r>
        <w:t>. Hasil penelitian menunjukkan bahwa penerapan SIMRS sebagian besar berada pada kategori baik (74%), sedangkan efisiensi pelayanan administrasi juga berada pada kategori sangat baik (88%). Namun, hasil analisis</w:t>
      </w:r>
      <w:r>
        <w:rPr>
          <w:spacing w:val="-2"/>
        </w:rPr>
        <w:t xml:space="preserve"> </w:t>
      </w:r>
      <w:proofErr w:type="spellStart"/>
      <w:r>
        <w:t>bivariat</w:t>
      </w:r>
      <w:proofErr w:type="spellEnd"/>
      <w:r>
        <w:rPr>
          <w:spacing w:val="-2"/>
        </w:rPr>
        <w:t xml:space="preserve"> </w:t>
      </w:r>
      <w:r>
        <w:t>menunjukkan</w:t>
      </w:r>
      <w:r>
        <w:rPr>
          <w:spacing w:val="-2"/>
        </w:rPr>
        <w:t xml:space="preserve"> </w:t>
      </w:r>
      <w:r>
        <w:t>bahwa</w:t>
      </w:r>
      <w:r>
        <w:rPr>
          <w:spacing w:val="-3"/>
        </w:rPr>
        <w:t xml:space="preserve"> </w:t>
      </w:r>
      <w:r>
        <w:t>tidak terdapat</w:t>
      </w:r>
      <w:r>
        <w:rPr>
          <w:spacing w:val="-2"/>
        </w:rPr>
        <w:t xml:space="preserve"> </w:t>
      </w:r>
      <w:r>
        <w:t>pengaruh</w:t>
      </w:r>
      <w:r>
        <w:rPr>
          <w:spacing w:val="-2"/>
        </w:rPr>
        <w:t xml:space="preserve"> </w:t>
      </w:r>
      <w:r>
        <w:t>yang</w:t>
      </w:r>
      <w:r>
        <w:rPr>
          <w:spacing w:val="-2"/>
        </w:rPr>
        <w:t xml:space="preserve"> </w:t>
      </w:r>
      <w:r>
        <w:t>signifikan</w:t>
      </w:r>
      <w:r>
        <w:rPr>
          <w:spacing w:val="-2"/>
        </w:rPr>
        <w:t xml:space="preserve"> </w:t>
      </w:r>
      <w:r>
        <w:t>antara penerapan</w:t>
      </w:r>
      <w:r>
        <w:rPr>
          <w:spacing w:val="-4"/>
        </w:rPr>
        <w:t xml:space="preserve"> </w:t>
      </w:r>
      <w:r>
        <w:t>SIMRS</w:t>
      </w:r>
      <w:r>
        <w:rPr>
          <w:spacing w:val="-2"/>
        </w:rPr>
        <w:t xml:space="preserve"> </w:t>
      </w:r>
      <w:r>
        <w:t>terhadap</w:t>
      </w:r>
      <w:r>
        <w:rPr>
          <w:spacing w:val="-3"/>
        </w:rPr>
        <w:t xml:space="preserve"> </w:t>
      </w:r>
      <w:r>
        <w:t>efisiensi</w:t>
      </w:r>
      <w:r>
        <w:rPr>
          <w:spacing w:val="-3"/>
        </w:rPr>
        <w:t xml:space="preserve"> </w:t>
      </w:r>
      <w:r>
        <w:t>pelayanan</w:t>
      </w:r>
      <w:r>
        <w:rPr>
          <w:spacing w:val="-1"/>
        </w:rPr>
        <w:t xml:space="preserve"> </w:t>
      </w:r>
      <w:r>
        <w:t>administrasi</w:t>
      </w:r>
      <w:r>
        <w:rPr>
          <w:spacing w:val="-2"/>
        </w:rPr>
        <w:t xml:space="preserve"> </w:t>
      </w:r>
      <w:r>
        <w:t>pasien</w:t>
      </w:r>
      <w:r>
        <w:rPr>
          <w:spacing w:val="-3"/>
        </w:rPr>
        <w:t xml:space="preserve"> </w:t>
      </w:r>
      <w:r>
        <w:t>(</w:t>
      </w:r>
      <w:r>
        <w:rPr>
          <w:i/>
        </w:rPr>
        <w:t>p-</w:t>
      </w:r>
      <w:proofErr w:type="spellStart"/>
      <w:r>
        <w:rPr>
          <w:i/>
        </w:rPr>
        <w:t>value</w:t>
      </w:r>
      <w:proofErr w:type="spellEnd"/>
      <w:r>
        <w:rPr>
          <w:i/>
          <w:spacing w:val="-4"/>
        </w:rPr>
        <w:t xml:space="preserve"> </w:t>
      </w:r>
      <w:r>
        <w:t>=</w:t>
      </w:r>
      <w:r>
        <w:rPr>
          <w:spacing w:val="-2"/>
        </w:rPr>
        <w:t xml:space="preserve"> 0,709</w:t>
      </w:r>
    </w:p>
    <w:p w14:paraId="0183D5A9" w14:textId="77777777" w:rsidR="00071739" w:rsidRDefault="00000000">
      <w:pPr>
        <w:pStyle w:val="BodyText"/>
        <w:spacing w:before="1"/>
        <w:ind w:left="426" w:right="141"/>
        <w:jc w:val="both"/>
      </w:pPr>
      <w:r>
        <w:t>&gt; 0,05). Disimpulkan bahwa efisiensi pelayanan administrasi tidak hanya dipengaruhi oleh penerapan SIMRS, tetapi juga dipengaruhi oleh faktor lain seperti kompetensi sumber daya manusia, kualitas jaringan, sarana dan prasarana, beban kerja, serta kepatuhan terhadap standar operasional prosedur.</w:t>
      </w:r>
    </w:p>
    <w:p w14:paraId="39A866BF" w14:textId="77777777" w:rsidR="00071739" w:rsidRDefault="00071739">
      <w:pPr>
        <w:pStyle w:val="BodyText"/>
        <w:spacing w:before="1"/>
      </w:pPr>
    </w:p>
    <w:p w14:paraId="0C7A89A1" w14:textId="77777777" w:rsidR="00071739" w:rsidRDefault="00000000" w:rsidP="00572071">
      <w:pPr>
        <w:pStyle w:val="BodyText"/>
        <w:ind w:left="426" w:right="138"/>
      </w:pPr>
      <w:r>
        <w:rPr>
          <w:b/>
        </w:rPr>
        <w:t>Kata</w:t>
      </w:r>
      <w:r>
        <w:rPr>
          <w:b/>
          <w:spacing w:val="-15"/>
        </w:rPr>
        <w:t xml:space="preserve"> </w:t>
      </w:r>
      <w:r>
        <w:rPr>
          <w:b/>
        </w:rPr>
        <w:t>Kunci</w:t>
      </w:r>
      <w:r>
        <w:rPr>
          <w:b/>
          <w:spacing w:val="-11"/>
        </w:rPr>
        <w:t xml:space="preserve"> </w:t>
      </w:r>
      <w:r>
        <w:t>:</w:t>
      </w:r>
      <w:r>
        <w:rPr>
          <w:spacing w:val="-4"/>
        </w:rPr>
        <w:t xml:space="preserve"> </w:t>
      </w:r>
      <w:r>
        <w:t>Sistem</w:t>
      </w:r>
      <w:r>
        <w:rPr>
          <w:spacing w:val="-4"/>
        </w:rPr>
        <w:t xml:space="preserve"> </w:t>
      </w:r>
      <w:r>
        <w:t>Informasi</w:t>
      </w:r>
      <w:r>
        <w:rPr>
          <w:spacing w:val="-4"/>
        </w:rPr>
        <w:t xml:space="preserve"> </w:t>
      </w:r>
      <w:r>
        <w:t>Manajemen</w:t>
      </w:r>
      <w:r>
        <w:rPr>
          <w:spacing w:val="-4"/>
        </w:rPr>
        <w:t xml:space="preserve"> </w:t>
      </w:r>
      <w:r>
        <w:t>Rumah</w:t>
      </w:r>
      <w:r>
        <w:rPr>
          <w:spacing w:val="-4"/>
        </w:rPr>
        <w:t xml:space="preserve"> </w:t>
      </w:r>
      <w:r>
        <w:t>Sakit</w:t>
      </w:r>
      <w:r>
        <w:rPr>
          <w:spacing w:val="-4"/>
        </w:rPr>
        <w:t xml:space="preserve"> </w:t>
      </w:r>
      <w:r>
        <w:t>(SIMRS), efisiensi pelayanan administrasi, rumah sakit.</w:t>
      </w:r>
    </w:p>
    <w:sectPr w:rsidR="00071739">
      <w:footerReference w:type="default" r:id="rId6"/>
      <w:type w:val="continuous"/>
      <w:pgSz w:w="11930" w:h="16850"/>
      <w:pgMar w:top="1700" w:right="1559" w:bottom="1200" w:left="1700" w:header="0" w:footer="10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05061" w14:textId="77777777" w:rsidR="00502FC9" w:rsidRDefault="00502FC9">
      <w:r>
        <w:separator/>
      </w:r>
    </w:p>
  </w:endnote>
  <w:endnote w:type="continuationSeparator" w:id="0">
    <w:p w14:paraId="22E4ABA7" w14:textId="77777777" w:rsidR="00502FC9" w:rsidRDefault="00502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9248F" w14:textId="77777777" w:rsidR="00071739" w:rsidRDefault="00000000">
    <w:pPr>
      <w:pStyle w:val="BodyText"/>
      <w:spacing w:line="14" w:lineRule="auto"/>
      <w:rPr>
        <w:sz w:val="20"/>
      </w:rPr>
    </w:pPr>
    <w:r>
      <w:rPr>
        <w:noProof/>
        <w:sz w:val="20"/>
      </w:rPr>
      <mc:AlternateContent>
        <mc:Choice Requires="wps">
          <w:drawing>
            <wp:anchor distT="0" distB="0" distL="0" distR="0" simplePos="0" relativeHeight="487568384" behindDoc="1" locked="0" layoutInCell="1" allowOverlap="1" wp14:anchorId="10CEB974" wp14:editId="65AD59D3">
              <wp:simplePos x="0" y="0"/>
              <wp:positionH relativeFrom="page">
                <wp:posOffset>3878960</wp:posOffset>
              </wp:positionH>
              <wp:positionV relativeFrom="page">
                <wp:posOffset>9913138</wp:posOffset>
              </wp:positionV>
              <wp:extent cx="17462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 cy="180975"/>
                      </a:xfrm>
                      <a:prstGeom prst="rect">
                        <a:avLst/>
                      </a:prstGeom>
                    </wps:spPr>
                    <wps:txbx>
                      <w:txbxContent>
                        <w:p w14:paraId="465BE6D1" w14:textId="77777777" w:rsidR="00071739" w:rsidRDefault="00000000">
                          <w:pPr>
                            <w:spacing w:before="11"/>
                            <w:ind w:left="20"/>
                          </w:pPr>
                          <w:r>
                            <w:rPr>
                              <w:spacing w:val="-5"/>
                            </w:rPr>
                            <w:t>vii</w:t>
                          </w:r>
                        </w:p>
                      </w:txbxContent>
                    </wps:txbx>
                    <wps:bodyPr wrap="square" lIns="0" tIns="0" rIns="0" bIns="0" rtlCol="0">
                      <a:noAutofit/>
                    </wps:bodyPr>
                  </wps:wsp>
                </a:graphicData>
              </a:graphic>
            </wp:anchor>
          </w:drawing>
        </mc:Choice>
        <mc:Fallback>
          <w:pict>
            <v:shapetype w14:anchorId="10CEB974" id="_x0000_t202" coordsize="21600,21600" o:spt="202" path="m,l,21600r21600,l21600,xe">
              <v:stroke joinstyle="miter"/>
              <v:path gradientshapeok="t" o:connecttype="rect"/>
            </v:shapetype>
            <v:shape id="Textbox 1" o:spid="_x0000_s1026" type="#_x0000_t202" style="position:absolute;margin-left:305.45pt;margin-top:780.55pt;width:13.75pt;height:14.25pt;z-index:-1574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" filled="f" stroked="f">
              <v:textbox inset="0,0,0,0">
                <w:txbxContent>
                  <w:p w14:paraId="465BE6D1" w14:textId="77777777" w:rsidR="00071739" w:rsidRDefault="00000000">
                    <w:pPr>
                      <w:spacing w:before="11"/>
                      <w:ind w:left="20"/>
                    </w:pPr>
                    <w:r>
                      <w:rPr>
                        <w:spacing w:val="-5"/>
                      </w:rPr>
                      <w:t>vii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6A07D" w14:textId="77777777" w:rsidR="00502FC9" w:rsidRDefault="00502FC9">
      <w:r>
        <w:separator/>
      </w:r>
    </w:p>
  </w:footnote>
  <w:footnote w:type="continuationSeparator" w:id="0">
    <w:p w14:paraId="6FE28880" w14:textId="77777777" w:rsidR="00502FC9" w:rsidRDefault="00502F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71739"/>
    <w:rsid w:val="00071739"/>
    <w:rsid w:val="001A405D"/>
    <w:rsid w:val="00502FC9"/>
    <w:rsid w:val="00572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11F4A"/>
  <w15:docId w15:val="{43007A52-704B-4F6A-B963-050D0E56A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823" w:hanging="78"/>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1942</Characters>
  <Application>Microsoft Office Word</Application>
  <DocSecurity>0</DocSecurity>
  <Lines>16</Lines>
  <Paragraphs>4</Paragraphs>
  <ScaleCrop>false</ScaleCrop>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Aspire 3</dc:creator>
  <cp:lastModifiedBy>putrinatali putrinatali</cp:lastModifiedBy>
  <cp:revision>2</cp:revision>
  <dcterms:created xsi:type="dcterms:W3CDTF">2026-07-30T12:32:00Z</dcterms:created>
  <dcterms:modified xsi:type="dcterms:W3CDTF">2026-07-30T12:34:00Z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2026-07-30T00:00:00Z</vt:filetime>
  </property>
  <property fmtid="{D5CDD505-2E9C-101B-9397-08002B2CF9AE}" pid="4" name="Creator">
    <vt:lpwstr>Microsoft® Word 2021</vt:lpwstr>
  </property>
  <property fmtid="{D5CDD505-2E9C-101B-9397-08002B2CF9AE}" pid="5" name="LastSaved">
    <vt:filetime>2026-07-30T00:00:00Z</vt:filetime>
  </property>
  <property fmtid="{D5CDD505-2E9C-101B-9397-08002B2CF9AE}" pid="6" name="Producer">
    <vt:lpwstr>Microsoft® Word 2021</vt:lpwstr>
  </property>
</Properties>
</file>