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480" w:lineRule="auto"/>
        <w:ind w:left="579" w:right="418"/>
      </w:pPr>
      <w:r>
        <w:rPr/>
        <w:t>PENGARUH</w:t>
      </w:r>
      <w:r>
        <w:rPr>
          <w:spacing w:val="-15"/>
        </w:rPr>
        <w:t> </w:t>
      </w:r>
      <w:r>
        <w:rPr/>
        <w:t>PROGRAM</w:t>
      </w:r>
      <w:r>
        <w:rPr>
          <w:spacing w:val="-15"/>
        </w:rPr>
        <w:t> </w:t>
      </w:r>
      <w:r>
        <w:rPr/>
        <w:t>PROMOSI</w:t>
      </w:r>
      <w:r>
        <w:rPr>
          <w:spacing w:val="-15"/>
        </w:rPr>
        <w:t> </w:t>
      </w:r>
      <w:r>
        <w:rPr/>
        <w:t>KESEHATAN</w:t>
      </w:r>
      <w:r>
        <w:rPr>
          <w:spacing w:val="-15"/>
        </w:rPr>
        <w:t> </w:t>
      </w:r>
      <w:r>
        <w:rPr/>
        <w:t>TERHADAP KEPATUHAN PENGOBATAN PASIEN HIPERTENSI DI PUSKESMAS PUTRI</w:t>
      </w:r>
      <w:r>
        <w:rPr>
          <w:spacing w:val="-21"/>
        </w:rPr>
        <w:t> </w:t>
      </w:r>
      <w:r>
        <w:rPr/>
        <w:t>AYU KOTAJAMBI</w:t>
      </w:r>
    </w:p>
    <w:p>
      <w:pPr>
        <w:pStyle w:val="BodyText"/>
        <w:spacing w:line="484" w:lineRule="auto" w:before="163"/>
        <w:ind w:left="2128" w:right="1575" w:hanging="291"/>
      </w:pPr>
      <w:r>
        <w:rPr/>
        <w:t>Putri</w:t>
      </w:r>
      <w:r>
        <w:rPr>
          <w:spacing w:val="-12"/>
        </w:rPr>
        <w:t> </w:t>
      </w:r>
      <w:r>
        <w:rPr/>
        <w:t>Natali</w:t>
      </w:r>
      <w:r>
        <w:rPr>
          <w:spacing w:val="-10"/>
        </w:rPr>
        <w:t> </w:t>
      </w:r>
      <w:r>
        <w:rPr/>
        <w:t>Simalango</w:t>
      </w:r>
      <w:r>
        <w:rPr>
          <w:vertAlign w:val="superscript"/>
        </w:rPr>
        <w:t>1</w:t>
      </w:r>
      <w:r>
        <w:rPr>
          <w:vertAlign w:val="baseline"/>
        </w:rPr>
        <w:t>,</w:t>
      </w:r>
      <w:r>
        <w:rPr>
          <w:spacing w:val="-14"/>
          <w:vertAlign w:val="baseline"/>
        </w:rPr>
        <w:t> </w:t>
      </w:r>
      <w:r>
        <w:rPr>
          <w:vertAlign w:val="baseline"/>
        </w:rPr>
        <w:t>Listautin</w:t>
      </w:r>
      <w:r>
        <w:rPr>
          <w:vertAlign w:val="superscript"/>
        </w:rPr>
        <w:t>2</w:t>
      </w:r>
      <w:r>
        <w:rPr>
          <w:vertAlign w:val="baseline"/>
        </w:rPr>
        <w:t>,</w:t>
      </w:r>
      <w:r>
        <w:rPr>
          <w:spacing w:val="-13"/>
          <w:vertAlign w:val="baseline"/>
        </w:rPr>
        <w:t> </w:t>
      </w:r>
      <w:r>
        <w:rPr>
          <w:vertAlign w:val="baseline"/>
        </w:rPr>
        <w:t>Fransiska</w:t>
      </w:r>
      <w:r>
        <w:rPr>
          <w:spacing w:val="-13"/>
          <w:vertAlign w:val="baseline"/>
        </w:rPr>
        <w:t> </w:t>
      </w:r>
      <w:r>
        <w:rPr>
          <w:vertAlign w:val="baseline"/>
        </w:rPr>
        <w:t>Sitepu</w:t>
      </w:r>
      <w:r>
        <w:rPr>
          <w:vertAlign w:val="superscript"/>
        </w:rPr>
        <w:t>3</w:t>
      </w:r>
      <w:r>
        <w:rPr>
          <w:vertAlign w:val="baseline"/>
        </w:rPr>
        <w:t> Program Studi S1 Administrasi Rumah Sakit</w:t>
      </w:r>
    </w:p>
    <w:p>
      <w:pPr>
        <w:pStyle w:val="BodyText"/>
        <w:spacing w:line="253" w:lineRule="exact"/>
        <w:ind w:left="635" w:right="418"/>
        <w:jc w:val="center"/>
      </w:pPr>
      <w:r>
        <w:rPr/>
        <w:t>STIKES</w:t>
      </w:r>
      <w:r>
        <w:rPr>
          <w:spacing w:val="-4"/>
        </w:rPr>
        <w:t> </w:t>
      </w:r>
      <w:r>
        <w:rPr/>
        <w:t>Garuda</w:t>
      </w:r>
      <w:r>
        <w:rPr>
          <w:spacing w:val="-6"/>
        </w:rPr>
        <w:t> </w:t>
      </w:r>
      <w:r>
        <w:rPr/>
        <w:t>Putih</w:t>
      </w:r>
      <w:r>
        <w:rPr>
          <w:spacing w:val="-1"/>
        </w:rPr>
        <w:t> </w:t>
      </w:r>
      <w:r>
        <w:rPr>
          <w:spacing w:val="-4"/>
        </w:rPr>
        <w:t>Jambi</w:t>
      </w:r>
    </w:p>
    <w:p>
      <w:pPr>
        <w:pStyle w:val="BodyText"/>
        <w:spacing w:before="255"/>
        <w:ind w:left="741" w:right="418"/>
        <w:jc w:val="center"/>
      </w:pPr>
      <w:r>
        <w:rPr/>
        <w:t>Email : </w:t>
      </w:r>
      <w:hyperlink r:id="rId6">
        <w:r>
          <w:rPr>
            <w:color w:val="0461C1"/>
            <w:spacing w:val="-2"/>
            <w:u w:val="single" w:color="0461C1"/>
          </w:rPr>
          <w:t>putrinatali1911@gmail.com</w:t>
        </w:r>
      </w:hyperlink>
    </w:p>
    <w:p>
      <w:pPr>
        <w:pStyle w:val="Heading1"/>
        <w:spacing w:before="257"/>
      </w:pPr>
      <w:r>
        <w:rPr>
          <w:spacing w:val="-2"/>
        </w:rPr>
        <w:t>ABSTRAK</w:t>
      </w:r>
    </w:p>
    <w:p>
      <w:pPr>
        <w:pStyle w:val="BodyText"/>
        <w:spacing w:before="24"/>
        <w:rPr>
          <w:b/>
        </w:rPr>
      </w:pPr>
    </w:p>
    <w:p>
      <w:pPr>
        <w:pStyle w:val="BodyText"/>
        <w:spacing w:line="276" w:lineRule="auto"/>
        <w:ind w:left="712" w:right="270" w:hanging="12"/>
        <w:jc w:val="both"/>
      </w:pPr>
      <w:r>
        <w:rPr/>
        <w:t>Hipertensi</w:t>
      </w:r>
      <w:r>
        <w:rPr>
          <w:spacing w:val="-10"/>
        </w:rPr>
        <w:t> </w:t>
      </w:r>
      <w:r>
        <w:rPr/>
        <w:t>merupakan</w:t>
      </w:r>
      <w:r>
        <w:rPr>
          <w:spacing w:val="-10"/>
        </w:rPr>
        <w:t> </w:t>
      </w:r>
      <w:r>
        <w:rPr/>
        <w:t>salah</w:t>
      </w:r>
      <w:r>
        <w:rPr>
          <w:spacing w:val="-13"/>
        </w:rPr>
        <w:t> </w:t>
      </w:r>
      <w:r>
        <w:rPr/>
        <w:t>satu</w:t>
      </w:r>
      <w:r>
        <w:rPr>
          <w:spacing w:val="-10"/>
        </w:rPr>
        <w:t> </w:t>
      </w:r>
      <w:r>
        <w:rPr/>
        <w:t>penyakit</w:t>
      </w:r>
      <w:r>
        <w:rPr>
          <w:spacing w:val="-9"/>
        </w:rPr>
        <w:t> </w:t>
      </w:r>
      <w:r>
        <w:rPr/>
        <w:t>tidak</w:t>
      </w:r>
      <w:r>
        <w:rPr>
          <w:spacing w:val="-10"/>
        </w:rPr>
        <w:t> </w:t>
      </w:r>
      <w:r>
        <w:rPr/>
        <w:t>menular</w:t>
      </w:r>
      <w:r>
        <w:rPr>
          <w:spacing w:val="-14"/>
        </w:rPr>
        <w:t> </w:t>
      </w:r>
      <w:r>
        <w:rPr/>
        <w:t>yang</w:t>
      </w:r>
      <w:r>
        <w:rPr>
          <w:spacing w:val="-10"/>
        </w:rPr>
        <w:t> </w:t>
      </w:r>
      <w:r>
        <w:rPr/>
        <w:t>menjadi</w:t>
      </w:r>
      <w:r>
        <w:rPr>
          <w:spacing w:val="-10"/>
        </w:rPr>
        <w:t> </w:t>
      </w:r>
      <w:r>
        <w:rPr/>
        <w:t>masalah kesehatan</w:t>
      </w:r>
      <w:r>
        <w:rPr>
          <w:spacing w:val="-15"/>
        </w:rPr>
        <w:t> </w:t>
      </w:r>
      <w:r>
        <w:rPr/>
        <w:t>utama</w:t>
      </w:r>
      <w:r>
        <w:rPr>
          <w:spacing w:val="-15"/>
        </w:rPr>
        <w:t> </w:t>
      </w:r>
      <w:r>
        <w:rPr/>
        <w:t>karena</w:t>
      </w:r>
      <w:r>
        <w:rPr>
          <w:spacing w:val="-15"/>
        </w:rPr>
        <w:t> </w:t>
      </w:r>
      <w:r>
        <w:rPr/>
        <w:t>dapat</w:t>
      </w:r>
      <w:r>
        <w:rPr>
          <w:spacing w:val="-14"/>
        </w:rPr>
        <w:t> </w:t>
      </w:r>
      <w:r>
        <w:rPr/>
        <w:t>meningkatkan</w:t>
      </w:r>
      <w:r>
        <w:rPr>
          <w:spacing w:val="-14"/>
        </w:rPr>
        <w:t> </w:t>
      </w:r>
      <w:r>
        <w:rPr/>
        <w:t>risiko</w:t>
      </w:r>
      <w:r>
        <w:rPr>
          <w:spacing w:val="-15"/>
        </w:rPr>
        <w:t> </w:t>
      </w:r>
      <w:r>
        <w:rPr/>
        <w:t>komplikasi</w:t>
      </w:r>
      <w:r>
        <w:rPr>
          <w:spacing w:val="-13"/>
        </w:rPr>
        <w:t> </w:t>
      </w:r>
      <w:r>
        <w:rPr/>
        <w:t>seperti</w:t>
      </w:r>
      <w:r>
        <w:rPr>
          <w:spacing w:val="-14"/>
        </w:rPr>
        <w:t> </w:t>
      </w:r>
      <w:r>
        <w:rPr/>
        <w:t>penyakit jantung, stroke, gagal ginjal, dan gangguan penglihatan. Program promosi kesehatan merupakan salah satu upaya yang dilakukan untuk meningkatkan pengetahuan</w:t>
      </w:r>
      <w:r>
        <w:rPr>
          <w:spacing w:val="-6"/>
        </w:rPr>
        <w:t> </w:t>
      </w:r>
      <w:r>
        <w:rPr/>
        <w:t>dan</w:t>
      </w:r>
      <w:r>
        <w:rPr>
          <w:spacing w:val="-9"/>
        </w:rPr>
        <w:t> </w:t>
      </w:r>
      <w:r>
        <w:rPr/>
        <w:t>kesadaran</w:t>
      </w:r>
      <w:r>
        <w:rPr>
          <w:spacing w:val="-9"/>
        </w:rPr>
        <w:t> </w:t>
      </w:r>
      <w:r>
        <w:rPr/>
        <w:t>pasien</w:t>
      </w:r>
      <w:r>
        <w:rPr>
          <w:spacing w:val="-9"/>
        </w:rPr>
        <w:t> </w:t>
      </w:r>
      <w:r>
        <w:rPr/>
        <w:t>hipertensi</w:t>
      </w:r>
      <w:r>
        <w:rPr>
          <w:spacing w:val="-8"/>
        </w:rPr>
        <w:t> </w:t>
      </w:r>
      <w:r>
        <w:rPr/>
        <w:t>agar</w:t>
      </w:r>
      <w:r>
        <w:rPr>
          <w:spacing w:val="-7"/>
        </w:rPr>
        <w:t> </w:t>
      </w:r>
      <w:r>
        <w:rPr/>
        <w:t>patuh</w:t>
      </w:r>
      <w:r>
        <w:rPr>
          <w:spacing w:val="-9"/>
        </w:rPr>
        <w:t> </w:t>
      </w:r>
      <w:r>
        <w:rPr/>
        <w:t>menjalani</w:t>
      </w:r>
      <w:r>
        <w:rPr>
          <w:spacing w:val="-9"/>
        </w:rPr>
        <w:t> </w:t>
      </w:r>
      <w:r>
        <w:rPr/>
        <w:t>pengobatan sehingga</w:t>
      </w:r>
      <w:r>
        <w:rPr>
          <w:spacing w:val="-11"/>
        </w:rPr>
        <w:t> </w:t>
      </w:r>
      <w:r>
        <w:rPr/>
        <w:t>dapat</w:t>
      </w:r>
      <w:r>
        <w:rPr>
          <w:spacing w:val="-10"/>
        </w:rPr>
        <w:t> </w:t>
      </w:r>
      <w:r>
        <w:rPr/>
        <w:t>mencegah</w:t>
      </w:r>
      <w:r>
        <w:rPr>
          <w:spacing w:val="-8"/>
        </w:rPr>
        <w:t> </w:t>
      </w:r>
      <w:r>
        <w:rPr/>
        <w:t>terjadinya</w:t>
      </w:r>
      <w:r>
        <w:rPr>
          <w:spacing w:val="-13"/>
        </w:rPr>
        <w:t> </w:t>
      </w:r>
      <w:r>
        <w:rPr/>
        <w:t>komplikasi.</w:t>
      </w:r>
      <w:r>
        <w:rPr>
          <w:spacing w:val="-10"/>
        </w:rPr>
        <w:t> </w:t>
      </w:r>
      <w:r>
        <w:rPr/>
        <w:t>Penelitian</w:t>
      </w:r>
      <w:r>
        <w:rPr>
          <w:spacing w:val="-9"/>
        </w:rPr>
        <w:t> </w:t>
      </w:r>
      <w:r>
        <w:rPr/>
        <w:t>ini</w:t>
      </w:r>
      <w:r>
        <w:rPr>
          <w:spacing w:val="-10"/>
        </w:rPr>
        <w:t> </w:t>
      </w:r>
      <w:r>
        <w:rPr/>
        <w:t>bertujuan</w:t>
      </w:r>
      <w:r>
        <w:rPr>
          <w:spacing w:val="-11"/>
        </w:rPr>
        <w:t> </w:t>
      </w:r>
      <w:r>
        <w:rPr/>
        <w:t>untuk mengetahui pengaruh program promosi kesehatan terhadap kepatuhan pengobatan pasien hipertensi di Puskesmas Putri Ayu. Penelitian ini menggunakan metode </w:t>
      </w:r>
      <w:r>
        <w:rPr>
          <w:i/>
        </w:rPr>
        <w:t>kuantitatif </w:t>
      </w:r>
      <w:r>
        <w:rPr/>
        <w:t>dengan desain </w:t>
      </w:r>
      <w:r>
        <w:rPr>
          <w:i/>
        </w:rPr>
        <w:t>cross sectional </w:t>
      </w:r>
      <w:r>
        <w:rPr/>
        <w:t>dan bersifat </w:t>
      </w:r>
      <w:r>
        <w:rPr>
          <w:i/>
        </w:rPr>
        <w:t>deskriptif</w:t>
      </w:r>
      <w:r>
        <w:rPr>
          <w:i/>
          <w:spacing w:val="-4"/>
        </w:rPr>
        <w:t> </w:t>
      </w:r>
      <w:r>
        <w:rPr>
          <w:i/>
        </w:rPr>
        <w:t>analitik</w:t>
      </w:r>
      <w:r>
        <w:rPr/>
        <w:t>.</w:t>
      </w:r>
      <w:r>
        <w:rPr>
          <w:spacing w:val="-8"/>
        </w:rPr>
        <w:t> </w:t>
      </w:r>
      <w:r>
        <w:rPr/>
        <w:t>Populasi</w:t>
      </w:r>
      <w:r>
        <w:rPr>
          <w:spacing w:val="-5"/>
        </w:rPr>
        <w:t> </w:t>
      </w:r>
      <w:r>
        <w:rPr/>
        <w:t>penelitian</w:t>
      </w:r>
      <w:r>
        <w:rPr>
          <w:spacing w:val="-5"/>
        </w:rPr>
        <w:t> </w:t>
      </w:r>
      <w:r>
        <w:rPr/>
        <w:t>berjumlah</w:t>
      </w:r>
      <w:r>
        <w:rPr>
          <w:spacing w:val="-3"/>
        </w:rPr>
        <w:t> </w:t>
      </w:r>
      <w:r>
        <w:rPr/>
        <w:t>978</w:t>
      </w:r>
      <w:r>
        <w:rPr>
          <w:spacing w:val="-6"/>
        </w:rPr>
        <w:t> </w:t>
      </w:r>
      <w:r>
        <w:rPr/>
        <w:t>pasien</w:t>
      </w:r>
      <w:r>
        <w:rPr>
          <w:spacing w:val="-6"/>
        </w:rPr>
        <w:t> </w:t>
      </w:r>
      <w:r>
        <w:rPr/>
        <w:t>hipertensi</w:t>
      </w:r>
      <w:r>
        <w:rPr>
          <w:spacing w:val="-5"/>
        </w:rPr>
        <w:t> </w:t>
      </w:r>
      <w:r>
        <w:rPr/>
        <w:t>dengan sampel sebanyak 91 responden yang dipilih menggunakan teknik </w:t>
      </w:r>
      <w:r>
        <w:rPr>
          <w:i/>
        </w:rPr>
        <w:t>purposive sampling</w:t>
      </w:r>
      <w:r>
        <w:rPr/>
        <w:t>. Pengumpulan data</w:t>
      </w:r>
      <w:r>
        <w:rPr>
          <w:spacing w:val="-2"/>
        </w:rPr>
        <w:t> </w:t>
      </w:r>
      <w:r>
        <w:rPr/>
        <w:t>dilakukan menggunakan kuesioner</w:t>
      </w:r>
      <w:r>
        <w:rPr>
          <w:spacing w:val="-1"/>
        </w:rPr>
        <w:t> </w:t>
      </w:r>
      <w:r>
        <w:rPr/>
        <w:t>dengan skala </w:t>
      </w:r>
      <w:r>
        <w:rPr>
          <w:i/>
        </w:rPr>
        <w:t>Likert</w:t>
      </w:r>
      <w:r>
        <w:rPr/>
        <w:t>, sedangkan analisis data dilakukan secara univariat dan bivariat menggunakan uji </w:t>
      </w:r>
      <w:r>
        <w:rPr>
          <w:i/>
        </w:rPr>
        <w:t>Spearman Rank</w:t>
      </w:r>
      <w:r>
        <w:rPr/>
        <w:t>. Hasil penelitian menunjukkan bahwa program</w:t>
      </w:r>
      <w:r>
        <w:rPr>
          <w:spacing w:val="-1"/>
        </w:rPr>
        <w:t> </w:t>
      </w:r>
      <w:r>
        <w:rPr/>
        <w:t>promosi kesehatan</w:t>
      </w:r>
      <w:r>
        <w:rPr>
          <w:spacing w:val="-1"/>
        </w:rPr>
        <w:t> </w:t>
      </w:r>
      <w:r>
        <w:rPr/>
        <w:t>berada</w:t>
      </w:r>
      <w:r>
        <w:rPr>
          <w:spacing w:val="-1"/>
        </w:rPr>
        <w:t> </w:t>
      </w:r>
      <w:r>
        <w:rPr/>
        <w:t>pada</w:t>
      </w:r>
      <w:r>
        <w:rPr>
          <w:spacing w:val="-2"/>
        </w:rPr>
        <w:t> </w:t>
      </w:r>
      <w:r>
        <w:rPr/>
        <w:t>kategori</w:t>
      </w:r>
      <w:r>
        <w:rPr>
          <w:spacing w:val="-1"/>
        </w:rPr>
        <w:t> </w:t>
      </w:r>
      <w:r>
        <w:rPr/>
        <w:t>baik</w:t>
      </w:r>
      <w:r>
        <w:rPr>
          <w:spacing w:val="-1"/>
        </w:rPr>
        <w:t> </w:t>
      </w:r>
      <w:r>
        <w:rPr/>
        <w:t>sebanyak 84 responden (92,3%), sedangkan kepatuhan pengobatan berada pada kategori patuh sebanyak 88 responden (96,7%). Hasil uji </w:t>
      </w:r>
      <w:r>
        <w:rPr>
          <w:i/>
        </w:rPr>
        <w:t>Spearman Rank </w:t>
      </w:r>
      <w:r>
        <w:rPr/>
        <w:t>diperoleh nilai </w:t>
      </w:r>
      <w:r>
        <w:rPr>
          <w:i/>
        </w:rPr>
        <w:t>p-value </w:t>
      </w:r>
      <w:r>
        <w:rPr/>
        <w:t>sebesar 0,597 (&gt;0,05) dengan koefisien korelasi sebesar 0,056 yang menunjukkan hubungan positif dengan tingkat keeratan sangat lemah. Berdasarkan</w:t>
      </w:r>
      <w:r>
        <w:rPr>
          <w:spacing w:val="-7"/>
        </w:rPr>
        <w:t> </w:t>
      </w:r>
      <w:r>
        <w:rPr/>
        <w:t>hasil</w:t>
      </w:r>
      <w:r>
        <w:rPr>
          <w:spacing w:val="-5"/>
        </w:rPr>
        <w:t> </w:t>
      </w:r>
      <w:r>
        <w:rPr/>
        <w:t>penelitian</w:t>
      </w:r>
      <w:r>
        <w:rPr>
          <w:spacing w:val="-8"/>
        </w:rPr>
        <w:t> </w:t>
      </w:r>
      <w:r>
        <w:rPr/>
        <w:t>dapat</w:t>
      </w:r>
      <w:r>
        <w:rPr>
          <w:spacing w:val="-7"/>
        </w:rPr>
        <w:t> </w:t>
      </w:r>
      <w:r>
        <w:rPr/>
        <w:t>disimpulkan</w:t>
      </w:r>
      <w:r>
        <w:rPr>
          <w:spacing w:val="-8"/>
        </w:rPr>
        <w:t> </w:t>
      </w:r>
      <w:r>
        <w:rPr/>
        <w:t>bahwa</w:t>
      </w:r>
      <w:r>
        <w:rPr>
          <w:spacing w:val="-12"/>
        </w:rPr>
        <w:t> </w:t>
      </w:r>
      <w:r>
        <w:rPr/>
        <w:t>tidak</w:t>
      </w:r>
      <w:r>
        <w:rPr>
          <w:spacing w:val="-7"/>
        </w:rPr>
        <w:t> </w:t>
      </w:r>
      <w:r>
        <w:rPr/>
        <w:t>terdapat</w:t>
      </w:r>
      <w:r>
        <w:rPr>
          <w:spacing w:val="-7"/>
        </w:rPr>
        <w:t> </w:t>
      </w:r>
      <w:r>
        <w:rPr/>
        <w:t>pengaruh yang signifikan antara program promosi kesehatan terhadap kepatuhan pengobatan pasien hipertensi di Puskesmas Putri Ayu.</w:t>
      </w:r>
    </w:p>
    <w:p>
      <w:pPr>
        <w:pStyle w:val="BodyText"/>
      </w:pPr>
    </w:p>
    <w:p>
      <w:pPr>
        <w:pStyle w:val="BodyText"/>
        <w:spacing w:before="8"/>
      </w:pPr>
    </w:p>
    <w:p>
      <w:pPr>
        <w:pStyle w:val="BodyText"/>
        <w:spacing w:line="278" w:lineRule="auto"/>
        <w:ind w:left="712" w:hanging="12"/>
      </w:pPr>
      <w:r>
        <w:rPr>
          <w:b/>
        </w:rPr>
        <w:t>Kata</w:t>
      </w:r>
      <w:r>
        <w:rPr>
          <w:b/>
          <w:spacing w:val="40"/>
        </w:rPr>
        <w:t> </w:t>
      </w:r>
      <w:r>
        <w:rPr>
          <w:b/>
        </w:rPr>
        <w:t>Kunci</w:t>
      </w:r>
      <w:r>
        <w:rPr>
          <w:b/>
          <w:spacing w:val="40"/>
        </w:rPr>
        <w:t> </w:t>
      </w:r>
      <w:r>
        <w:rPr>
          <w:b/>
        </w:rPr>
        <w:t>:</w:t>
      </w:r>
      <w:r>
        <w:rPr>
          <w:b/>
          <w:spacing w:val="40"/>
        </w:rPr>
        <w:t> </w:t>
      </w:r>
      <w:r>
        <w:rPr/>
        <w:t>Program</w:t>
      </w:r>
      <w:r>
        <w:rPr>
          <w:spacing w:val="40"/>
        </w:rPr>
        <w:t> </w:t>
      </w:r>
      <w:r>
        <w:rPr/>
        <w:t>Promosi</w:t>
      </w:r>
      <w:r>
        <w:rPr>
          <w:spacing w:val="40"/>
        </w:rPr>
        <w:t> </w:t>
      </w:r>
      <w:r>
        <w:rPr/>
        <w:t>Kesehatan,</w:t>
      </w:r>
      <w:r>
        <w:rPr>
          <w:spacing w:val="40"/>
        </w:rPr>
        <w:t> </w:t>
      </w:r>
      <w:r>
        <w:rPr/>
        <w:t>Kepatuhan</w:t>
      </w:r>
      <w:r>
        <w:rPr>
          <w:spacing w:val="40"/>
        </w:rPr>
        <w:t> </w:t>
      </w:r>
      <w:r>
        <w:rPr/>
        <w:t>Pengobatan,</w:t>
      </w:r>
      <w:r>
        <w:rPr>
          <w:spacing w:val="80"/>
        </w:rPr>
        <w:t> </w:t>
      </w:r>
      <w:r>
        <w:rPr>
          <w:spacing w:val="-2"/>
        </w:rPr>
        <w:t>Hipertensi.</w:t>
      </w:r>
    </w:p>
    <w:sectPr>
      <w:footerReference w:type="default" r:id="rId5"/>
      <w:type w:val="continuous"/>
      <w:pgSz w:w="11920" w:h="16850"/>
      <w:pgMar w:header="0" w:footer="1063" w:top="1620" w:bottom="1260" w:left="1700" w:right="170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6336">
              <wp:simplePos x="0" y="0"/>
              <wp:positionH relativeFrom="page">
                <wp:posOffset>3845433</wp:posOffset>
              </wp:positionH>
              <wp:positionV relativeFrom="page">
                <wp:posOffset>9879414</wp:posOffset>
              </wp:positionV>
              <wp:extent cx="139065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3906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iv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2.790009pt;margin-top:777.906616pt;width:10.95pt;height:15.3pt;mso-position-horizontal-relative:page;mso-position-vertical-relative:page;z-index:-1575014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t>iv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61"/>
      <w:ind w:left="566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putrinatali1911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ramalia wahyudi</dc:creator>
  <dcterms:created xsi:type="dcterms:W3CDTF">2026-07-30T09:40:51Z</dcterms:created>
  <dcterms:modified xsi:type="dcterms:W3CDTF">2026-07-30T09:40:51Z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2021</vt:lpwstr>
  </property>
</Properties>
</file>