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AFAF0" w14:textId="77777777" w:rsidR="00411C78" w:rsidRPr="00411C78" w:rsidRDefault="00411C78" w:rsidP="00411C78">
      <w:pPr>
        <w:pStyle w:val="Judul1"/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bookmarkStart w:id="0" w:name="_Toc233015132"/>
      <w:r w:rsidRPr="00411C78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ABSTRACT</w:t>
      </w:r>
      <w:bookmarkEnd w:id="0"/>
    </w:p>
    <w:p w14:paraId="5BD9A6EC" w14:textId="77777777" w:rsidR="00411C78" w:rsidRDefault="00411C78" w:rsidP="00411C78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F017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THE RELATIONSHIP BETWEEN THE QUALITY OF ADMINISTRATIVE STAFF SERVICES AND PATIENT SATISFACTION AT THE OUTPATIENT INSTALLATION UNIT OF H. ABDUL MANAP REGIONAL GENERAL HOSPITAL JAMBI</w:t>
      </w:r>
    </w:p>
    <w:p w14:paraId="47E58E7D" w14:textId="77777777" w:rsidR="00411C78" w:rsidRPr="001F0178" w:rsidRDefault="00411C78" w:rsidP="00411C78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C983AAF" w14:textId="77777777" w:rsidR="00411C78" w:rsidRPr="000B4CBB" w:rsidRDefault="00411C78" w:rsidP="00411C78">
      <w:pPr>
        <w:spacing w:after="0" w:line="360" w:lineRule="auto"/>
        <w:ind w:left="-993" w:right="-1135"/>
        <w:jc w:val="center"/>
        <w:rPr>
          <w:rFonts w:ascii="Times New Roman" w:eastAsiaTheme="majorEastAsia" w:hAnsi="Times New Roman" w:cstheme="majorBidi"/>
          <w:bCs/>
          <w:sz w:val="24"/>
          <w:szCs w:val="24"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rFonts w:ascii="Times New Roman" w:eastAsiaTheme="majorEastAsia" w:hAnsi="Times New Roman" w:cstheme="majorBidi"/>
          <w:bCs/>
          <w:sz w:val="24"/>
          <w:szCs w:val="24"/>
        </w:rPr>
        <w:t>Emilisa</w:t>
      </w:r>
      <w:r>
        <w:rPr>
          <w:rFonts w:ascii="Times New Roman" w:eastAsiaTheme="majorEastAsia" w:hAnsi="Times New Roman" w:cs="Times New Roman"/>
          <w:bCs/>
          <w:sz w:val="24"/>
          <w:szCs w:val="24"/>
        </w:rPr>
        <w:t>¹</w:t>
      </w:r>
      <w:r>
        <w:rPr>
          <w:rFonts w:ascii="Times New Roman" w:eastAsiaTheme="majorEastAsia" w:hAnsi="Times New Roman" w:cstheme="majorBidi"/>
          <w:bCs/>
          <w:sz w:val="24"/>
          <w:szCs w:val="24"/>
        </w:rPr>
        <w:t>,</w:t>
      </w:r>
      <w:r w:rsidRPr="00BC5686">
        <w:rPr>
          <w:rFonts w:ascii="Times New Roman" w:hAnsi="Times New Roman" w:cs="Times New Roman"/>
          <w:bCs/>
          <w:sz w:val="24"/>
        </w:rPr>
        <w:t>Yeyen</w:t>
      </w:r>
      <w:r w:rsidRPr="00BC5686">
        <w:rPr>
          <w:rFonts w:ascii="Times New Roman" w:hAnsi="Times New Roman" w:cs="Times New Roman"/>
          <w:bCs/>
          <w:spacing w:val="-10"/>
          <w:sz w:val="24"/>
        </w:rPr>
        <w:t xml:space="preserve"> </w:t>
      </w:r>
      <w:r w:rsidRPr="00BC5686">
        <w:rPr>
          <w:rFonts w:ascii="Times New Roman" w:hAnsi="Times New Roman" w:cs="Times New Roman"/>
          <w:bCs/>
          <w:sz w:val="24"/>
        </w:rPr>
        <w:t>Gustina</w:t>
      </w:r>
      <w:r w:rsidRPr="00BC5686">
        <w:rPr>
          <w:rFonts w:ascii="Times New Roman" w:hAnsi="Times New Roman" w:cs="Times New Roman"/>
          <w:bCs/>
          <w:spacing w:val="-10"/>
          <w:sz w:val="24"/>
        </w:rPr>
        <w:t xml:space="preserve"> </w:t>
      </w:r>
      <w:r w:rsidRPr="00BC5686">
        <w:rPr>
          <w:rFonts w:ascii="Times New Roman" w:hAnsi="Times New Roman" w:cs="Times New Roman"/>
          <w:bCs/>
          <w:sz w:val="24"/>
        </w:rPr>
        <w:t>Irawan</w:t>
      </w:r>
      <w:r>
        <w:rPr>
          <w:rFonts w:ascii="Times New Roman" w:hAnsi="Times New Roman" w:cs="Times New Roman"/>
          <w:bCs/>
          <w:sz w:val="24"/>
        </w:rPr>
        <w:t xml:space="preserve">², </w:t>
      </w:r>
      <w:r w:rsidRPr="00BC5686">
        <w:rPr>
          <w:rFonts w:ascii="Times New Roman" w:hAnsi="Times New Roman" w:cs="Times New Roman"/>
          <w:bCs/>
          <w:sz w:val="24"/>
          <w:lang w:val="en-US"/>
        </w:rPr>
        <w:t>Fransiska Br. Sitepu</w:t>
      </w:r>
      <w:r>
        <w:rPr>
          <w:rFonts w:ascii="Times New Roman" w:hAnsi="Times New Roman" w:cs="Times New Roman"/>
          <w:bCs/>
          <w:sz w:val="24"/>
          <w:lang w:val="en-US"/>
        </w:rPr>
        <w:t>³</w:t>
      </w:r>
    </w:p>
    <w:p w14:paraId="07102D49" w14:textId="77777777" w:rsidR="00411C78" w:rsidRDefault="00411C78" w:rsidP="00411C78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Bachelor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Program in Hospital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Administration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12A5F79B" w14:textId="77777777" w:rsidR="00411C78" w:rsidRPr="001F0178" w:rsidRDefault="00411C78" w:rsidP="00411C78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Garuda Putih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Institute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Health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Sciences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Jambi</w:t>
      </w:r>
    </w:p>
    <w:p w14:paraId="04189DA0" w14:textId="77777777" w:rsidR="00411C78" w:rsidRPr="000B4CBB" w:rsidRDefault="00411C78" w:rsidP="00411C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4CBB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6" w:history="1">
        <w:r w:rsidRPr="000B4CBB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</w:rPr>
          <w:t>emilisa192005@gmail.com</w:t>
        </w:r>
      </w:hyperlink>
    </w:p>
    <w:p w14:paraId="3F63ABF6" w14:textId="77777777" w:rsidR="00411C78" w:rsidRPr="001F0178" w:rsidRDefault="00411C78" w:rsidP="00411C7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DC8D5FB" w14:textId="77777777" w:rsidR="00411C78" w:rsidRDefault="00411C78" w:rsidP="00411C7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B4C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Background</w:t>
      </w:r>
      <w:proofErr w:type="spellEnd"/>
      <w:r w:rsidRPr="000B4C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quality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administrative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staff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service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is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one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factors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that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influence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patient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satisfaction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hospitals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especially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outpatient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services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Good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administrative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services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can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provide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comfort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increase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patient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satisfaction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4CC5E150" w14:textId="77777777" w:rsidR="00411C78" w:rsidRDefault="00411C78" w:rsidP="00411C7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B4C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Objective</w:t>
      </w:r>
      <w:proofErr w:type="spellEnd"/>
      <w:r w:rsidRPr="000B4C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This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study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aims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to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determine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relationship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between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quality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administrative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staff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service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patient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satisfaction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Outpatient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Installation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Unit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H. Abdul Manap Regional General Hospital, Jambi City.</w:t>
      </w:r>
    </w:p>
    <w:p w14:paraId="5E619FE3" w14:textId="77777777" w:rsidR="00411C78" w:rsidRDefault="00411C78" w:rsidP="00411C7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B4C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Methods</w:t>
      </w:r>
      <w:proofErr w:type="spellEnd"/>
      <w:r w:rsidRPr="000B4C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This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study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used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quantitative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method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with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cross-sectional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design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. The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research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sample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consisted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100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respondents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selected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using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random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sampling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technique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. Data were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collected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through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questionnaires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analyzed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using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Pearson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product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moment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test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23FC1E5" w14:textId="77777777" w:rsidR="00411C78" w:rsidRDefault="00411C78" w:rsidP="00411C7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B4C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Results</w:t>
      </w:r>
      <w:proofErr w:type="spellEnd"/>
      <w:r w:rsidRPr="000B4C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results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showed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that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most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respondents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rated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quality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administrative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staff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service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good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category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level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patient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satisfaction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satisfied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category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Statistical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analysis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showed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significant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relationship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between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quality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administrative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staff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service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patient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satisfaction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Outpatient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Installation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Unit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H. Abdul Manap Regional General Hospital, Jambi City (p-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value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&lt;0.05).</w:t>
      </w:r>
    </w:p>
    <w:p w14:paraId="42FE66C0" w14:textId="77777777" w:rsidR="00411C78" w:rsidRPr="001F0178" w:rsidRDefault="00411C78" w:rsidP="00411C7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B4C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Conclusion</w:t>
      </w:r>
      <w:proofErr w:type="spellEnd"/>
      <w:r w:rsidRPr="000B4C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The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better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quality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service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provided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higher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level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patient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satisfaction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. The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results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this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study are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expected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to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0178">
        <w:rPr>
          <w:rFonts w:ascii="Times New Roman" w:hAnsi="Times New Roman" w:cs="Times New Roman"/>
          <w:i/>
          <w:iCs/>
          <w:sz w:val="24"/>
          <w:szCs w:val="24"/>
        </w:rPr>
        <w:pgNum/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ea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n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evaluation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material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for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hospital in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improving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quality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administrative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staff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service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to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increase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patient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i/>
          <w:iCs/>
          <w:sz w:val="24"/>
          <w:szCs w:val="24"/>
        </w:rPr>
        <w:t>satisfaction</w:t>
      </w:r>
      <w:proofErr w:type="spellEnd"/>
      <w:r w:rsidRPr="001F017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4B8B78E" w14:textId="3EAEFBC5" w:rsidR="00411C78" w:rsidRDefault="00411C78" w:rsidP="00411C78">
      <w:pPr>
        <w:spacing w:line="240" w:lineRule="auto"/>
        <w:jc w:val="both"/>
        <w:rPr>
          <w:rFonts w:ascii="Times New Roman" w:eastAsiaTheme="majorEastAsia" w:hAnsi="Times New Roman" w:cstheme="majorBidi"/>
          <w:i/>
          <w:iCs/>
          <w:sz w:val="24"/>
          <w:szCs w:val="24"/>
        </w:rPr>
        <w:sectPr w:rsidR="00411C78" w:rsidSect="00411C78">
          <w:pgSz w:w="11906" w:h="16838"/>
          <w:pgMar w:top="1701" w:right="1701" w:bottom="1701" w:left="2268" w:header="709" w:footer="709" w:gutter="0"/>
          <w:pgNumType w:fmt="lowerRoman"/>
          <w:cols w:space="708"/>
          <w:docGrid w:linePitch="360"/>
        </w:sectPr>
      </w:pPr>
      <w:proofErr w:type="spellStart"/>
      <w:r w:rsidRPr="001F0178">
        <w:rPr>
          <w:rFonts w:ascii="Times New Roman" w:eastAsiaTheme="majorEastAsia" w:hAnsi="Times New Roman" w:cstheme="majorBidi"/>
          <w:b/>
          <w:bCs/>
          <w:i/>
          <w:iCs/>
          <w:sz w:val="24"/>
          <w:szCs w:val="24"/>
        </w:rPr>
        <w:t>Keywords</w:t>
      </w:r>
      <w:proofErr w:type="spellEnd"/>
      <w:r w:rsidRPr="001F0178">
        <w:rPr>
          <w:rFonts w:ascii="Times New Roman" w:eastAsiaTheme="majorEastAsia" w:hAnsi="Times New Roman" w:cstheme="majorBidi"/>
          <w:b/>
          <w:bCs/>
          <w:i/>
          <w:iCs/>
          <w:sz w:val="24"/>
          <w:szCs w:val="24"/>
        </w:rPr>
        <w:t>:</w:t>
      </w:r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>service</w:t>
      </w:r>
      <w:proofErr w:type="spellEnd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>quality</w:t>
      </w:r>
      <w:proofErr w:type="spellEnd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 xml:space="preserve">, </w:t>
      </w:r>
      <w:proofErr w:type="spellStart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>administrative</w:t>
      </w:r>
      <w:proofErr w:type="spellEnd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>staff</w:t>
      </w:r>
      <w:proofErr w:type="spellEnd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 xml:space="preserve">, </w:t>
      </w:r>
      <w:proofErr w:type="spellStart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>patient</w:t>
      </w:r>
      <w:proofErr w:type="spellEnd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>satisfaction</w:t>
      </w:r>
      <w:proofErr w:type="spellEnd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 xml:space="preserve">, </w:t>
      </w:r>
      <w:proofErr w:type="spellStart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>outpatient</w:t>
      </w:r>
      <w:proofErr w:type="spellEnd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 xml:space="preserve"> </w:t>
      </w:r>
      <w:proofErr w:type="spellStart"/>
      <w:r w:rsidRPr="001F0178">
        <w:rPr>
          <w:rFonts w:ascii="Times New Roman" w:eastAsiaTheme="majorEastAsia" w:hAnsi="Times New Roman" w:cstheme="majorBidi"/>
          <w:i/>
          <w:iCs/>
          <w:sz w:val="24"/>
          <w:szCs w:val="24"/>
        </w:rPr>
        <w:t>care,SERVQ</w:t>
      </w:r>
      <w:r>
        <w:rPr>
          <w:rFonts w:ascii="Times New Roman" w:eastAsiaTheme="majorEastAsia" w:hAnsi="Times New Roman" w:cstheme="majorBidi"/>
          <w:i/>
          <w:iCs/>
          <w:sz w:val="24"/>
          <w:szCs w:val="24"/>
        </w:rPr>
        <w:t>UA</w:t>
      </w:r>
      <w:r>
        <w:rPr>
          <w:rFonts w:ascii="Times New Roman" w:eastAsiaTheme="majorEastAsia" w:hAnsi="Times New Roman" w:cstheme="majorBidi"/>
          <w:i/>
          <w:iCs/>
          <w:sz w:val="24"/>
          <w:szCs w:val="24"/>
        </w:rPr>
        <w:t>l</w:t>
      </w:r>
      <w:proofErr w:type="spellEnd"/>
    </w:p>
    <w:p w14:paraId="608BCC60" w14:textId="77777777" w:rsidR="00D75ECE" w:rsidRDefault="00D75ECE"/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80B04" w14:textId="77777777" w:rsidR="0004390B" w:rsidRDefault="0004390B" w:rsidP="00411C78">
      <w:pPr>
        <w:spacing w:after="0" w:line="240" w:lineRule="auto"/>
      </w:pPr>
      <w:r>
        <w:separator/>
      </w:r>
    </w:p>
  </w:endnote>
  <w:endnote w:type="continuationSeparator" w:id="0">
    <w:p w14:paraId="0FD341F9" w14:textId="77777777" w:rsidR="0004390B" w:rsidRDefault="0004390B" w:rsidP="00411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9EB3E" w14:textId="77777777" w:rsidR="0004390B" w:rsidRDefault="0004390B" w:rsidP="00411C78">
      <w:pPr>
        <w:spacing w:after="0" w:line="240" w:lineRule="auto"/>
      </w:pPr>
      <w:r>
        <w:separator/>
      </w:r>
    </w:p>
  </w:footnote>
  <w:footnote w:type="continuationSeparator" w:id="0">
    <w:p w14:paraId="3C75C746" w14:textId="77777777" w:rsidR="0004390B" w:rsidRDefault="0004390B" w:rsidP="00411C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78"/>
    <w:rsid w:val="0004390B"/>
    <w:rsid w:val="000741E0"/>
    <w:rsid w:val="003C6AAA"/>
    <w:rsid w:val="00411C78"/>
    <w:rsid w:val="00492039"/>
    <w:rsid w:val="0061396B"/>
    <w:rsid w:val="007304A7"/>
    <w:rsid w:val="00D75ECE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69262"/>
  <w15:chartTrackingRefBased/>
  <w15:docId w15:val="{D559BEDF-94F0-4212-B0A3-517AAC51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C78"/>
  </w:style>
  <w:style w:type="paragraph" w:styleId="Judul1">
    <w:name w:val="heading 1"/>
    <w:basedOn w:val="Normal"/>
    <w:next w:val="Normal"/>
    <w:link w:val="Judul1KAR"/>
    <w:uiPriority w:val="9"/>
    <w:qFormat/>
    <w:rsid w:val="00411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411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411C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411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411C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411C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411C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411C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411C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qFormat/>
    <w:rsid w:val="00411C78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411C78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411C78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411C78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411C78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411C78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411C78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411C78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411C78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411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411C78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411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411C78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411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411C78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411C7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411C7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411C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411C78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411C7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qFormat/>
    <w:rsid w:val="00411C78"/>
    <w:rPr>
      <w:color w:val="0000FF"/>
      <w:u w:val="single"/>
    </w:rPr>
  </w:style>
  <w:style w:type="paragraph" w:styleId="Header">
    <w:name w:val="header"/>
    <w:basedOn w:val="Normal"/>
    <w:link w:val="HeaderKAR"/>
    <w:uiPriority w:val="99"/>
    <w:unhideWhenUsed/>
    <w:rsid w:val="0041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411C78"/>
  </w:style>
  <w:style w:type="paragraph" w:styleId="Footer">
    <w:name w:val="footer"/>
    <w:basedOn w:val="Normal"/>
    <w:link w:val="FooterKAR"/>
    <w:uiPriority w:val="99"/>
    <w:unhideWhenUsed/>
    <w:rsid w:val="0041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411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ilisa192005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2026-06-29T16:01:00Z</dcterms:created>
  <dcterms:modified xsi:type="dcterms:W3CDTF">2026-06-29T16:02:00Z</dcterms:modified>
</cp:coreProperties>
</file>