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b w:val="0"/>
          <w:sz w:val="19"/>
        </w:rPr>
      </w:pPr>
    </w:p>
    <w:p>
      <w:pPr>
        <w:spacing w:line="240" w:lineRule="auto"/>
        <w:ind w:left="5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982771" cy="760723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2771" cy="760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5"/>
          <w:type w:val="continuous"/>
          <w:pgSz w:w="11910" w:h="16850"/>
          <w:pgMar w:header="1708" w:footer="0" w:top="2000" w:bottom="280" w:left="1417" w:right="1700"/>
          <w:pgNumType w:start="1"/>
        </w:sectPr>
      </w:pPr>
    </w:p>
    <w:p>
      <w:pPr>
        <w:pStyle w:val="BodyText"/>
        <w:spacing w:before="39"/>
        <w:rPr>
          <w:b w:val="0"/>
          <w:sz w:val="20"/>
        </w:rPr>
      </w:pPr>
    </w:p>
    <w:p>
      <w:pPr>
        <w:spacing w:line="240" w:lineRule="auto"/>
        <w:ind w:left="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280583" cy="778897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0583" cy="778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headerReference w:type="default" r:id="rId7"/>
      <w:pgSz w:w="11910" w:h="16850"/>
      <w:pgMar w:header="1708" w:footer="0" w:top="2000" w:bottom="280" w:left="1417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4288">
              <wp:simplePos x="0" y="0"/>
              <wp:positionH relativeFrom="page">
                <wp:posOffset>1427480</wp:posOffset>
              </wp:positionH>
              <wp:positionV relativeFrom="page">
                <wp:posOffset>1071710</wp:posOffset>
              </wp:positionV>
              <wp:extent cx="367792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6779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Lampiran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12.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Surat</w:t>
                          </w:r>
                          <w:r>
                            <w:rPr>
                              <w:spacing w:val="2"/>
                            </w:rPr>
                            <w:t> </w:t>
                          </w:r>
                          <w:r>
                            <w:rPr/>
                            <w:t>Izin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Pengambilan</w:t>
                          </w:r>
                          <w:r>
                            <w:rPr>
                              <w:spacing w:val="8"/>
                            </w:rPr>
                            <w:t> </w:t>
                          </w:r>
                          <w:r>
                            <w:rPr/>
                            <w:t>Data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Survei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Awal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2.400002pt;margin-top:84.386642pt;width:289.6pt;height:15.3pt;mso-position-horizontal-relative:page;mso-position-vertical-relative:page;z-index:-157521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Lampiran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12.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Surat</w:t>
                    </w:r>
                    <w:r>
                      <w:rPr>
                        <w:spacing w:val="2"/>
                      </w:rPr>
                      <w:t> </w:t>
                    </w:r>
                    <w:r>
                      <w:rPr/>
                      <w:t>Izin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Pengambilan</w:t>
                    </w:r>
                    <w:r>
                      <w:rPr>
                        <w:spacing w:val="8"/>
                      </w:rPr>
                      <w:t> </w:t>
                    </w:r>
                    <w:r>
                      <w:rPr/>
                      <w:t>Data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Survei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4"/>
                      </w:rPr>
                      <w:t>Awal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4800">
              <wp:simplePos x="0" y="0"/>
              <wp:positionH relativeFrom="page">
                <wp:posOffset>1427480</wp:posOffset>
              </wp:positionH>
              <wp:positionV relativeFrom="page">
                <wp:posOffset>1071710</wp:posOffset>
              </wp:positionV>
              <wp:extent cx="3255645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2556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Lampiran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13.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Surat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Izin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Validitas</w:t>
                          </w:r>
                          <w:r>
                            <w:rPr>
                              <w:spacing w:val="10"/>
                            </w:rPr>
                            <w:t> </w:t>
                          </w:r>
                          <w:r>
                            <w:rPr/>
                            <w:t>dan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Reliabilitas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.400002pt;margin-top:84.386642pt;width:256.3500pt;height:15.3pt;mso-position-horizontal-relative:page;mso-position-vertical-relative:page;z-index:-1575168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Lampiran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13.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Surat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Izin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Validitas</w:t>
                    </w:r>
                    <w:r>
                      <w:rPr>
                        <w:spacing w:val="10"/>
                      </w:rPr>
                      <w:t> </w:t>
                    </w:r>
                    <w:r>
                      <w:rPr/>
                      <w:t>dan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>
                        <w:spacing w:val="-2"/>
                      </w:rPr>
                      <w:t>Reliabilitas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header" Target="header2.xml"/><Relationship Id="rId8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2026-06-08T13:26:21Z</dcterms:created>
  <dcterms:modified xsi:type="dcterms:W3CDTF">2026-06-08T13:26:21Z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2021</vt:lpwstr>
  </property>
</Properties>
</file>