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2459E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268595" cy="7456805"/>
            <wp:effectExtent l="0" t="0" r="8255" b="10795"/>
            <wp:docPr id="1" name="Picture 1" descr="5. Keaslian tulisan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5. Keaslian tulisan_page-0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5D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2026-10-06T02:04:00Z</dcterms:created>
  <dc:creator>userj</dc:creator>
  <cp:lastModifiedBy>userj</cp:lastModifiedBy>
  <dcterms:modified xsi:type="dcterms:W3CDTF">2026-10-06T02:04:04Z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KSOTemplateDocerSaveRecord">
    <vt:lpwstr>eyJoZGlkIjoiYmYzYjM0MzQ3YjVkNmY2MmRlZTc5NTNlMmQ1NmI3OGMifQ==</vt:lpwstr>
  </property>
  <property fmtid="{D5CDD505-2E9C-101B-9397-08002B2CF9AE}" pid="4" name="ICV">
    <vt:lpwstr>0AB3F1EE3E2443A0A66EA37CE44101BD_12</vt:lpwstr>
  </property>
</Properties>
</file>