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8E167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8595" cy="7456805"/>
            <wp:effectExtent l="0" t="0" r="8255" b="10795"/>
            <wp:docPr id="1" name="Picture 1" descr="2. Lembar persetujuan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. Lembar persetujuan_page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5F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2026-10-06T02:00:24Z</dcterms:created>
  <dc:creator>userj</dc:creator>
  <cp:lastModifiedBy>userj</cp:lastModifiedBy>
  <dcterms:modified xsi:type="dcterms:W3CDTF">2026-10-06T02:00:29Z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eyJoZGlkIjoiYmYzYjM0MzQ3YjVkNmY2MmRlZTc5NTNlMmQ1NmI3OGMifQ==</vt:lpwstr>
  </property>
  <property fmtid="{D5CDD505-2E9C-101B-9397-08002B2CF9AE}" pid="4" name="ICV">
    <vt:lpwstr>ECC6761A16A0449F88DF7F43FA3AC4D2_12</vt:lpwstr>
  </property>
</Properties>
</file>