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ind w:firstLine="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EDUKASI KESEHATAN TENTANG PENCEGAHAN DERMATITIS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300" w:lineRule="auto"/>
        <w:jc w:val="center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ATOPIK TERHADAP PENINGKATAN PENGETAHUAN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420" w:lineRule="auto"/>
        <w:jc w:val="center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PADA LANSIA DI WILAYAH KERJA PUSKESMAS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80" w:lineRule="auto"/>
        <w:jc w:val="center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PAAL MERAH II KOTA JAMBI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715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KARYA TULIS ILMIAH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860" w:line="240" w:lineRule="auto"/>
        <w:ind w:firstLine="2140"/>
        <w:jc w:val="both"/>
        <w:rPr>
          <w:sz w:val="21"/>
          <w:szCs w:val="21"/>
        </w:rPr>
      </w:pPr>
      <w:r w:rsidDel="00000000" w:rsidR="00000000" w:rsidRPr="00000000">
        <w:rPr/>
        <w:drawing>
          <wp:inline distB="0" distT="0" distL="0" distR="0">
            <wp:extent cx="2400300" cy="28956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89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575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DI SUSUN OLEH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375" w:lineRule="auto"/>
        <w:ind w:firstLine="0"/>
        <w:jc w:val="both"/>
        <w:rPr>
          <w:rFonts w:ascii="SimSun" w:cs="SimSun" w:eastAsia="SimSun" w:hAnsi="SimSu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723" w:lineRule="auto"/>
        <w:jc w:val="center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AURA PUTRI NABILA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80" w:lineRule="auto"/>
        <w:jc w:val="center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40123241798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375" w:lineRule="auto"/>
        <w:ind w:firstLine="0"/>
        <w:jc w:val="both"/>
        <w:rPr>
          <w:rFonts w:ascii="SimSun" w:cs="SimSun" w:eastAsia="SimSun" w:hAnsi="SimSu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75" w:lineRule="auto"/>
        <w:ind w:firstLine="0"/>
        <w:jc w:val="both"/>
        <w:rPr>
          <w:rFonts w:ascii="SimSun" w:cs="SimSun" w:eastAsia="SimSun" w:hAnsi="SimSu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75" w:lineRule="auto"/>
        <w:ind w:firstLine="0"/>
        <w:jc w:val="both"/>
        <w:rPr>
          <w:rFonts w:ascii="SimSun" w:cs="SimSun" w:eastAsia="SimSun" w:hAnsi="SimSu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375" w:lineRule="auto"/>
        <w:ind w:firstLine="0"/>
        <w:jc w:val="both"/>
        <w:rPr>
          <w:rFonts w:ascii="SimSun" w:cs="SimSun" w:eastAsia="SimSun" w:hAnsi="SimSun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675" w:lineRule="auto"/>
        <w:jc w:val="center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PROGRAM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STUDI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D-III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 KEPERAWATAN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400" w:lineRule="auto"/>
        <w:ind w:firstLine="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SEKOLAH TINGGI ILMU KESEHATAN GARUDA PUTIH JAMBI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320" w:lineRule="auto"/>
        <w:jc w:val="center"/>
        <w:rPr>
          <w:sz w:val="29"/>
          <w:szCs w:val="29"/>
        </w:rPr>
        <w:sectPr>
          <w:pgSz w:h="18940" w:w="11900" w:orient="portrait"/>
          <w:pgMar w:bottom="2280" w:top="2280" w:left="1920" w:right="1920" w:header="1140" w:footer="114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321" w:lineRule="auto"/>
        <w:ind w:firstLine="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1"/>
          <w:szCs w:val="31"/>
          <w:rtl w:val="0"/>
        </w:rPr>
        <w:t xml:space="preserve">EDUKASI KESEHATAN TENTANG PENCEGAHAN DERMATITIS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360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1"/>
          <w:szCs w:val="31"/>
          <w:rtl w:val="0"/>
        </w:rPr>
        <w:t xml:space="preserve">ATOPIK TERHADAP PENINGKATAN PENGETAHUAN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380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1"/>
          <w:szCs w:val="31"/>
          <w:rtl w:val="0"/>
        </w:rPr>
        <w:t xml:space="preserve">PADA LANSIA DI WILAYAH KERJA PUSKESMAS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480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1"/>
          <w:szCs w:val="31"/>
          <w:rtl w:val="0"/>
        </w:rPr>
        <w:t xml:space="preserve">PAAL MERAH II KOTA JAMBI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695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KARYA TULIS ILMIAH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737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Diajukan Sebagai Salah Satu Syarat Dalam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420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Menyelesaikan Pendidikan Diploma III Keperawatan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500" w:line="240" w:lineRule="auto"/>
        <w:ind w:firstLine="2200"/>
        <w:jc w:val="both"/>
        <w:rPr>
          <w:sz w:val="21"/>
          <w:szCs w:val="21"/>
        </w:rPr>
      </w:pPr>
      <w:r w:rsidDel="00000000" w:rsidR="00000000" w:rsidRPr="00000000">
        <w:rPr/>
        <w:drawing>
          <wp:inline distB="0" distT="0" distL="0" distR="0">
            <wp:extent cx="2413000" cy="27686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76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755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DLSUSUN OLEH: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700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ARARENABILA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460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40123247798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402" w:lineRule="auto"/>
        <w:ind w:firstLine="0"/>
        <w:jc w:val="both"/>
        <w:rPr>
          <w:rFonts w:ascii="SimSun" w:cs="SimSun" w:eastAsia="SimSun" w:hAnsi="SimSun"/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633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1"/>
          <w:szCs w:val="31"/>
          <w:rtl w:val="0"/>
        </w:rPr>
        <w:t xml:space="preserve">PROGRAM STUDI D-HI KEPERAWATAN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440" w:lineRule="auto"/>
        <w:ind w:firstLine="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1"/>
          <w:szCs w:val="31"/>
          <w:rtl w:val="0"/>
        </w:rPr>
        <w:t xml:space="preserve">SEKOLAH TINGGI ILMU KESEHATAN GARUDA PUTIH JAMBI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321" w:lineRule="auto"/>
        <w:jc w:val="center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1"/>
          <w:szCs w:val="31"/>
          <w:rtl w:val="0"/>
        </w:rPr>
        <w:t xml:space="preserve">2026</w:t>
      </w:r>
      <w:r w:rsidDel="00000000" w:rsidR="00000000" w:rsidRPr="00000000">
        <w:rPr>
          <w:rtl w:val="0"/>
        </w:rPr>
      </w:r>
    </w:p>
    <w:sectPr>
      <w:type w:val="continuous"/>
      <w:pgSz w:h="18940" w:w="11900" w:orient="portrait"/>
      <w:pgMar w:bottom="2380" w:top="2380" w:left="1860" w:right="1860" w:header="1180" w:footer="118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SimSu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