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CAF" w:rsidRDefault="002F0CAF" w:rsidP="002F0CAF">
      <w:pPr>
        <w:pStyle w:val="NormalWeb"/>
        <w:spacing w:before="0" w:beforeAutospacing="0" w:after="0" w:afterAutospacing="0"/>
        <w:ind w:left="-142" w:right="-142"/>
        <w:jc w:val="center"/>
        <w:rPr>
          <w:rFonts w:eastAsia="等线"/>
          <w:b/>
          <w:bCs/>
          <w:sz w:val="22"/>
        </w:rPr>
      </w:pPr>
      <w:r w:rsidRPr="004708AD">
        <w:rPr>
          <w:rFonts w:eastAsia="等线"/>
          <w:b/>
          <w:bCs/>
          <w:noProof/>
          <w:sz w:val="22"/>
        </w:rPr>
        <mc:AlternateContent>
          <mc:Choice Requires="wps">
            <w:drawing>
              <wp:anchor distT="0" distB="0" distL="114300" distR="114300" simplePos="0" relativeHeight="251659264" behindDoc="0" locked="0" layoutInCell="1" allowOverlap="1" wp14:anchorId="7EBEFAB1" wp14:editId="7FA44EAF">
                <wp:simplePos x="0" y="0"/>
                <wp:positionH relativeFrom="column">
                  <wp:posOffset>4632325</wp:posOffset>
                </wp:positionH>
                <wp:positionV relativeFrom="paragraph">
                  <wp:posOffset>-922020</wp:posOffset>
                </wp:positionV>
                <wp:extent cx="555625" cy="591185"/>
                <wp:effectExtent l="0" t="0" r="0" b="0"/>
                <wp:wrapNone/>
                <wp:docPr id="33" name="Rectangle 33"/>
                <wp:cNvGraphicFramePr/>
                <a:graphic xmlns:a="http://schemas.openxmlformats.org/drawingml/2006/main">
                  <a:graphicData uri="http://schemas.microsoft.com/office/word/2010/wordprocessingShape">
                    <wps:wsp>
                      <wps:cNvSpPr/>
                      <wps:spPr>
                        <a:xfrm>
                          <a:off x="0" y="0"/>
                          <a:ext cx="555625" cy="59118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 o:spid="_x0000_s1026" style="position:absolute;margin-left:364.75pt;margin-top:-72.6pt;width:43.75pt;height:46.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" fillcolor="white [3201]" stroked="f" strokeweight="2pt"/>
            </w:pict>
          </mc:Fallback>
        </mc:AlternateContent>
      </w:r>
      <w:r w:rsidRPr="004708AD">
        <w:rPr>
          <w:rFonts w:eastAsia="等线"/>
          <w:b/>
          <w:bCs/>
          <w:sz w:val="22"/>
        </w:rPr>
        <w:t>EDUKASI KESEHATAN TENTANG  INFEKSI SALURAN KEMIH DALAM UPAYA MENINGKATKAN PENGETAHUAN REMAJA PUTRI DI SMA MUSLIMAT YPWI KO</w:t>
      </w:r>
      <w:r w:rsidRPr="004708AD">
        <w:rPr>
          <w:rFonts w:eastAsia="等线"/>
          <w:b/>
          <w:bCs/>
          <w:sz w:val="22"/>
          <w:lang w:val="id-ID"/>
        </w:rPr>
        <w:t>T</w:t>
      </w:r>
      <w:r w:rsidRPr="004708AD">
        <w:rPr>
          <w:rFonts w:eastAsia="等线"/>
          <w:b/>
          <w:bCs/>
          <w:sz w:val="22"/>
        </w:rPr>
        <w:t>A JAMBI</w:t>
      </w:r>
    </w:p>
    <w:p w:rsidR="002F0CAF" w:rsidRPr="004708AD" w:rsidRDefault="002F0CAF" w:rsidP="002F0CAF">
      <w:pPr>
        <w:pStyle w:val="NormalWeb"/>
        <w:spacing w:before="0" w:beforeAutospacing="0" w:after="0" w:afterAutospacing="0"/>
        <w:ind w:left="-142" w:right="-142"/>
        <w:jc w:val="center"/>
        <w:rPr>
          <w:rFonts w:eastAsia="等线"/>
          <w:b/>
          <w:bCs/>
          <w:sz w:val="22"/>
        </w:rPr>
      </w:pPr>
    </w:p>
    <w:p w:rsidR="002F0CAF" w:rsidRPr="004708AD" w:rsidRDefault="002F0CAF" w:rsidP="002F0CAF">
      <w:pPr>
        <w:spacing w:before="0" w:beforeAutospacing="0" w:after="0" w:afterAutospacing="0" w:line="240" w:lineRule="auto"/>
        <w:jc w:val="center"/>
        <w:rPr>
          <w:rFonts w:ascii="Times New Roman" w:hAnsi="Times New Roman"/>
          <w:sz w:val="22"/>
          <w:lang w:val="id-ID"/>
        </w:rPr>
      </w:pPr>
      <w:proofErr w:type="spellStart"/>
      <w:r w:rsidRPr="004708AD">
        <w:rPr>
          <w:rFonts w:ascii="Times New Roman" w:hAnsi="Times New Roman"/>
          <w:sz w:val="22"/>
        </w:rPr>
        <w:t>Siti</w:t>
      </w:r>
      <w:proofErr w:type="spellEnd"/>
      <w:r w:rsidRPr="004708AD">
        <w:rPr>
          <w:rFonts w:ascii="Times New Roman" w:hAnsi="Times New Roman"/>
          <w:sz w:val="22"/>
        </w:rPr>
        <w:t xml:space="preserve"> </w:t>
      </w:r>
      <w:proofErr w:type="spellStart"/>
      <w:r w:rsidRPr="004708AD">
        <w:rPr>
          <w:rFonts w:ascii="Times New Roman" w:hAnsi="Times New Roman"/>
          <w:sz w:val="22"/>
        </w:rPr>
        <w:t>Nurdiana</w:t>
      </w:r>
      <w:proofErr w:type="spellEnd"/>
      <w:r w:rsidRPr="004708AD">
        <w:rPr>
          <w:rFonts w:ascii="Times New Roman" w:hAnsi="Times New Roman"/>
          <w:sz w:val="22"/>
          <w:lang w:val="id-ID"/>
        </w:rPr>
        <w:t>*</w:t>
      </w:r>
      <w:proofErr w:type="spellStart"/>
      <w:r w:rsidRPr="004708AD">
        <w:rPr>
          <w:rFonts w:ascii="Times New Roman" w:hAnsi="Times New Roman"/>
          <w:sz w:val="22"/>
        </w:rPr>
        <w:t>Erwinsyah</w:t>
      </w:r>
      <w:proofErr w:type="spellEnd"/>
      <w:r w:rsidRPr="004708AD">
        <w:rPr>
          <w:rFonts w:ascii="Times New Roman" w:hAnsi="Times New Roman"/>
          <w:sz w:val="22"/>
          <w:lang w:val="id-ID"/>
        </w:rPr>
        <w:t>**</w:t>
      </w:r>
      <w:proofErr w:type="spellStart"/>
      <w:r w:rsidRPr="004708AD">
        <w:rPr>
          <w:rFonts w:ascii="Times New Roman" w:hAnsi="Times New Roman"/>
          <w:sz w:val="22"/>
        </w:rPr>
        <w:t>Anipah</w:t>
      </w:r>
      <w:proofErr w:type="spellEnd"/>
      <w:r w:rsidRPr="004708AD">
        <w:rPr>
          <w:rFonts w:ascii="Times New Roman" w:hAnsi="Times New Roman"/>
          <w:sz w:val="22"/>
          <w:lang w:val="id-ID"/>
        </w:rPr>
        <w:t>***</w:t>
      </w:r>
    </w:p>
    <w:p w:rsidR="002F0CAF" w:rsidRPr="004708AD" w:rsidRDefault="002F0CAF" w:rsidP="002F0CAF">
      <w:pPr>
        <w:spacing w:before="0" w:beforeAutospacing="0" w:after="0" w:afterAutospacing="0" w:line="240" w:lineRule="auto"/>
        <w:jc w:val="center"/>
        <w:rPr>
          <w:rFonts w:ascii="Times New Roman" w:hAnsi="Times New Roman"/>
          <w:sz w:val="22"/>
          <w:lang w:val="id-ID"/>
        </w:rPr>
      </w:pPr>
      <w:r w:rsidRPr="004708AD">
        <w:rPr>
          <w:rFonts w:ascii="Times New Roman" w:hAnsi="Times New Roman"/>
          <w:sz w:val="22"/>
          <w:lang w:val="id-ID"/>
        </w:rPr>
        <w:t>Program studi D-III Keperawatan</w:t>
      </w:r>
    </w:p>
    <w:p w:rsidR="002F0CAF" w:rsidRPr="004708AD" w:rsidRDefault="002F0CAF" w:rsidP="002F0CAF">
      <w:pPr>
        <w:spacing w:before="0" w:beforeAutospacing="0" w:after="0" w:afterAutospacing="0" w:line="240" w:lineRule="auto"/>
        <w:jc w:val="center"/>
        <w:rPr>
          <w:rFonts w:ascii="Times New Roman" w:hAnsi="Times New Roman"/>
          <w:sz w:val="22"/>
          <w:lang w:val="fi"/>
        </w:rPr>
      </w:pPr>
      <w:r w:rsidRPr="004708AD">
        <w:rPr>
          <w:rFonts w:ascii="Times New Roman" w:hAnsi="Times New Roman"/>
          <w:sz w:val="22"/>
          <w:lang w:val="id-ID"/>
        </w:rPr>
        <w:t>Sekolah Tinggi Ilmu Kesehatan Garuda Putih Jambi tahun 202</w:t>
      </w:r>
      <w:r w:rsidRPr="004708AD">
        <w:rPr>
          <w:rFonts w:ascii="Times New Roman" w:hAnsi="Times New Roman"/>
          <w:sz w:val="22"/>
          <w:lang w:val="fi"/>
        </w:rPr>
        <w:t>6</w:t>
      </w:r>
    </w:p>
    <w:p w:rsidR="002F0CAF" w:rsidRPr="004708AD" w:rsidRDefault="002F0CAF" w:rsidP="002F0CAF">
      <w:pPr>
        <w:spacing w:before="0" w:beforeAutospacing="0" w:after="0" w:afterAutospacing="0" w:line="240" w:lineRule="auto"/>
        <w:jc w:val="center"/>
        <w:rPr>
          <w:rFonts w:ascii="Times New Roman" w:hAnsi="Times New Roman"/>
          <w:sz w:val="22"/>
          <w:lang w:val="id-ID"/>
        </w:rPr>
      </w:pPr>
      <w:r w:rsidRPr="004708AD">
        <w:rPr>
          <w:rFonts w:ascii="Times New Roman" w:hAnsi="Times New Roman"/>
          <w:sz w:val="22"/>
          <w:lang w:val="id-ID"/>
        </w:rPr>
        <w:t>Email:</w:t>
      </w:r>
      <w:r w:rsidRPr="004708AD">
        <w:rPr>
          <w:rFonts w:ascii="Times New Roman" w:hAnsi="Times New Roman"/>
          <w:sz w:val="22"/>
        </w:rPr>
        <w:t>sitinurdiana404</w:t>
      </w:r>
      <w:r w:rsidRPr="004708AD">
        <w:rPr>
          <w:rFonts w:ascii="Times New Roman" w:hAnsi="Times New Roman"/>
          <w:sz w:val="22"/>
          <w:lang w:val="id-ID"/>
        </w:rPr>
        <w:t>@gmail.com</w:t>
      </w:r>
    </w:p>
    <w:p w:rsidR="002F0CAF" w:rsidRPr="004708AD" w:rsidRDefault="002F0CAF" w:rsidP="002F0CAF">
      <w:pPr>
        <w:spacing w:before="0" w:beforeAutospacing="0" w:after="0" w:afterAutospacing="0" w:line="240" w:lineRule="auto"/>
        <w:jc w:val="center"/>
        <w:rPr>
          <w:rFonts w:ascii="Times New Roman" w:hAnsi="Times New Roman"/>
          <w:sz w:val="22"/>
          <w:lang w:val="id-ID"/>
        </w:rPr>
      </w:pPr>
    </w:p>
    <w:p w:rsidR="002F0CAF" w:rsidRPr="004708AD" w:rsidRDefault="002F0CAF" w:rsidP="002F0CAF">
      <w:pPr>
        <w:spacing w:before="0" w:beforeAutospacing="0" w:after="0" w:afterAutospacing="0" w:line="240" w:lineRule="auto"/>
        <w:jc w:val="center"/>
        <w:rPr>
          <w:rFonts w:ascii="Times New Roman" w:hAnsi="Times New Roman"/>
          <w:sz w:val="22"/>
        </w:rPr>
      </w:pPr>
    </w:p>
    <w:p w:rsidR="002F0CAF" w:rsidRDefault="002F0CAF" w:rsidP="002F0CAF">
      <w:pPr>
        <w:spacing w:before="0" w:beforeAutospacing="0" w:after="0" w:afterAutospacing="0" w:line="240" w:lineRule="auto"/>
        <w:jc w:val="center"/>
        <w:rPr>
          <w:rFonts w:ascii="Times New Roman" w:hAnsi="Times New Roman"/>
          <w:b/>
          <w:bCs/>
          <w:sz w:val="22"/>
        </w:rPr>
      </w:pPr>
      <w:r w:rsidRPr="004708AD">
        <w:rPr>
          <w:rFonts w:ascii="Times New Roman" w:hAnsi="Times New Roman"/>
          <w:b/>
          <w:bCs/>
          <w:sz w:val="22"/>
        </w:rPr>
        <w:t>ABSTRAK</w:t>
      </w:r>
    </w:p>
    <w:p w:rsidR="002F0CAF" w:rsidRPr="004708AD" w:rsidRDefault="002F0CAF" w:rsidP="002F0CAF">
      <w:pPr>
        <w:spacing w:before="0" w:beforeAutospacing="0" w:after="0" w:afterAutospacing="0" w:line="240" w:lineRule="auto"/>
        <w:rPr>
          <w:rFonts w:ascii="Times New Roman" w:hAnsi="Times New Roman"/>
          <w:sz w:val="22"/>
        </w:rPr>
      </w:pPr>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Latar</w:t>
      </w:r>
      <w:proofErr w:type="spellEnd"/>
      <w:r w:rsidRPr="004708AD">
        <w:rPr>
          <w:rFonts w:ascii="Times New Roman" w:hAnsi="Times New Roman"/>
          <w:b/>
          <w:bCs/>
          <w:sz w:val="22"/>
        </w:rPr>
        <w:t xml:space="preserve"> </w:t>
      </w:r>
      <w:proofErr w:type="spellStart"/>
      <w:r w:rsidRPr="004708AD">
        <w:rPr>
          <w:rFonts w:ascii="Times New Roman" w:hAnsi="Times New Roman"/>
          <w:b/>
          <w:bCs/>
          <w:sz w:val="22"/>
        </w:rPr>
        <w:t>Belakang</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 xml:space="preserve"> </w:t>
      </w:r>
      <w:proofErr w:type="spellStart"/>
      <w:r w:rsidRPr="004708AD">
        <w:rPr>
          <w:rFonts w:ascii="Times New Roman" w:hAnsi="Times New Roman"/>
          <w:sz w:val="22"/>
        </w:rPr>
        <w:t>Saluran</w:t>
      </w:r>
      <w:proofErr w:type="spellEnd"/>
      <w:r w:rsidRPr="004708AD">
        <w:rPr>
          <w:rFonts w:ascii="Times New Roman" w:hAnsi="Times New Roman"/>
          <w:sz w:val="22"/>
        </w:rPr>
        <w:t xml:space="preserve"> </w:t>
      </w:r>
      <w:proofErr w:type="spellStart"/>
      <w:r w:rsidRPr="004708AD">
        <w:rPr>
          <w:rFonts w:ascii="Times New Roman" w:hAnsi="Times New Roman"/>
          <w:sz w:val="22"/>
        </w:rPr>
        <w:t>Kemih</w:t>
      </w:r>
      <w:proofErr w:type="spellEnd"/>
      <w:r w:rsidRPr="004708AD">
        <w:rPr>
          <w:rFonts w:ascii="Times New Roman" w:hAnsi="Times New Roman"/>
          <w:sz w:val="22"/>
        </w:rPr>
        <w:t xml:space="preserve"> (ISK) </w:t>
      </w:r>
      <w:proofErr w:type="spellStart"/>
      <w:r w:rsidRPr="004708AD">
        <w:rPr>
          <w:rFonts w:ascii="Times New Roman" w:hAnsi="Times New Roman"/>
          <w:sz w:val="22"/>
        </w:rPr>
        <w:t>merupakan</w:t>
      </w:r>
      <w:proofErr w:type="spellEnd"/>
      <w:r w:rsidRPr="004708AD">
        <w:rPr>
          <w:rFonts w:ascii="Times New Roman" w:hAnsi="Times New Roman"/>
          <w:sz w:val="22"/>
        </w:rPr>
        <w:t xml:space="preserve"> </w:t>
      </w:r>
      <w:proofErr w:type="spellStart"/>
      <w:r w:rsidRPr="004708AD">
        <w:rPr>
          <w:rFonts w:ascii="Times New Roman" w:hAnsi="Times New Roman"/>
          <w:sz w:val="22"/>
        </w:rPr>
        <w:t>salah</w:t>
      </w:r>
      <w:proofErr w:type="spellEnd"/>
      <w:r w:rsidRPr="004708AD">
        <w:rPr>
          <w:rFonts w:ascii="Times New Roman" w:hAnsi="Times New Roman"/>
          <w:sz w:val="22"/>
        </w:rPr>
        <w:t xml:space="preserve"> </w:t>
      </w:r>
      <w:proofErr w:type="spellStart"/>
      <w:r w:rsidRPr="004708AD">
        <w:rPr>
          <w:rFonts w:ascii="Times New Roman" w:hAnsi="Times New Roman"/>
          <w:sz w:val="22"/>
        </w:rPr>
        <w:t>satu</w:t>
      </w:r>
      <w:proofErr w:type="spellEnd"/>
      <w:r w:rsidRPr="004708AD">
        <w:rPr>
          <w:rFonts w:ascii="Times New Roman" w:hAnsi="Times New Roman"/>
          <w:sz w:val="22"/>
        </w:rPr>
        <w:t xml:space="preserve"> </w:t>
      </w:r>
      <w:proofErr w:type="spellStart"/>
      <w:r w:rsidRPr="004708AD">
        <w:rPr>
          <w:rFonts w:ascii="Times New Roman" w:hAnsi="Times New Roman"/>
          <w:sz w:val="22"/>
        </w:rPr>
        <w:t>penyakit</w:t>
      </w:r>
      <w:proofErr w:type="spellEnd"/>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 xml:space="preserve"> yang </w:t>
      </w:r>
      <w:proofErr w:type="spellStart"/>
      <w:r w:rsidRPr="004708AD">
        <w:rPr>
          <w:rFonts w:ascii="Times New Roman" w:hAnsi="Times New Roman"/>
          <w:sz w:val="22"/>
        </w:rPr>
        <w:t>sering</w:t>
      </w:r>
      <w:proofErr w:type="spellEnd"/>
      <w:r w:rsidRPr="004708AD">
        <w:rPr>
          <w:rFonts w:ascii="Times New Roman" w:hAnsi="Times New Roman"/>
          <w:sz w:val="22"/>
        </w:rPr>
        <w:t xml:space="preserve"> </w:t>
      </w:r>
      <w:proofErr w:type="spellStart"/>
      <w:r w:rsidRPr="004708AD">
        <w:rPr>
          <w:rFonts w:ascii="Times New Roman" w:hAnsi="Times New Roman"/>
          <w:sz w:val="22"/>
        </w:rPr>
        <w:t>terjadi</w:t>
      </w:r>
      <w:proofErr w:type="spellEnd"/>
      <w:r w:rsidRPr="004708AD">
        <w:rPr>
          <w:rFonts w:ascii="Times New Roman" w:hAnsi="Times New Roman"/>
          <w:sz w:val="22"/>
        </w:rPr>
        <w:t xml:space="preserve"> </w:t>
      </w:r>
      <w:proofErr w:type="spellStart"/>
      <w:r w:rsidRPr="004708AD">
        <w:rPr>
          <w:rFonts w:ascii="Times New Roman" w:hAnsi="Times New Roman"/>
          <w:sz w:val="22"/>
        </w:rPr>
        <w:t>pada</w:t>
      </w:r>
      <w:proofErr w:type="spellEnd"/>
      <w:r w:rsidRPr="004708AD">
        <w:rPr>
          <w:rFonts w:ascii="Times New Roman" w:hAnsi="Times New Roman"/>
          <w:sz w:val="22"/>
        </w:rPr>
        <w:t xml:space="preserve"> </w:t>
      </w:r>
      <w:proofErr w:type="spellStart"/>
      <w:r w:rsidRPr="004708AD">
        <w:rPr>
          <w:rFonts w:ascii="Times New Roman" w:hAnsi="Times New Roman"/>
          <w:sz w:val="22"/>
        </w:rPr>
        <w:t>perempuan</w:t>
      </w:r>
      <w:proofErr w:type="spellEnd"/>
      <w:r w:rsidRPr="004708AD">
        <w:rPr>
          <w:rFonts w:ascii="Times New Roman" w:hAnsi="Times New Roman"/>
          <w:sz w:val="22"/>
        </w:rPr>
        <w:t xml:space="preserve">, </w:t>
      </w:r>
      <w:proofErr w:type="spellStart"/>
      <w:r w:rsidRPr="004708AD">
        <w:rPr>
          <w:rFonts w:ascii="Times New Roman" w:hAnsi="Times New Roman"/>
          <w:sz w:val="22"/>
        </w:rPr>
        <w:t>termasuk</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w:t>
      </w:r>
      <w:proofErr w:type="spellStart"/>
      <w:proofErr w:type="gramStart"/>
      <w:r w:rsidRPr="004708AD">
        <w:rPr>
          <w:rFonts w:ascii="Times New Roman" w:hAnsi="Times New Roman"/>
          <w:sz w:val="22"/>
        </w:rPr>
        <w:t>Rendahnya</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mengenai</w:t>
      </w:r>
      <w:proofErr w:type="spellEnd"/>
      <w:r w:rsidRPr="004708AD">
        <w:rPr>
          <w:rFonts w:ascii="Times New Roman" w:hAnsi="Times New Roman"/>
          <w:sz w:val="22"/>
        </w:rPr>
        <w:t xml:space="preserve"> </w:t>
      </w:r>
      <w:proofErr w:type="spellStart"/>
      <w:r w:rsidRPr="004708AD">
        <w:rPr>
          <w:rFonts w:ascii="Times New Roman" w:hAnsi="Times New Roman"/>
          <w:sz w:val="22"/>
        </w:rPr>
        <w:t>penyebab</w:t>
      </w:r>
      <w:proofErr w:type="spellEnd"/>
      <w:r w:rsidRPr="004708AD">
        <w:rPr>
          <w:rFonts w:ascii="Times New Roman" w:hAnsi="Times New Roman"/>
          <w:sz w:val="22"/>
        </w:rPr>
        <w:t xml:space="preserve">, </w:t>
      </w:r>
      <w:proofErr w:type="spellStart"/>
      <w:r w:rsidRPr="004708AD">
        <w:rPr>
          <w:rFonts w:ascii="Times New Roman" w:hAnsi="Times New Roman"/>
          <w:sz w:val="22"/>
        </w:rPr>
        <w:t>gejala</w:t>
      </w:r>
      <w:proofErr w:type="spellEnd"/>
      <w:r w:rsidRPr="004708AD">
        <w:rPr>
          <w:rFonts w:ascii="Times New Roman" w:hAnsi="Times New Roman"/>
          <w:sz w:val="22"/>
        </w:rPr>
        <w:t xml:space="preserve">, </w:t>
      </w:r>
      <w:proofErr w:type="spellStart"/>
      <w:r w:rsidRPr="004708AD">
        <w:rPr>
          <w:rFonts w:ascii="Times New Roman" w:hAnsi="Times New Roman"/>
          <w:sz w:val="22"/>
        </w:rPr>
        <w:t>faktor</w:t>
      </w:r>
      <w:proofErr w:type="spellEnd"/>
      <w:r w:rsidRPr="004708AD">
        <w:rPr>
          <w:rFonts w:ascii="Times New Roman" w:hAnsi="Times New Roman"/>
          <w:sz w:val="22"/>
        </w:rPr>
        <w:t xml:space="preserve"> </w:t>
      </w:r>
      <w:proofErr w:type="spellStart"/>
      <w:r w:rsidRPr="004708AD">
        <w:rPr>
          <w:rFonts w:ascii="Times New Roman" w:hAnsi="Times New Roman"/>
          <w:sz w:val="22"/>
        </w:rPr>
        <w:t>risiko</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w:t>
      </w:r>
      <w:proofErr w:type="spellStart"/>
      <w:r w:rsidRPr="004708AD">
        <w:rPr>
          <w:rFonts w:ascii="Times New Roman" w:hAnsi="Times New Roman"/>
          <w:sz w:val="22"/>
        </w:rPr>
        <w:t>pencegahan</w:t>
      </w:r>
      <w:proofErr w:type="spellEnd"/>
      <w:r w:rsidRPr="004708AD">
        <w:rPr>
          <w:rFonts w:ascii="Times New Roman" w:hAnsi="Times New Roman"/>
          <w:sz w:val="22"/>
        </w:rPr>
        <w:t xml:space="preserve"> ISK </w:t>
      </w:r>
      <w:proofErr w:type="spellStart"/>
      <w:r w:rsidRPr="004708AD">
        <w:rPr>
          <w:rFonts w:ascii="Times New Roman" w:hAnsi="Times New Roman"/>
          <w:sz w:val="22"/>
        </w:rPr>
        <w:t>dapat</w:t>
      </w:r>
      <w:proofErr w:type="spellEnd"/>
      <w:r w:rsidRPr="004708AD">
        <w:rPr>
          <w:rFonts w:ascii="Times New Roman" w:hAnsi="Times New Roman"/>
          <w:sz w:val="22"/>
        </w:rPr>
        <w:t xml:space="preserve"> </w:t>
      </w:r>
      <w:proofErr w:type="spellStart"/>
      <w:r w:rsidRPr="004708AD">
        <w:rPr>
          <w:rFonts w:ascii="Times New Roman" w:hAnsi="Times New Roman"/>
          <w:sz w:val="22"/>
        </w:rPr>
        <w:t>meningkatkan</w:t>
      </w:r>
      <w:proofErr w:type="spellEnd"/>
      <w:r w:rsidRPr="004708AD">
        <w:rPr>
          <w:rFonts w:ascii="Times New Roman" w:hAnsi="Times New Roman"/>
          <w:sz w:val="22"/>
        </w:rPr>
        <w:t xml:space="preserve"> </w:t>
      </w:r>
      <w:proofErr w:type="spellStart"/>
      <w:r w:rsidRPr="004708AD">
        <w:rPr>
          <w:rFonts w:ascii="Times New Roman" w:hAnsi="Times New Roman"/>
          <w:sz w:val="22"/>
        </w:rPr>
        <w:t>risiko</w:t>
      </w:r>
      <w:proofErr w:type="spellEnd"/>
      <w:r w:rsidRPr="004708AD">
        <w:rPr>
          <w:rFonts w:ascii="Times New Roman" w:hAnsi="Times New Roman"/>
          <w:sz w:val="22"/>
        </w:rPr>
        <w:t xml:space="preserve"> </w:t>
      </w:r>
      <w:proofErr w:type="spellStart"/>
      <w:r w:rsidRPr="004708AD">
        <w:rPr>
          <w:rFonts w:ascii="Times New Roman" w:hAnsi="Times New Roman"/>
          <w:sz w:val="22"/>
        </w:rPr>
        <w:t>terjadinya</w:t>
      </w:r>
      <w:proofErr w:type="spellEnd"/>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w:t>
      </w:r>
      <w:proofErr w:type="gramEnd"/>
      <w:r w:rsidRPr="004708AD">
        <w:rPr>
          <w:rFonts w:ascii="Times New Roman" w:hAnsi="Times New Roman"/>
          <w:sz w:val="22"/>
        </w:rPr>
        <w:t xml:space="preserve"> </w:t>
      </w:r>
      <w:proofErr w:type="spellStart"/>
      <w:proofErr w:type="gram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diperlukan</w:t>
      </w:r>
      <w:proofErr w:type="spellEnd"/>
      <w:r w:rsidRPr="004708AD">
        <w:rPr>
          <w:rFonts w:ascii="Times New Roman" w:hAnsi="Times New Roman"/>
          <w:sz w:val="22"/>
        </w:rPr>
        <w:t xml:space="preserve"> </w:t>
      </w:r>
      <w:proofErr w:type="spellStart"/>
      <w:r w:rsidRPr="004708AD">
        <w:rPr>
          <w:rFonts w:ascii="Times New Roman" w:hAnsi="Times New Roman"/>
          <w:sz w:val="22"/>
        </w:rPr>
        <w:t>sebagai</w:t>
      </w:r>
      <w:proofErr w:type="spellEnd"/>
      <w:r w:rsidRPr="004708AD">
        <w:rPr>
          <w:rFonts w:ascii="Times New Roman" w:hAnsi="Times New Roman"/>
          <w:sz w:val="22"/>
        </w:rPr>
        <w:t xml:space="preserve"> </w:t>
      </w:r>
      <w:proofErr w:type="spellStart"/>
      <w:r w:rsidRPr="004708AD">
        <w:rPr>
          <w:rFonts w:ascii="Times New Roman" w:hAnsi="Times New Roman"/>
          <w:sz w:val="22"/>
        </w:rPr>
        <w:t>upaya</w:t>
      </w:r>
      <w:proofErr w:type="spellEnd"/>
      <w:r w:rsidRPr="004708AD">
        <w:rPr>
          <w:rFonts w:ascii="Times New Roman" w:hAnsi="Times New Roman"/>
          <w:sz w:val="22"/>
        </w:rPr>
        <w:t xml:space="preserve"> </w:t>
      </w:r>
      <w:proofErr w:type="spellStart"/>
      <w:r w:rsidRPr="004708AD">
        <w:rPr>
          <w:rFonts w:ascii="Times New Roman" w:hAnsi="Times New Roman"/>
          <w:sz w:val="22"/>
        </w:rPr>
        <w:t>promotif</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w:t>
      </w:r>
      <w:proofErr w:type="spellStart"/>
      <w:r w:rsidRPr="004708AD">
        <w:rPr>
          <w:rFonts w:ascii="Times New Roman" w:hAnsi="Times New Roman"/>
          <w:sz w:val="22"/>
        </w:rPr>
        <w:t>preventif</w:t>
      </w:r>
      <w:proofErr w:type="spellEnd"/>
      <w:r w:rsidRPr="004708AD">
        <w:rPr>
          <w:rFonts w:ascii="Times New Roman" w:hAnsi="Times New Roman"/>
          <w:sz w:val="22"/>
        </w:rPr>
        <w:t xml:space="preserve"> </w:t>
      </w:r>
      <w:proofErr w:type="spellStart"/>
      <w:r w:rsidRPr="004708AD">
        <w:rPr>
          <w:rFonts w:ascii="Times New Roman" w:hAnsi="Times New Roman"/>
          <w:sz w:val="22"/>
        </w:rPr>
        <w:t>untuk</w:t>
      </w:r>
      <w:proofErr w:type="spellEnd"/>
      <w:r w:rsidRPr="004708AD">
        <w:rPr>
          <w:rFonts w:ascii="Times New Roman" w:hAnsi="Times New Roman"/>
          <w:sz w:val="22"/>
        </w:rPr>
        <w:t xml:space="preserve"> </w:t>
      </w:r>
      <w:proofErr w:type="spellStart"/>
      <w:r w:rsidRPr="004708AD">
        <w:rPr>
          <w:rFonts w:ascii="Times New Roman" w:hAnsi="Times New Roman"/>
          <w:sz w:val="22"/>
        </w:rPr>
        <w:t>meningkatkan</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w:t>
      </w:r>
      <w:proofErr w:type="spellStart"/>
      <w:r w:rsidRPr="004708AD">
        <w:rPr>
          <w:rFonts w:ascii="Times New Roman" w:hAnsi="Times New Roman"/>
          <w:sz w:val="22"/>
        </w:rPr>
        <w:t>tentang</w:t>
      </w:r>
      <w:proofErr w:type="spellEnd"/>
      <w:r w:rsidRPr="004708AD">
        <w:rPr>
          <w:rFonts w:ascii="Times New Roman" w:hAnsi="Times New Roman"/>
          <w:sz w:val="22"/>
        </w:rPr>
        <w:t xml:space="preserve"> ISK.</w:t>
      </w:r>
      <w:proofErr w:type="gramEnd"/>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Tujuan</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Mengetahui</w:t>
      </w:r>
      <w:proofErr w:type="spellEnd"/>
      <w:r w:rsidRPr="004708AD">
        <w:rPr>
          <w:rFonts w:ascii="Times New Roman" w:hAnsi="Times New Roman"/>
          <w:sz w:val="22"/>
        </w:rPr>
        <w:t xml:space="preserve"> </w:t>
      </w:r>
      <w:proofErr w:type="spellStart"/>
      <w:r w:rsidRPr="004708AD">
        <w:rPr>
          <w:rFonts w:ascii="Times New Roman" w:hAnsi="Times New Roman"/>
          <w:sz w:val="22"/>
        </w:rPr>
        <w:t>pengaruh</w:t>
      </w:r>
      <w:proofErr w:type="spellEnd"/>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terhadap</w:t>
      </w:r>
      <w:proofErr w:type="spellEnd"/>
      <w:r w:rsidRPr="004708AD">
        <w:rPr>
          <w:rFonts w:ascii="Times New Roman" w:hAnsi="Times New Roman"/>
          <w:sz w:val="22"/>
        </w:rPr>
        <w:t xml:space="preserve"> </w:t>
      </w:r>
      <w:proofErr w:type="spellStart"/>
      <w:r w:rsidRPr="004708AD">
        <w:rPr>
          <w:rFonts w:ascii="Times New Roman" w:hAnsi="Times New Roman"/>
          <w:sz w:val="22"/>
        </w:rPr>
        <w:t>peningkatan</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w:t>
      </w:r>
      <w:proofErr w:type="spellStart"/>
      <w:r w:rsidRPr="004708AD">
        <w:rPr>
          <w:rFonts w:ascii="Times New Roman" w:hAnsi="Times New Roman"/>
          <w:sz w:val="22"/>
        </w:rPr>
        <w:t>tentang</w:t>
      </w:r>
      <w:proofErr w:type="spellEnd"/>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 xml:space="preserve"> </w:t>
      </w:r>
      <w:proofErr w:type="spellStart"/>
      <w:r w:rsidRPr="004708AD">
        <w:rPr>
          <w:rFonts w:ascii="Times New Roman" w:hAnsi="Times New Roman"/>
          <w:sz w:val="22"/>
        </w:rPr>
        <w:t>Saluran</w:t>
      </w:r>
      <w:proofErr w:type="spellEnd"/>
      <w:r w:rsidRPr="004708AD">
        <w:rPr>
          <w:rFonts w:ascii="Times New Roman" w:hAnsi="Times New Roman"/>
          <w:sz w:val="22"/>
        </w:rPr>
        <w:t xml:space="preserve"> </w:t>
      </w:r>
      <w:proofErr w:type="spellStart"/>
      <w:r w:rsidRPr="004708AD">
        <w:rPr>
          <w:rFonts w:ascii="Times New Roman" w:hAnsi="Times New Roman"/>
          <w:sz w:val="22"/>
        </w:rPr>
        <w:t>Kemih</w:t>
      </w:r>
      <w:proofErr w:type="spellEnd"/>
      <w:r w:rsidRPr="004708AD">
        <w:rPr>
          <w:rFonts w:ascii="Times New Roman" w:hAnsi="Times New Roman"/>
          <w:sz w:val="22"/>
        </w:rPr>
        <w:t xml:space="preserve"> (ISK) di SMA </w:t>
      </w:r>
      <w:proofErr w:type="spellStart"/>
      <w:r w:rsidRPr="004708AD">
        <w:rPr>
          <w:rFonts w:ascii="Times New Roman" w:hAnsi="Times New Roman"/>
          <w:sz w:val="22"/>
        </w:rPr>
        <w:t>Muslimat</w:t>
      </w:r>
      <w:proofErr w:type="spellEnd"/>
      <w:r w:rsidRPr="004708AD">
        <w:rPr>
          <w:rFonts w:ascii="Times New Roman" w:hAnsi="Times New Roman"/>
          <w:sz w:val="22"/>
        </w:rPr>
        <w:t xml:space="preserve"> YPWI Kota Jambi.</w:t>
      </w:r>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Metode</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Penelitian</w:t>
      </w:r>
      <w:proofErr w:type="spellEnd"/>
      <w:r w:rsidRPr="004708AD">
        <w:rPr>
          <w:rFonts w:ascii="Times New Roman" w:hAnsi="Times New Roman"/>
          <w:sz w:val="22"/>
        </w:rPr>
        <w:t xml:space="preserve"> </w:t>
      </w:r>
      <w:proofErr w:type="spellStart"/>
      <w:r w:rsidRPr="004708AD">
        <w:rPr>
          <w:rFonts w:ascii="Times New Roman" w:hAnsi="Times New Roman"/>
          <w:sz w:val="22"/>
        </w:rPr>
        <w:t>ini</w:t>
      </w:r>
      <w:proofErr w:type="spellEnd"/>
      <w:r w:rsidRPr="004708AD">
        <w:rPr>
          <w:rFonts w:ascii="Times New Roman" w:hAnsi="Times New Roman"/>
          <w:sz w:val="22"/>
        </w:rPr>
        <w:t xml:space="preserve"> </w:t>
      </w:r>
      <w:proofErr w:type="spellStart"/>
      <w:r w:rsidRPr="004708AD">
        <w:rPr>
          <w:rFonts w:ascii="Times New Roman" w:hAnsi="Times New Roman"/>
          <w:sz w:val="22"/>
        </w:rPr>
        <w:t>menggunakan</w:t>
      </w:r>
      <w:proofErr w:type="spellEnd"/>
      <w:r w:rsidRPr="004708AD">
        <w:rPr>
          <w:rFonts w:ascii="Times New Roman" w:hAnsi="Times New Roman"/>
          <w:sz w:val="22"/>
        </w:rPr>
        <w:t xml:space="preserve"> </w:t>
      </w:r>
      <w:proofErr w:type="spellStart"/>
      <w:r w:rsidRPr="004708AD">
        <w:rPr>
          <w:rFonts w:ascii="Times New Roman" w:hAnsi="Times New Roman"/>
          <w:sz w:val="22"/>
        </w:rPr>
        <w:t>metode</w:t>
      </w:r>
      <w:proofErr w:type="spellEnd"/>
      <w:r w:rsidRPr="004708AD">
        <w:rPr>
          <w:rFonts w:ascii="Times New Roman" w:hAnsi="Times New Roman"/>
          <w:sz w:val="22"/>
        </w:rPr>
        <w:t xml:space="preserve"> </w:t>
      </w:r>
      <w:proofErr w:type="spellStart"/>
      <w:r w:rsidRPr="004708AD">
        <w:rPr>
          <w:rFonts w:ascii="Times New Roman" w:hAnsi="Times New Roman"/>
          <w:sz w:val="22"/>
        </w:rPr>
        <w:t>deskriptif</w:t>
      </w:r>
      <w:proofErr w:type="spellEnd"/>
      <w:r w:rsidRPr="004708AD">
        <w:rPr>
          <w:rFonts w:ascii="Times New Roman" w:hAnsi="Times New Roman"/>
          <w:sz w:val="22"/>
        </w:rPr>
        <w:t xml:space="preserve"> </w:t>
      </w:r>
      <w:proofErr w:type="spellStart"/>
      <w:r w:rsidRPr="004708AD">
        <w:rPr>
          <w:rFonts w:ascii="Times New Roman" w:hAnsi="Times New Roman"/>
          <w:sz w:val="22"/>
        </w:rPr>
        <w:t>dengan</w:t>
      </w:r>
      <w:proofErr w:type="spellEnd"/>
      <w:r w:rsidRPr="004708AD">
        <w:rPr>
          <w:rFonts w:ascii="Times New Roman" w:hAnsi="Times New Roman"/>
          <w:sz w:val="22"/>
        </w:rPr>
        <w:t xml:space="preserve"> </w:t>
      </w:r>
      <w:proofErr w:type="spellStart"/>
      <w:r w:rsidRPr="004708AD">
        <w:rPr>
          <w:rFonts w:ascii="Times New Roman" w:hAnsi="Times New Roman"/>
          <w:sz w:val="22"/>
        </w:rPr>
        <w:t>pendekatan</w:t>
      </w:r>
      <w:proofErr w:type="spellEnd"/>
      <w:r w:rsidRPr="004708AD">
        <w:rPr>
          <w:rFonts w:ascii="Times New Roman" w:hAnsi="Times New Roman"/>
          <w:sz w:val="22"/>
        </w:rPr>
        <w:t xml:space="preserve"> </w:t>
      </w:r>
      <w:proofErr w:type="spellStart"/>
      <w:r w:rsidRPr="004708AD">
        <w:rPr>
          <w:rFonts w:ascii="Times New Roman" w:hAnsi="Times New Roman"/>
          <w:sz w:val="22"/>
        </w:rPr>
        <w:t>studi</w:t>
      </w:r>
      <w:proofErr w:type="spellEnd"/>
      <w:r w:rsidRPr="004708AD">
        <w:rPr>
          <w:rFonts w:ascii="Times New Roman" w:hAnsi="Times New Roman"/>
          <w:sz w:val="22"/>
        </w:rPr>
        <w:t xml:space="preserve"> </w:t>
      </w:r>
      <w:proofErr w:type="spellStart"/>
      <w:r w:rsidRPr="004708AD">
        <w:rPr>
          <w:rFonts w:ascii="Times New Roman" w:hAnsi="Times New Roman"/>
          <w:sz w:val="22"/>
        </w:rPr>
        <w:t>kasus</w:t>
      </w:r>
      <w:proofErr w:type="spellEnd"/>
      <w:r w:rsidRPr="004708AD">
        <w:rPr>
          <w:rFonts w:ascii="Times New Roman" w:hAnsi="Times New Roman"/>
          <w:sz w:val="22"/>
        </w:rPr>
        <w:t xml:space="preserve"> </w:t>
      </w:r>
      <w:proofErr w:type="spellStart"/>
      <w:r w:rsidRPr="004708AD">
        <w:rPr>
          <w:rFonts w:ascii="Times New Roman" w:hAnsi="Times New Roman"/>
          <w:sz w:val="22"/>
        </w:rPr>
        <w:t>pada</w:t>
      </w:r>
      <w:proofErr w:type="spellEnd"/>
      <w:r w:rsidRPr="004708AD">
        <w:rPr>
          <w:rFonts w:ascii="Times New Roman" w:hAnsi="Times New Roman"/>
          <w:sz w:val="22"/>
        </w:rPr>
        <w:t xml:space="preserve"> </w:t>
      </w:r>
      <w:proofErr w:type="spellStart"/>
      <w:r w:rsidRPr="004708AD">
        <w:rPr>
          <w:rFonts w:ascii="Times New Roman" w:hAnsi="Times New Roman"/>
          <w:sz w:val="22"/>
        </w:rPr>
        <w:t>dua</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yang </w:t>
      </w:r>
      <w:proofErr w:type="spellStart"/>
      <w:r w:rsidRPr="004708AD">
        <w:rPr>
          <w:rFonts w:ascii="Times New Roman" w:hAnsi="Times New Roman"/>
          <w:sz w:val="22"/>
        </w:rPr>
        <w:t>memenuhi</w:t>
      </w:r>
      <w:proofErr w:type="spellEnd"/>
      <w:r w:rsidRPr="004708AD">
        <w:rPr>
          <w:rFonts w:ascii="Times New Roman" w:hAnsi="Times New Roman"/>
          <w:sz w:val="22"/>
        </w:rPr>
        <w:t xml:space="preserve"> </w:t>
      </w:r>
      <w:proofErr w:type="spellStart"/>
      <w:r w:rsidRPr="004708AD">
        <w:rPr>
          <w:rFonts w:ascii="Times New Roman" w:hAnsi="Times New Roman"/>
          <w:sz w:val="22"/>
        </w:rPr>
        <w:t>kriteria</w:t>
      </w:r>
      <w:proofErr w:type="spellEnd"/>
      <w:r w:rsidRPr="004708AD">
        <w:rPr>
          <w:rFonts w:ascii="Times New Roman" w:hAnsi="Times New Roman"/>
          <w:sz w:val="22"/>
        </w:rPr>
        <w:t xml:space="preserve"> </w:t>
      </w:r>
      <w:proofErr w:type="spellStart"/>
      <w:r w:rsidRPr="004708AD">
        <w:rPr>
          <w:rFonts w:ascii="Times New Roman" w:hAnsi="Times New Roman"/>
          <w:sz w:val="22"/>
        </w:rPr>
        <w:t>inklusi</w:t>
      </w:r>
      <w:proofErr w:type="spellEnd"/>
      <w:r w:rsidRPr="004708AD">
        <w:rPr>
          <w:rFonts w:ascii="Times New Roman" w:hAnsi="Times New Roman"/>
          <w:sz w:val="22"/>
        </w:rPr>
        <w:t xml:space="preserve">. </w:t>
      </w:r>
      <w:proofErr w:type="spellStart"/>
      <w:proofErr w:type="gramStart"/>
      <w:r w:rsidRPr="004708AD">
        <w:rPr>
          <w:rFonts w:ascii="Times New Roman" w:hAnsi="Times New Roman"/>
          <w:sz w:val="22"/>
        </w:rPr>
        <w:t>Pengumpulan</w:t>
      </w:r>
      <w:proofErr w:type="spellEnd"/>
      <w:r w:rsidRPr="004708AD">
        <w:rPr>
          <w:rFonts w:ascii="Times New Roman" w:hAnsi="Times New Roman"/>
          <w:sz w:val="22"/>
        </w:rPr>
        <w:t xml:space="preserve"> data </w:t>
      </w:r>
      <w:proofErr w:type="spellStart"/>
      <w:r w:rsidRPr="004708AD">
        <w:rPr>
          <w:rFonts w:ascii="Times New Roman" w:hAnsi="Times New Roman"/>
          <w:sz w:val="22"/>
        </w:rPr>
        <w:t>dilakukan</w:t>
      </w:r>
      <w:proofErr w:type="spellEnd"/>
      <w:r w:rsidRPr="004708AD">
        <w:rPr>
          <w:rFonts w:ascii="Times New Roman" w:hAnsi="Times New Roman"/>
          <w:sz w:val="22"/>
        </w:rPr>
        <w:t xml:space="preserve"> </w:t>
      </w:r>
      <w:proofErr w:type="spellStart"/>
      <w:r w:rsidRPr="004708AD">
        <w:rPr>
          <w:rFonts w:ascii="Times New Roman" w:hAnsi="Times New Roman"/>
          <w:sz w:val="22"/>
        </w:rPr>
        <w:t>menggunakan</w:t>
      </w:r>
      <w:proofErr w:type="spellEnd"/>
      <w:r w:rsidRPr="004708AD">
        <w:rPr>
          <w:rFonts w:ascii="Times New Roman" w:hAnsi="Times New Roman"/>
          <w:sz w:val="22"/>
        </w:rPr>
        <w:t xml:space="preserve"> </w:t>
      </w:r>
      <w:proofErr w:type="spellStart"/>
      <w:r w:rsidRPr="004708AD">
        <w:rPr>
          <w:rFonts w:ascii="Times New Roman" w:hAnsi="Times New Roman"/>
          <w:sz w:val="22"/>
        </w:rPr>
        <w:t>kuesioner</w:t>
      </w:r>
      <w:proofErr w:type="spellEnd"/>
      <w:r w:rsidRPr="004708AD">
        <w:rPr>
          <w:rFonts w:ascii="Times New Roman" w:hAnsi="Times New Roman"/>
          <w:sz w:val="22"/>
        </w:rPr>
        <w:t xml:space="preserve"> pre-test </w:t>
      </w:r>
      <w:proofErr w:type="spellStart"/>
      <w:r w:rsidRPr="004708AD">
        <w:rPr>
          <w:rFonts w:ascii="Times New Roman" w:hAnsi="Times New Roman"/>
          <w:sz w:val="22"/>
        </w:rPr>
        <w:t>dan</w:t>
      </w:r>
      <w:proofErr w:type="spellEnd"/>
      <w:r w:rsidRPr="004708AD">
        <w:rPr>
          <w:rFonts w:ascii="Times New Roman" w:hAnsi="Times New Roman"/>
          <w:sz w:val="22"/>
        </w:rPr>
        <w:t xml:space="preserve"> post-test.</w:t>
      </w:r>
      <w:proofErr w:type="gramEnd"/>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diberikan</w:t>
      </w:r>
      <w:proofErr w:type="spellEnd"/>
      <w:r w:rsidRPr="004708AD">
        <w:rPr>
          <w:rFonts w:ascii="Times New Roman" w:hAnsi="Times New Roman"/>
          <w:sz w:val="22"/>
        </w:rPr>
        <w:t xml:space="preserve"> </w:t>
      </w:r>
      <w:proofErr w:type="spellStart"/>
      <w:r w:rsidRPr="004708AD">
        <w:rPr>
          <w:rFonts w:ascii="Times New Roman" w:hAnsi="Times New Roman"/>
          <w:sz w:val="22"/>
        </w:rPr>
        <w:t>melalui</w:t>
      </w:r>
      <w:proofErr w:type="spellEnd"/>
      <w:r w:rsidRPr="004708AD">
        <w:rPr>
          <w:rFonts w:ascii="Times New Roman" w:hAnsi="Times New Roman"/>
          <w:sz w:val="22"/>
        </w:rPr>
        <w:t xml:space="preserve"> </w:t>
      </w:r>
      <w:proofErr w:type="spellStart"/>
      <w:r w:rsidRPr="004708AD">
        <w:rPr>
          <w:rFonts w:ascii="Times New Roman" w:hAnsi="Times New Roman"/>
          <w:sz w:val="22"/>
        </w:rPr>
        <w:t>metode</w:t>
      </w:r>
      <w:proofErr w:type="spellEnd"/>
      <w:r w:rsidRPr="004708AD">
        <w:rPr>
          <w:rFonts w:ascii="Times New Roman" w:hAnsi="Times New Roman"/>
          <w:sz w:val="22"/>
        </w:rPr>
        <w:t xml:space="preserve"> </w:t>
      </w:r>
      <w:proofErr w:type="spellStart"/>
      <w:r w:rsidRPr="004708AD">
        <w:rPr>
          <w:rFonts w:ascii="Times New Roman" w:hAnsi="Times New Roman"/>
          <w:sz w:val="22"/>
        </w:rPr>
        <w:t>ceramah</w:t>
      </w:r>
      <w:proofErr w:type="spellEnd"/>
      <w:r w:rsidRPr="004708AD">
        <w:rPr>
          <w:rFonts w:ascii="Times New Roman" w:hAnsi="Times New Roman"/>
          <w:sz w:val="22"/>
        </w:rPr>
        <w:t xml:space="preserve">, </w:t>
      </w:r>
      <w:proofErr w:type="spellStart"/>
      <w:r w:rsidRPr="004708AD">
        <w:rPr>
          <w:rFonts w:ascii="Times New Roman" w:hAnsi="Times New Roman"/>
          <w:sz w:val="22"/>
        </w:rPr>
        <w:t>diskusi</w:t>
      </w:r>
      <w:proofErr w:type="spellEnd"/>
      <w:r w:rsidRPr="004708AD">
        <w:rPr>
          <w:rFonts w:ascii="Times New Roman" w:hAnsi="Times New Roman"/>
          <w:sz w:val="22"/>
        </w:rPr>
        <w:t xml:space="preserve">, </w:t>
      </w:r>
      <w:proofErr w:type="spellStart"/>
      <w:proofErr w:type="gramStart"/>
      <w:r w:rsidRPr="004708AD">
        <w:rPr>
          <w:rFonts w:ascii="Times New Roman" w:hAnsi="Times New Roman"/>
          <w:sz w:val="22"/>
        </w:rPr>
        <w:t>tanya</w:t>
      </w:r>
      <w:proofErr w:type="spellEnd"/>
      <w:proofErr w:type="gramEnd"/>
      <w:r w:rsidRPr="004708AD">
        <w:rPr>
          <w:rFonts w:ascii="Times New Roman" w:hAnsi="Times New Roman"/>
          <w:sz w:val="22"/>
        </w:rPr>
        <w:t xml:space="preserve"> </w:t>
      </w:r>
      <w:proofErr w:type="spellStart"/>
      <w:r w:rsidRPr="004708AD">
        <w:rPr>
          <w:rFonts w:ascii="Times New Roman" w:hAnsi="Times New Roman"/>
          <w:sz w:val="22"/>
        </w:rPr>
        <w:t>jawab</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media leaflet. </w:t>
      </w:r>
      <w:proofErr w:type="spellStart"/>
      <w:proofErr w:type="gramStart"/>
      <w:r w:rsidRPr="004708AD">
        <w:rPr>
          <w:rFonts w:ascii="Times New Roman" w:hAnsi="Times New Roman"/>
          <w:sz w:val="22"/>
        </w:rPr>
        <w:t>Penelitian</w:t>
      </w:r>
      <w:proofErr w:type="spellEnd"/>
      <w:r w:rsidRPr="004708AD">
        <w:rPr>
          <w:rFonts w:ascii="Times New Roman" w:hAnsi="Times New Roman"/>
          <w:sz w:val="22"/>
        </w:rPr>
        <w:t xml:space="preserve"> </w:t>
      </w:r>
      <w:proofErr w:type="spellStart"/>
      <w:r w:rsidRPr="004708AD">
        <w:rPr>
          <w:rFonts w:ascii="Times New Roman" w:hAnsi="Times New Roman"/>
          <w:sz w:val="22"/>
        </w:rPr>
        <w:t>dilaksanakan</w:t>
      </w:r>
      <w:proofErr w:type="spellEnd"/>
      <w:r w:rsidRPr="004708AD">
        <w:rPr>
          <w:rFonts w:ascii="Times New Roman" w:hAnsi="Times New Roman"/>
          <w:sz w:val="22"/>
        </w:rPr>
        <w:t xml:space="preserve"> </w:t>
      </w:r>
      <w:proofErr w:type="spellStart"/>
      <w:r w:rsidRPr="004708AD">
        <w:rPr>
          <w:rFonts w:ascii="Times New Roman" w:hAnsi="Times New Roman"/>
          <w:sz w:val="22"/>
        </w:rPr>
        <w:t>pada</w:t>
      </w:r>
      <w:proofErr w:type="spellEnd"/>
      <w:r w:rsidRPr="004708AD">
        <w:rPr>
          <w:rFonts w:ascii="Times New Roman" w:hAnsi="Times New Roman"/>
          <w:sz w:val="22"/>
        </w:rPr>
        <w:t xml:space="preserve"> </w:t>
      </w:r>
      <w:proofErr w:type="spellStart"/>
      <w:r w:rsidRPr="004708AD">
        <w:rPr>
          <w:rFonts w:ascii="Times New Roman" w:hAnsi="Times New Roman"/>
          <w:sz w:val="22"/>
        </w:rPr>
        <w:t>tanggal</w:t>
      </w:r>
      <w:proofErr w:type="spellEnd"/>
      <w:r w:rsidRPr="004708AD">
        <w:rPr>
          <w:rFonts w:ascii="Times New Roman" w:hAnsi="Times New Roman"/>
          <w:sz w:val="22"/>
        </w:rPr>
        <w:t xml:space="preserve"> 05–07 Mei 2026.</w:t>
      </w:r>
      <w:proofErr w:type="gramEnd"/>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Hasil</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Hasil</w:t>
      </w:r>
      <w:proofErr w:type="spellEnd"/>
      <w:r w:rsidRPr="004708AD">
        <w:rPr>
          <w:rFonts w:ascii="Times New Roman" w:hAnsi="Times New Roman"/>
          <w:sz w:val="22"/>
        </w:rPr>
        <w:t xml:space="preserve"> pre-test </w:t>
      </w:r>
      <w:proofErr w:type="spellStart"/>
      <w:r w:rsidRPr="004708AD">
        <w:rPr>
          <w:rFonts w:ascii="Times New Roman" w:hAnsi="Times New Roman"/>
          <w:sz w:val="22"/>
        </w:rPr>
        <w:t>menunjukkan</w:t>
      </w:r>
      <w:proofErr w:type="spellEnd"/>
      <w:r w:rsidRPr="004708AD">
        <w:rPr>
          <w:rFonts w:ascii="Times New Roman" w:hAnsi="Times New Roman"/>
          <w:sz w:val="22"/>
        </w:rPr>
        <w:t xml:space="preserve"> </w:t>
      </w:r>
      <w:proofErr w:type="spellStart"/>
      <w:r w:rsidRPr="004708AD">
        <w:rPr>
          <w:rFonts w:ascii="Times New Roman" w:hAnsi="Times New Roman"/>
          <w:sz w:val="22"/>
        </w:rPr>
        <w:t>responden</w:t>
      </w:r>
      <w:proofErr w:type="spellEnd"/>
      <w:r w:rsidRPr="004708AD">
        <w:rPr>
          <w:rFonts w:ascii="Times New Roman" w:hAnsi="Times New Roman"/>
          <w:sz w:val="22"/>
        </w:rPr>
        <w:t xml:space="preserve"> </w:t>
      </w:r>
      <w:proofErr w:type="spellStart"/>
      <w:r w:rsidRPr="004708AD">
        <w:rPr>
          <w:rFonts w:ascii="Times New Roman" w:hAnsi="Times New Roman"/>
          <w:sz w:val="22"/>
        </w:rPr>
        <w:t>pertama</w:t>
      </w:r>
      <w:proofErr w:type="spellEnd"/>
      <w:r w:rsidRPr="004708AD">
        <w:rPr>
          <w:rFonts w:ascii="Times New Roman" w:hAnsi="Times New Roman"/>
          <w:sz w:val="22"/>
        </w:rPr>
        <w:t xml:space="preserve"> </w:t>
      </w:r>
      <w:proofErr w:type="spellStart"/>
      <w:r w:rsidRPr="004708AD">
        <w:rPr>
          <w:rFonts w:ascii="Times New Roman" w:hAnsi="Times New Roman"/>
          <w:sz w:val="22"/>
        </w:rPr>
        <w:t>memperoleh</w:t>
      </w:r>
      <w:proofErr w:type="spellEnd"/>
      <w:r w:rsidRPr="004708AD">
        <w:rPr>
          <w:rFonts w:ascii="Times New Roman" w:hAnsi="Times New Roman"/>
          <w:sz w:val="22"/>
        </w:rPr>
        <w:t xml:space="preserve"> </w:t>
      </w:r>
      <w:proofErr w:type="spellStart"/>
      <w:r w:rsidRPr="004708AD">
        <w:rPr>
          <w:rFonts w:ascii="Times New Roman" w:hAnsi="Times New Roman"/>
          <w:sz w:val="22"/>
        </w:rPr>
        <w:t>skor</w:t>
      </w:r>
      <w:proofErr w:type="spellEnd"/>
      <w:r w:rsidRPr="004708AD">
        <w:rPr>
          <w:rFonts w:ascii="Times New Roman" w:hAnsi="Times New Roman"/>
          <w:sz w:val="22"/>
        </w:rPr>
        <w:t xml:space="preserve"> 50% (</w:t>
      </w:r>
      <w:proofErr w:type="spellStart"/>
      <w:r w:rsidRPr="004708AD">
        <w:rPr>
          <w:rFonts w:ascii="Times New Roman" w:hAnsi="Times New Roman"/>
          <w:sz w:val="22"/>
        </w:rPr>
        <w:t>kategori</w:t>
      </w:r>
      <w:proofErr w:type="spellEnd"/>
      <w:r w:rsidRPr="004708AD">
        <w:rPr>
          <w:rFonts w:ascii="Times New Roman" w:hAnsi="Times New Roman"/>
          <w:sz w:val="22"/>
        </w:rPr>
        <w:t xml:space="preserve"> </w:t>
      </w:r>
      <w:proofErr w:type="spellStart"/>
      <w:r w:rsidRPr="004708AD">
        <w:rPr>
          <w:rFonts w:ascii="Times New Roman" w:hAnsi="Times New Roman"/>
          <w:sz w:val="22"/>
        </w:rPr>
        <w:t>cukup</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w:t>
      </w:r>
      <w:proofErr w:type="spellStart"/>
      <w:r w:rsidRPr="004708AD">
        <w:rPr>
          <w:rFonts w:ascii="Times New Roman" w:hAnsi="Times New Roman"/>
          <w:sz w:val="22"/>
        </w:rPr>
        <w:t>responden</w:t>
      </w:r>
      <w:proofErr w:type="spellEnd"/>
      <w:r w:rsidRPr="004708AD">
        <w:rPr>
          <w:rFonts w:ascii="Times New Roman" w:hAnsi="Times New Roman"/>
          <w:sz w:val="22"/>
        </w:rPr>
        <w:t xml:space="preserve"> </w:t>
      </w:r>
      <w:proofErr w:type="spellStart"/>
      <w:r w:rsidRPr="004708AD">
        <w:rPr>
          <w:rFonts w:ascii="Times New Roman" w:hAnsi="Times New Roman"/>
          <w:sz w:val="22"/>
        </w:rPr>
        <w:t>kedua</w:t>
      </w:r>
      <w:proofErr w:type="spellEnd"/>
      <w:r w:rsidRPr="004708AD">
        <w:rPr>
          <w:rFonts w:ascii="Times New Roman" w:hAnsi="Times New Roman"/>
          <w:sz w:val="22"/>
        </w:rPr>
        <w:t xml:space="preserve"> 40% (</w:t>
      </w:r>
      <w:proofErr w:type="spellStart"/>
      <w:r w:rsidRPr="004708AD">
        <w:rPr>
          <w:rFonts w:ascii="Times New Roman" w:hAnsi="Times New Roman"/>
          <w:sz w:val="22"/>
        </w:rPr>
        <w:t>kategori</w:t>
      </w:r>
      <w:proofErr w:type="spellEnd"/>
      <w:r w:rsidRPr="004708AD">
        <w:rPr>
          <w:rFonts w:ascii="Times New Roman" w:hAnsi="Times New Roman"/>
          <w:sz w:val="22"/>
        </w:rPr>
        <w:t xml:space="preserve"> </w:t>
      </w:r>
      <w:proofErr w:type="spellStart"/>
      <w:r w:rsidRPr="004708AD">
        <w:rPr>
          <w:rFonts w:ascii="Times New Roman" w:hAnsi="Times New Roman"/>
          <w:sz w:val="22"/>
        </w:rPr>
        <w:t>kurang</w:t>
      </w:r>
      <w:proofErr w:type="spellEnd"/>
      <w:r w:rsidRPr="004708AD">
        <w:rPr>
          <w:rFonts w:ascii="Times New Roman" w:hAnsi="Times New Roman"/>
          <w:sz w:val="22"/>
        </w:rPr>
        <w:t xml:space="preserve">). </w:t>
      </w:r>
      <w:proofErr w:type="spellStart"/>
      <w:proofErr w:type="gramStart"/>
      <w:r w:rsidRPr="004708AD">
        <w:rPr>
          <w:rFonts w:ascii="Times New Roman" w:hAnsi="Times New Roman"/>
          <w:sz w:val="22"/>
        </w:rPr>
        <w:t>Setelah</w:t>
      </w:r>
      <w:proofErr w:type="spellEnd"/>
      <w:r w:rsidRPr="004708AD">
        <w:rPr>
          <w:rFonts w:ascii="Times New Roman" w:hAnsi="Times New Roman"/>
          <w:sz w:val="22"/>
        </w:rPr>
        <w:t xml:space="preserve"> </w:t>
      </w:r>
      <w:proofErr w:type="spellStart"/>
      <w:r w:rsidRPr="004708AD">
        <w:rPr>
          <w:rFonts w:ascii="Times New Roman" w:hAnsi="Times New Roman"/>
          <w:sz w:val="22"/>
        </w:rPr>
        <w:t>diberikan</w:t>
      </w:r>
      <w:proofErr w:type="spellEnd"/>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skor</w:t>
      </w:r>
      <w:proofErr w:type="spellEnd"/>
      <w:r w:rsidRPr="004708AD">
        <w:rPr>
          <w:rFonts w:ascii="Times New Roman" w:hAnsi="Times New Roman"/>
          <w:sz w:val="22"/>
        </w:rPr>
        <w:t xml:space="preserve"> post-test </w:t>
      </w:r>
      <w:proofErr w:type="spellStart"/>
      <w:r w:rsidRPr="004708AD">
        <w:rPr>
          <w:rFonts w:ascii="Times New Roman" w:hAnsi="Times New Roman"/>
          <w:sz w:val="22"/>
        </w:rPr>
        <w:t>meningkat</w:t>
      </w:r>
      <w:proofErr w:type="spellEnd"/>
      <w:r w:rsidRPr="004708AD">
        <w:rPr>
          <w:rFonts w:ascii="Times New Roman" w:hAnsi="Times New Roman"/>
          <w:sz w:val="22"/>
        </w:rPr>
        <w:t xml:space="preserve"> </w:t>
      </w:r>
      <w:proofErr w:type="spellStart"/>
      <w:r w:rsidRPr="004708AD">
        <w:rPr>
          <w:rFonts w:ascii="Times New Roman" w:hAnsi="Times New Roman"/>
          <w:sz w:val="22"/>
        </w:rPr>
        <w:t>menjadi</w:t>
      </w:r>
      <w:proofErr w:type="spellEnd"/>
      <w:r w:rsidRPr="004708AD">
        <w:rPr>
          <w:rFonts w:ascii="Times New Roman" w:hAnsi="Times New Roman"/>
          <w:sz w:val="22"/>
        </w:rPr>
        <w:t xml:space="preserve"> 90% </w:t>
      </w:r>
      <w:proofErr w:type="spellStart"/>
      <w:r w:rsidRPr="004708AD">
        <w:rPr>
          <w:rFonts w:ascii="Times New Roman" w:hAnsi="Times New Roman"/>
          <w:sz w:val="22"/>
        </w:rPr>
        <w:t>dan</w:t>
      </w:r>
      <w:proofErr w:type="spellEnd"/>
      <w:r w:rsidRPr="004708AD">
        <w:rPr>
          <w:rFonts w:ascii="Times New Roman" w:hAnsi="Times New Roman"/>
          <w:sz w:val="22"/>
        </w:rPr>
        <w:t xml:space="preserve"> 80% </w:t>
      </w:r>
      <w:proofErr w:type="spellStart"/>
      <w:r w:rsidRPr="004708AD">
        <w:rPr>
          <w:rFonts w:ascii="Times New Roman" w:hAnsi="Times New Roman"/>
          <w:sz w:val="22"/>
        </w:rPr>
        <w:t>dengan</w:t>
      </w:r>
      <w:proofErr w:type="spellEnd"/>
      <w:r w:rsidRPr="004708AD">
        <w:rPr>
          <w:rFonts w:ascii="Times New Roman" w:hAnsi="Times New Roman"/>
          <w:sz w:val="22"/>
        </w:rPr>
        <w:t xml:space="preserve"> </w:t>
      </w:r>
      <w:proofErr w:type="spellStart"/>
      <w:r w:rsidRPr="004708AD">
        <w:rPr>
          <w:rFonts w:ascii="Times New Roman" w:hAnsi="Times New Roman"/>
          <w:sz w:val="22"/>
        </w:rPr>
        <w:t>kategori</w:t>
      </w:r>
      <w:proofErr w:type="spellEnd"/>
      <w:r w:rsidRPr="004708AD">
        <w:rPr>
          <w:rFonts w:ascii="Times New Roman" w:hAnsi="Times New Roman"/>
          <w:sz w:val="22"/>
        </w:rPr>
        <w:t xml:space="preserve"> </w:t>
      </w:r>
      <w:proofErr w:type="spellStart"/>
      <w:r w:rsidRPr="004708AD">
        <w:rPr>
          <w:rFonts w:ascii="Times New Roman" w:hAnsi="Times New Roman"/>
          <w:sz w:val="22"/>
        </w:rPr>
        <w:t>baik</w:t>
      </w:r>
      <w:proofErr w:type="spellEnd"/>
      <w:r w:rsidRPr="004708AD">
        <w:rPr>
          <w:rFonts w:ascii="Times New Roman" w:hAnsi="Times New Roman"/>
          <w:sz w:val="22"/>
        </w:rPr>
        <w:t>.</w:t>
      </w:r>
      <w:proofErr w:type="gramEnd"/>
      <w:r w:rsidRPr="004708AD">
        <w:rPr>
          <w:rFonts w:ascii="Times New Roman" w:hAnsi="Times New Roman"/>
          <w:sz w:val="22"/>
        </w:rPr>
        <w:t xml:space="preserve"> </w:t>
      </w:r>
      <w:proofErr w:type="spellStart"/>
      <w:proofErr w:type="gramStart"/>
      <w:r w:rsidRPr="004708AD">
        <w:rPr>
          <w:rFonts w:ascii="Times New Roman" w:hAnsi="Times New Roman"/>
          <w:sz w:val="22"/>
        </w:rPr>
        <w:t>Kedua</w:t>
      </w:r>
      <w:proofErr w:type="spellEnd"/>
      <w:r w:rsidRPr="004708AD">
        <w:rPr>
          <w:rFonts w:ascii="Times New Roman" w:hAnsi="Times New Roman"/>
          <w:sz w:val="22"/>
        </w:rPr>
        <w:t xml:space="preserve"> </w:t>
      </w:r>
      <w:proofErr w:type="spellStart"/>
      <w:r w:rsidRPr="004708AD">
        <w:rPr>
          <w:rFonts w:ascii="Times New Roman" w:hAnsi="Times New Roman"/>
          <w:sz w:val="22"/>
        </w:rPr>
        <w:t>responden</w:t>
      </w:r>
      <w:proofErr w:type="spellEnd"/>
      <w:r w:rsidRPr="004708AD">
        <w:rPr>
          <w:rFonts w:ascii="Times New Roman" w:hAnsi="Times New Roman"/>
          <w:sz w:val="22"/>
        </w:rPr>
        <w:t xml:space="preserve"> </w:t>
      </w:r>
      <w:proofErr w:type="spellStart"/>
      <w:r w:rsidRPr="004708AD">
        <w:rPr>
          <w:rFonts w:ascii="Times New Roman" w:hAnsi="Times New Roman"/>
          <w:sz w:val="22"/>
        </w:rPr>
        <w:t>mengalami</w:t>
      </w:r>
      <w:proofErr w:type="spellEnd"/>
      <w:r w:rsidRPr="004708AD">
        <w:rPr>
          <w:rFonts w:ascii="Times New Roman" w:hAnsi="Times New Roman"/>
          <w:sz w:val="22"/>
        </w:rPr>
        <w:t xml:space="preserve"> </w:t>
      </w:r>
      <w:proofErr w:type="spellStart"/>
      <w:r w:rsidRPr="004708AD">
        <w:rPr>
          <w:rFonts w:ascii="Times New Roman" w:hAnsi="Times New Roman"/>
          <w:sz w:val="22"/>
        </w:rPr>
        <w:t>peningkatan</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sebesar</w:t>
      </w:r>
      <w:proofErr w:type="spellEnd"/>
      <w:r w:rsidRPr="004708AD">
        <w:rPr>
          <w:rFonts w:ascii="Times New Roman" w:hAnsi="Times New Roman"/>
          <w:sz w:val="22"/>
        </w:rPr>
        <w:t xml:space="preserve"> 40%.</w:t>
      </w:r>
      <w:proofErr w:type="gramEnd"/>
      <w:r w:rsidRPr="004708AD">
        <w:rPr>
          <w:rFonts w:ascii="Times New Roman" w:hAnsi="Times New Roman"/>
          <w:sz w:val="22"/>
        </w:rPr>
        <w:t xml:space="preserve"> </w:t>
      </w:r>
      <w:proofErr w:type="spellStart"/>
      <w:proofErr w:type="gram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juga </w:t>
      </w:r>
      <w:proofErr w:type="spellStart"/>
      <w:r w:rsidRPr="004708AD">
        <w:rPr>
          <w:rFonts w:ascii="Times New Roman" w:hAnsi="Times New Roman"/>
          <w:sz w:val="22"/>
        </w:rPr>
        <w:t>meningkatkan</w:t>
      </w:r>
      <w:proofErr w:type="spellEnd"/>
      <w:r w:rsidRPr="004708AD">
        <w:rPr>
          <w:rFonts w:ascii="Times New Roman" w:hAnsi="Times New Roman"/>
          <w:sz w:val="22"/>
        </w:rPr>
        <w:t xml:space="preserve"> </w:t>
      </w:r>
      <w:proofErr w:type="spellStart"/>
      <w:r w:rsidRPr="004708AD">
        <w:rPr>
          <w:rFonts w:ascii="Times New Roman" w:hAnsi="Times New Roman"/>
          <w:sz w:val="22"/>
        </w:rPr>
        <w:t>pemahaman</w:t>
      </w:r>
      <w:proofErr w:type="spellEnd"/>
      <w:r w:rsidRPr="004708AD">
        <w:rPr>
          <w:rFonts w:ascii="Times New Roman" w:hAnsi="Times New Roman"/>
          <w:sz w:val="22"/>
        </w:rPr>
        <w:t xml:space="preserve"> </w:t>
      </w:r>
      <w:proofErr w:type="spellStart"/>
      <w:r w:rsidRPr="004708AD">
        <w:rPr>
          <w:rFonts w:ascii="Times New Roman" w:hAnsi="Times New Roman"/>
          <w:sz w:val="22"/>
        </w:rPr>
        <w:t>responden</w:t>
      </w:r>
      <w:proofErr w:type="spellEnd"/>
      <w:r w:rsidRPr="004708AD">
        <w:rPr>
          <w:rFonts w:ascii="Times New Roman" w:hAnsi="Times New Roman"/>
          <w:sz w:val="22"/>
        </w:rPr>
        <w:t xml:space="preserve"> </w:t>
      </w:r>
      <w:proofErr w:type="spellStart"/>
      <w:r w:rsidRPr="004708AD">
        <w:rPr>
          <w:rFonts w:ascii="Times New Roman" w:hAnsi="Times New Roman"/>
          <w:sz w:val="22"/>
        </w:rPr>
        <w:t>mengenai</w:t>
      </w:r>
      <w:proofErr w:type="spellEnd"/>
      <w:r w:rsidRPr="004708AD">
        <w:rPr>
          <w:rFonts w:ascii="Times New Roman" w:hAnsi="Times New Roman"/>
          <w:sz w:val="22"/>
        </w:rPr>
        <w:t xml:space="preserve"> </w:t>
      </w:r>
      <w:proofErr w:type="spellStart"/>
      <w:r w:rsidRPr="004708AD">
        <w:rPr>
          <w:rFonts w:ascii="Times New Roman" w:hAnsi="Times New Roman"/>
          <w:sz w:val="22"/>
        </w:rPr>
        <w:t>pengertian</w:t>
      </w:r>
      <w:proofErr w:type="spellEnd"/>
      <w:r w:rsidRPr="004708AD">
        <w:rPr>
          <w:rFonts w:ascii="Times New Roman" w:hAnsi="Times New Roman"/>
          <w:sz w:val="22"/>
        </w:rPr>
        <w:t xml:space="preserve">, </w:t>
      </w:r>
      <w:proofErr w:type="spellStart"/>
      <w:r w:rsidRPr="004708AD">
        <w:rPr>
          <w:rFonts w:ascii="Times New Roman" w:hAnsi="Times New Roman"/>
          <w:sz w:val="22"/>
        </w:rPr>
        <w:t>penyebab</w:t>
      </w:r>
      <w:proofErr w:type="spellEnd"/>
      <w:r w:rsidRPr="004708AD">
        <w:rPr>
          <w:rFonts w:ascii="Times New Roman" w:hAnsi="Times New Roman"/>
          <w:sz w:val="22"/>
        </w:rPr>
        <w:t xml:space="preserve">, </w:t>
      </w:r>
      <w:proofErr w:type="spellStart"/>
      <w:r w:rsidRPr="004708AD">
        <w:rPr>
          <w:rFonts w:ascii="Times New Roman" w:hAnsi="Times New Roman"/>
          <w:sz w:val="22"/>
        </w:rPr>
        <w:t>tanda</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w:t>
      </w:r>
      <w:proofErr w:type="spellStart"/>
      <w:r w:rsidRPr="004708AD">
        <w:rPr>
          <w:rFonts w:ascii="Times New Roman" w:hAnsi="Times New Roman"/>
          <w:sz w:val="22"/>
        </w:rPr>
        <w:t>gejala</w:t>
      </w:r>
      <w:proofErr w:type="spellEnd"/>
      <w:r w:rsidRPr="004708AD">
        <w:rPr>
          <w:rFonts w:ascii="Times New Roman" w:hAnsi="Times New Roman"/>
          <w:sz w:val="22"/>
        </w:rPr>
        <w:t xml:space="preserve">, </w:t>
      </w:r>
      <w:proofErr w:type="spellStart"/>
      <w:r w:rsidRPr="004708AD">
        <w:rPr>
          <w:rFonts w:ascii="Times New Roman" w:hAnsi="Times New Roman"/>
          <w:sz w:val="22"/>
        </w:rPr>
        <w:t>faktor</w:t>
      </w:r>
      <w:proofErr w:type="spellEnd"/>
      <w:r w:rsidRPr="004708AD">
        <w:rPr>
          <w:rFonts w:ascii="Times New Roman" w:hAnsi="Times New Roman"/>
          <w:sz w:val="22"/>
        </w:rPr>
        <w:t xml:space="preserve"> </w:t>
      </w:r>
      <w:proofErr w:type="spellStart"/>
      <w:r w:rsidRPr="004708AD">
        <w:rPr>
          <w:rFonts w:ascii="Times New Roman" w:hAnsi="Times New Roman"/>
          <w:sz w:val="22"/>
        </w:rPr>
        <w:t>risiko</w:t>
      </w:r>
      <w:proofErr w:type="spellEnd"/>
      <w:r w:rsidRPr="004708AD">
        <w:rPr>
          <w:rFonts w:ascii="Times New Roman" w:hAnsi="Times New Roman"/>
          <w:sz w:val="22"/>
        </w:rPr>
        <w:t xml:space="preserve">, </w:t>
      </w:r>
      <w:proofErr w:type="spellStart"/>
      <w:r w:rsidRPr="004708AD">
        <w:rPr>
          <w:rFonts w:ascii="Times New Roman" w:hAnsi="Times New Roman"/>
          <w:sz w:val="22"/>
        </w:rPr>
        <w:t>serta</w:t>
      </w:r>
      <w:proofErr w:type="spellEnd"/>
      <w:r w:rsidRPr="004708AD">
        <w:rPr>
          <w:rFonts w:ascii="Times New Roman" w:hAnsi="Times New Roman"/>
          <w:sz w:val="22"/>
        </w:rPr>
        <w:t xml:space="preserve"> </w:t>
      </w:r>
      <w:proofErr w:type="spellStart"/>
      <w:r w:rsidRPr="004708AD">
        <w:rPr>
          <w:rFonts w:ascii="Times New Roman" w:hAnsi="Times New Roman"/>
          <w:sz w:val="22"/>
        </w:rPr>
        <w:t>pencegahan</w:t>
      </w:r>
      <w:proofErr w:type="spellEnd"/>
      <w:r w:rsidRPr="004708AD">
        <w:rPr>
          <w:rFonts w:ascii="Times New Roman" w:hAnsi="Times New Roman"/>
          <w:sz w:val="22"/>
        </w:rPr>
        <w:t xml:space="preserve"> ISK.</w:t>
      </w:r>
      <w:proofErr w:type="gramEnd"/>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Kesimpulan</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efektif</w:t>
      </w:r>
      <w:proofErr w:type="spellEnd"/>
      <w:r w:rsidRPr="004708AD">
        <w:rPr>
          <w:rFonts w:ascii="Times New Roman" w:hAnsi="Times New Roman"/>
          <w:sz w:val="22"/>
        </w:rPr>
        <w:t xml:space="preserve"> </w:t>
      </w:r>
      <w:proofErr w:type="spellStart"/>
      <w:r w:rsidRPr="004708AD">
        <w:rPr>
          <w:rFonts w:ascii="Times New Roman" w:hAnsi="Times New Roman"/>
          <w:sz w:val="22"/>
        </w:rPr>
        <w:t>dalam</w:t>
      </w:r>
      <w:proofErr w:type="spellEnd"/>
      <w:r w:rsidRPr="004708AD">
        <w:rPr>
          <w:rFonts w:ascii="Times New Roman" w:hAnsi="Times New Roman"/>
          <w:sz w:val="22"/>
        </w:rPr>
        <w:t xml:space="preserve"> </w:t>
      </w:r>
      <w:proofErr w:type="spellStart"/>
      <w:r w:rsidRPr="004708AD">
        <w:rPr>
          <w:rFonts w:ascii="Times New Roman" w:hAnsi="Times New Roman"/>
          <w:sz w:val="22"/>
        </w:rPr>
        <w:t>meningkatkan</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w:t>
      </w:r>
      <w:proofErr w:type="spellStart"/>
      <w:r w:rsidRPr="004708AD">
        <w:rPr>
          <w:rFonts w:ascii="Times New Roman" w:hAnsi="Times New Roman"/>
          <w:sz w:val="22"/>
        </w:rPr>
        <w:t>tentang</w:t>
      </w:r>
      <w:proofErr w:type="spellEnd"/>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 xml:space="preserve"> </w:t>
      </w:r>
      <w:proofErr w:type="spellStart"/>
      <w:r w:rsidRPr="004708AD">
        <w:rPr>
          <w:rFonts w:ascii="Times New Roman" w:hAnsi="Times New Roman"/>
          <w:sz w:val="22"/>
        </w:rPr>
        <w:t>Saluran</w:t>
      </w:r>
      <w:proofErr w:type="spellEnd"/>
      <w:r w:rsidRPr="004708AD">
        <w:rPr>
          <w:rFonts w:ascii="Times New Roman" w:hAnsi="Times New Roman"/>
          <w:sz w:val="22"/>
        </w:rPr>
        <w:t xml:space="preserve"> </w:t>
      </w:r>
      <w:proofErr w:type="spellStart"/>
      <w:r w:rsidRPr="004708AD">
        <w:rPr>
          <w:rFonts w:ascii="Times New Roman" w:hAnsi="Times New Roman"/>
          <w:sz w:val="22"/>
        </w:rPr>
        <w:t>Kemih</w:t>
      </w:r>
      <w:proofErr w:type="spellEnd"/>
      <w:r w:rsidRPr="004708AD">
        <w:rPr>
          <w:rFonts w:ascii="Times New Roman" w:hAnsi="Times New Roman"/>
          <w:sz w:val="22"/>
        </w:rPr>
        <w:t xml:space="preserve"> (ISK). </w:t>
      </w:r>
      <w:proofErr w:type="spellStart"/>
      <w:proofErr w:type="gramStart"/>
      <w:r w:rsidRPr="004708AD">
        <w:rPr>
          <w:rFonts w:ascii="Times New Roman" w:hAnsi="Times New Roman"/>
          <w:sz w:val="22"/>
        </w:rPr>
        <w:t>Peningkatan</w:t>
      </w:r>
      <w:proofErr w:type="spellEnd"/>
      <w:r w:rsidRPr="004708AD">
        <w:rPr>
          <w:rFonts w:ascii="Times New Roman" w:hAnsi="Times New Roman"/>
          <w:sz w:val="22"/>
        </w:rPr>
        <w:t xml:space="preserve">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tersebut</w:t>
      </w:r>
      <w:proofErr w:type="spellEnd"/>
      <w:r w:rsidRPr="004708AD">
        <w:rPr>
          <w:rFonts w:ascii="Times New Roman" w:hAnsi="Times New Roman"/>
          <w:sz w:val="22"/>
        </w:rPr>
        <w:t xml:space="preserve"> </w:t>
      </w:r>
      <w:proofErr w:type="spellStart"/>
      <w:r w:rsidRPr="004708AD">
        <w:rPr>
          <w:rFonts w:ascii="Times New Roman" w:hAnsi="Times New Roman"/>
          <w:sz w:val="22"/>
        </w:rPr>
        <w:t>diharapkan</w:t>
      </w:r>
      <w:proofErr w:type="spellEnd"/>
      <w:r w:rsidRPr="004708AD">
        <w:rPr>
          <w:rFonts w:ascii="Times New Roman" w:hAnsi="Times New Roman"/>
          <w:sz w:val="22"/>
        </w:rPr>
        <w:t xml:space="preserve"> </w:t>
      </w:r>
      <w:proofErr w:type="spellStart"/>
      <w:r w:rsidRPr="004708AD">
        <w:rPr>
          <w:rFonts w:ascii="Times New Roman" w:hAnsi="Times New Roman"/>
          <w:sz w:val="22"/>
        </w:rPr>
        <w:t>dapat</w:t>
      </w:r>
      <w:proofErr w:type="spellEnd"/>
      <w:r w:rsidRPr="004708AD">
        <w:rPr>
          <w:rFonts w:ascii="Times New Roman" w:hAnsi="Times New Roman"/>
          <w:sz w:val="22"/>
        </w:rPr>
        <w:t xml:space="preserve"> </w:t>
      </w:r>
      <w:proofErr w:type="spellStart"/>
      <w:r w:rsidRPr="004708AD">
        <w:rPr>
          <w:rFonts w:ascii="Times New Roman" w:hAnsi="Times New Roman"/>
          <w:sz w:val="22"/>
        </w:rPr>
        <w:t>mendorong</w:t>
      </w:r>
      <w:proofErr w:type="spellEnd"/>
      <w:r w:rsidRPr="004708AD">
        <w:rPr>
          <w:rFonts w:ascii="Times New Roman" w:hAnsi="Times New Roman"/>
          <w:sz w:val="22"/>
        </w:rPr>
        <w:t xml:space="preserve"> </w:t>
      </w:r>
      <w:proofErr w:type="spellStart"/>
      <w:r w:rsidRPr="004708AD">
        <w:rPr>
          <w:rFonts w:ascii="Times New Roman" w:hAnsi="Times New Roman"/>
          <w:sz w:val="22"/>
        </w:rPr>
        <w:t>penerapan</w:t>
      </w:r>
      <w:proofErr w:type="spellEnd"/>
      <w:r w:rsidRPr="004708AD">
        <w:rPr>
          <w:rFonts w:ascii="Times New Roman" w:hAnsi="Times New Roman"/>
          <w:sz w:val="22"/>
        </w:rPr>
        <w:t xml:space="preserve"> </w:t>
      </w:r>
      <w:proofErr w:type="spellStart"/>
      <w:r w:rsidRPr="004708AD">
        <w:rPr>
          <w:rFonts w:ascii="Times New Roman" w:hAnsi="Times New Roman"/>
          <w:sz w:val="22"/>
        </w:rPr>
        <w:t>perilaku</w:t>
      </w:r>
      <w:proofErr w:type="spellEnd"/>
      <w:r w:rsidRPr="004708AD">
        <w:rPr>
          <w:rFonts w:ascii="Times New Roman" w:hAnsi="Times New Roman"/>
          <w:sz w:val="22"/>
        </w:rPr>
        <w:t xml:space="preserve"> </w:t>
      </w:r>
      <w:proofErr w:type="spellStart"/>
      <w:r w:rsidRPr="004708AD">
        <w:rPr>
          <w:rFonts w:ascii="Times New Roman" w:hAnsi="Times New Roman"/>
          <w:sz w:val="22"/>
        </w:rPr>
        <w:t>hidup</w:t>
      </w:r>
      <w:proofErr w:type="spellEnd"/>
      <w:r w:rsidRPr="004708AD">
        <w:rPr>
          <w:rFonts w:ascii="Times New Roman" w:hAnsi="Times New Roman"/>
          <w:sz w:val="22"/>
        </w:rPr>
        <w:t xml:space="preserve"> </w:t>
      </w:r>
      <w:proofErr w:type="spellStart"/>
      <w:r w:rsidRPr="004708AD">
        <w:rPr>
          <w:rFonts w:ascii="Times New Roman" w:hAnsi="Times New Roman"/>
          <w:sz w:val="22"/>
        </w:rPr>
        <w:t>bersih</w:t>
      </w:r>
      <w:proofErr w:type="spellEnd"/>
      <w:r w:rsidRPr="004708AD">
        <w:rPr>
          <w:rFonts w:ascii="Times New Roman" w:hAnsi="Times New Roman"/>
          <w:sz w:val="22"/>
        </w:rPr>
        <w:t xml:space="preserve"> </w:t>
      </w:r>
      <w:proofErr w:type="spellStart"/>
      <w:r w:rsidRPr="004708AD">
        <w:rPr>
          <w:rFonts w:ascii="Times New Roman" w:hAnsi="Times New Roman"/>
          <w:sz w:val="22"/>
        </w:rPr>
        <w:t>dan</w:t>
      </w:r>
      <w:proofErr w:type="spellEnd"/>
      <w:r w:rsidRPr="004708AD">
        <w:rPr>
          <w:rFonts w:ascii="Times New Roman" w:hAnsi="Times New Roman"/>
          <w:sz w:val="22"/>
        </w:rPr>
        <w:t xml:space="preserve"> </w:t>
      </w:r>
      <w:proofErr w:type="spellStart"/>
      <w:r w:rsidRPr="004708AD">
        <w:rPr>
          <w:rFonts w:ascii="Times New Roman" w:hAnsi="Times New Roman"/>
          <w:sz w:val="22"/>
        </w:rPr>
        <w:t>sehat</w:t>
      </w:r>
      <w:proofErr w:type="spellEnd"/>
      <w:r w:rsidRPr="004708AD">
        <w:rPr>
          <w:rFonts w:ascii="Times New Roman" w:hAnsi="Times New Roman"/>
          <w:sz w:val="22"/>
        </w:rPr>
        <w:t xml:space="preserve"> </w:t>
      </w:r>
      <w:proofErr w:type="spellStart"/>
      <w:r w:rsidRPr="004708AD">
        <w:rPr>
          <w:rFonts w:ascii="Times New Roman" w:hAnsi="Times New Roman"/>
          <w:sz w:val="22"/>
        </w:rPr>
        <w:t>sebagai</w:t>
      </w:r>
      <w:proofErr w:type="spellEnd"/>
      <w:r w:rsidRPr="004708AD">
        <w:rPr>
          <w:rFonts w:ascii="Times New Roman" w:hAnsi="Times New Roman"/>
          <w:sz w:val="22"/>
        </w:rPr>
        <w:t xml:space="preserve"> </w:t>
      </w:r>
      <w:proofErr w:type="spellStart"/>
      <w:r w:rsidRPr="004708AD">
        <w:rPr>
          <w:rFonts w:ascii="Times New Roman" w:hAnsi="Times New Roman"/>
          <w:sz w:val="22"/>
        </w:rPr>
        <w:t>upaya</w:t>
      </w:r>
      <w:proofErr w:type="spellEnd"/>
      <w:r w:rsidRPr="004708AD">
        <w:rPr>
          <w:rFonts w:ascii="Times New Roman" w:hAnsi="Times New Roman"/>
          <w:sz w:val="22"/>
        </w:rPr>
        <w:t xml:space="preserve"> </w:t>
      </w:r>
      <w:proofErr w:type="spellStart"/>
      <w:r w:rsidRPr="004708AD">
        <w:rPr>
          <w:rFonts w:ascii="Times New Roman" w:hAnsi="Times New Roman"/>
          <w:sz w:val="22"/>
        </w:rPr>
        <w:t>pencegahan</w:t>
      </w:r>
      <w:proofErr w:type="spellEnd"/>
      <w:r w:rsidRPr="004708AD">
        <w:rPr>
          <w:rFonts w:ascii="Times New Roman" w:hAnsi="Times New Roman"/>
          <w:sz w:val="22"/>
        </w:rPr>
        <w:t xml:space="preserve"> ISK.</w:t>
      </w:r>
      <w:proofErr w:type="gramEnd"/>
    </w:p>
    <w:p w:rsidR="002F0CAF" w:rsidRDefault="002F0CAF" w:rsidP="002F0CAF">
      <w:pPr>
        <w:spacing w:before="0" w:beforeAutospacing="0" w:after="0" w:afterAutospacing="0" w:line="240" w:lineRule="auto"/>
        <w:jc w:val="both"/>
        <w:rPr>
          <w:rFonts w:ascii="Times New Roman" w:hAnsi="Times New Roman"/>
          <w:sz w:val="22"/>
        </w:rPr>
      </w:pPr>
      <w:r w:rsidRPr="004708AD">
        <w:rPr>
          <w:rFonts w:ascii="Times New Roman" w:hAnsi="Times New Roman"/>
          <w:b/>
          <w:bCs/>
          <w:sz w:val="22"/>
        </w:rPr>
        <w:t>Saran:</w:t>
      </w:r>
      <w:r w:rsidRPr="004708AD">
        <w:rPr>
          <w:rFonts w:ascii="Times New Roman" w:hAnsi="Times New Roman"/>
          <w:sz w:val="22"/>
        </w:rPr>
        <w:t xml:space="preserve"> </w:t>
      </w:r>
      <w:proofErr w:type="spellStart"/>
      <w:r w:rsidRPr="004708AD">
        <w:rPr>
          <w:rFonts w:ascii="Times New Roman" w:hAnsi="Times New Roman"/>
          <w:sz w:val="22"/>
        </w:rPr>
        <w:t>Sekolah</w:t>
      </w:r>
      <w:proofErr w:type="spellEnd"/>
      <w:r w:rsidRPr="004708AD">
        <w:rPr>
          <w:rFonts w:ascii="Times New Roman" w:hAnsi="Times New Roman"/>
          <w:sz w:val="22"/>
        </w:rPr>
        <w:t xml:space="preserve"> </w:t>
      </w:r>
      <w:proofErr w:type="spellStart"/>
      <w:r w:rsidRPr="004708AD">
        <w:rPr>
          <w:rFonts w:ascii="Times New Roman" w:hAnsi="Times New Roman"/>
          <w:sz w:val="22"/>
        </w:rPr>
        <w:t>diharapkan</w:t>
      </w:r>
      <w:proofErr w:type="spellEnd"/>
      <w:r w:rsidRPr="004708AD">
        <w:rPr>
          <w:rFonts w:ascii="Times New Roman" w:hAnsi="Times New Roman"/>
          <w:sz w:val="22"/>
        </w:rPr>
        <w:t xml:space="preserve"> </w:t>
      </w:r>
      <w:proofErr w:type="spellStart"/>
      <w:r w:rsidRPr="004708AD">
        <w:rPr>
          <w:rFonts w:ascii="Times New Roman" w:hAnsi="Times New Roman"/>
          <w:sz w:val="22"/>
        </w:rPr>
        <w:t>dapat</w:t>
      </w:r>
      <w:proofErr w:type="spellEnd"/>
      <w:r w:rsidRPr="004708AD">
        <w:rPr>
          <w:rFonts w:ascii="Times New Roman" w:hAnsi="Times New Roman"/>
          <w:sz w:val="22"/>
        </w:rPr>
        <w:t xml:space="preserve"> </w:t>
      </w:r>
      <w:proofErr w:type="spellStart"/>
      <w:r w:rsidRPr="004708AD">
        <w:rPr>
          <w:rFonts w:ascii="Times New Roman" w:hAnsi="Times New Roman"/>
          <w:sz w:val="22"/>
        </w:rPr>
        <w:t>melaksanakan</w:t>
      </w:r>
      <w:proofErr w:type="spellEnd"/>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secara</w:t>
      </w:r>
      <w:proofErr w:type="spellEnd"/>
      <w:r w:rsidRPr="004708AD">
        <w:rPr>
          <w:rFonts w:ascii="Times New Roman" w:hAnsi="Times New Roman"/>
          <w:sz w:val="22"/>
        </w:rPr>
        <w:t xml:space="preserve"> </w:t>
      </w:r>
      <w:proofErr w:type="spellStart"/>
      <w:r w:rsidRPr="004708AD">
        <w:rPr>
          <w:rFonts w:ascii="Times New Roman" w:hAnsi="Times New Roman"/>
          <w:sz w:val="22"/>
        </w:rPr>
        <w:t>rutin</w:t>
      </w:r>
      <w:proofErr w:type="spellEnd"/>
      <w:r w:rsidRPr="004708AD">
        <w:rPr>
          <w:rFonts w:ascii="Times New Roman" w:hAnsi="Times New Roman"/>
          <w:sz w:val="22"/>
        </w:rPr>
        <w:t xml:space="preserve"> </w:t>
      </w:r>
      <w:proofErr w:type="spellStart"/>
      <w:r w:rsidRPr="004708AD">
        <w:rPr>
          <w:rFonts w:ascii="Times New Roman" w:hAnsi="Times New Roman"/>
          <w:sz w:val="22"/>
        </w:rPr>
        <w:t>bekerja</w:t>
      </w:r>
      <w:proofErr w:type="spellEnd"/>
      <w:r w:rsidRPr="004708AD">
        <w:rPr>
          <w:rFonts w:ascii="Times New Roman" w:hAnsi="Times New Roman"/>
          <w:sz w:val="22"/>
        </w:rPr>
        <w:t xml:space="preserve"> </w:t>
      </w:r>
      <w:proofErr w:type="spellStart"/>
      <w:proofErr w:type="gramStart"/>
      <w:r w:rsidRPr="004708AD">
        <w:rPr>
          <w:rFonts w:ascii="Times New Roman" w:hAnsi="Times New Roman"/>
          <w:sz w:val="22"/>
        </w:rPr>
        <w:t>sama</w:t>
      </w:r>
      <w:proofErr w:type="spellEnd"/>
      <w:proofErr w:type="gramEnd"/>
      <w:r w:rsidRPr="004708AD">
        <w:rPr>
          <w:rFonts w:ascii="Times New Roman" w:hAnsi="Times New Roman"/>
          <w:sz w:val="22"/>
        </w:rPr>
        <w:t xml:space="preserve"> </w:t>
      </w:r>
      <w:proofErr w:type="spellStart"/>
      <w:r w:rsidRPr="004708AD">
        <w:rPr>
          <w:rFonts w:ascii="Times New Roman" w:hAnsi="Times New Roman"/>
          <w:sz w:val="22"/>
        </w:rPr>
        <w:t>dengan</w:t>
      </w:r>
      <w:proofErr w:type="spellEnd"/>
      <w:r w:rsidRPr="004708AD">
        <w:rPr>
          <w:rFonts w:ascii="Times New Roman" w:hAnsi="Times New Roman"/>
          <w:sz w:val="22"/>
        </w:rPr>
        <w:t xml:space="preserve"> </w:t>
      </w:r>
      <w:proofErr w:type="spellStart"/>
      <w:r w:rsidRPr="004708AD">
        <w:rPr>
          <w:rFonts w:ascii="Times New Roman" w:hAnsi="Times New Roman"/>
          <w:sz w:val="22"/>
        </w:rPr>
        <w:t>tenaga</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guna</w:t>
      </w:r>
      <w:proofErr w:type="spellEnd"/>
      <w:r w:rsidRPr="004708AD">
        <w:rPr>
          <w:rFonts w:ascii="Times New Roman" w:hAnsi="Times New Roman"/>
          <w:sz w:val="22"/>
        </w:rPr>
        <w:t xml:space="preserve"> </w:t>
      </w:r>
      <w:proofErr w:type="spellStart"/>
      <w:r w:rsidRPr="004708AD">
        <w:rPr>
          <w:rFonts w:ascii="Times New Roman" w:hAnsi="Times New Roman"/>
          <w:sz w:val="22"/>
        </w:rPr>
        <w:t>meningkatkan</w:t>
      </w:r>
      <w:proofErr w:type="spellEnd"/>
      <w:r w:rsidRPr="004708AD">
        <w:rPr>
          <w:rFonts w:ascii="Times New Roman" w:hAnsi="Times New Roman"/>
          <w:sz w:val="22"/>
        </w:rPr>
        <w:t xml:space="preserve"> </w:t>
      </w:r>
      <w:proofErr w:type="spellStart"/>
      <w:r w:rsidRPr="004708AD">
        <w:rPr>
          <w:rFonts w:ascii="Times New Roman" w:hAnsi="Times New Roman"/>
          <w:sz w:val="22"/>
        </w:rPr>
        <w:t>kesadaran</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 xml:space="preserve"> </w:t>
      </w:r>
      <w:proofErr w:type="spellStart"/>
      <w:r w:rsidRPr="004708AD">
        <w:rPr>
          <w:rFonts w:ascii="Times New Roman" w:hAnsi="Times New Roman"/>
          <w:sz w:val="22"/>
        </w:rPr>
        <w:t>tentang</w:t>
      </w:r>
      <w:proofErr w:type="spellEnd"/>
      <w:r w:rsidRPr="004708AD">
        <w:rPr>
          <w:rFonts w:ascii="Times New Roman" w:hAnsi="Times New Roman"/>
          <w:sz w:val="22"/>
        </w:rPr>
        <w:t xml:space="preserve"> </w:t>
      </w:r>
      <w:proofErr w:type="spellStart"/>
      <w:r w:rsidRPr="004708AD">
        <w:rPr>
          <w:rFonts w:ascii="Times New Roman" w:hAnsi="Times New Roman"/>
          <w:sz w:val="22"/>
        </w:rPr>
        <w:t>pencegahan</w:t>
      </w:r>
      <w:proofErr w:type="spellEnd"/>
      <w:r w:rsidRPr="004708AD">
        <w:rPr>
          <w:rFonts w:ascii="Times New Roman" w:hAnsi="Times New Roman"/>
          <w:sz w:val="22"/>
        </w:rPr>
        <w:t xml:space="preserve"> ISK.</w:t>
      </w:r>
    </w:p>
    <w:p w:rsidR="002F0CAF" w:rsidRDefault="002F0CAF" w:rsidP="002F0CAF">
      <w:pPr>
        <w:spacing w:before="0" w:beforeAutospacing="0" w:after="0" w:afterAutospacing="0" w:line="240" w:lineRule="auto"/>
        <w:jc w:val="both"/>
        <w:rPr>
          <w:rFonts w:ascii="Times New Roman" w:hAnsi="Times New Roman"/>
          <w:sz w:val="22"/>
        </w:rPr>
      </w:pPr>
    </w:p>
    <w:p w:rsidR="002F0CAF" w:rsidRPr="004708AD" w:rsidRDefault="002F0CAF" w:rsidP="002F0CAF">
      <w:pPr>
        <w:spacing w:before="0" w:beforeAutospacing="0" w:after="0" w:afterAutospacing="0" w:line="240" w:lineRule="auto"/>
        <w:jc w:val="both"/>
        <w:rPr>
          <w:rFonts w:ascii="Times New Roman" w:hAnsi="Times New Roman"/>
          <w:sz w:val="22"/>
        </w:rPr>
      </w:pPr>
    </w:p>
    <w:p w:rsidR="002F0CAF" w:rsidRPr="004708AD" w:rsidRDefault="002F0CAF" w:rsidP="002F0CAF">
      <w:pPr>
        <w:spacing w:before="0" w:beforeAutospacing="0" w:after="0" w:afterAutospacing="0" w:line="240" w:lineRule="auto"/>
        <w:jc w:val="both"/>
        <w:rPr>
          <w:rFonts w:ascii="Times New Roman" w:hAnsi="Times New Roman"/>
          <w:sz w:val="22"/>
        </w:rPr>
      </w:pPr>
      <w:r w:rsidRPr="004708AD">
        <w:rPr>
          <w:rFonts w:ascii="Times New Roman" w:hAnsi="Times New Roman"/>
          <w:b/>
          <w:bCs/>
          <w:sz w:val="22"/>
        </w:rPr>
        <w:t xml:space="preserve">Kata </w:t>
      </w:r>
      <w:proofErr w:type="spellStart"/>
      <w:r w:rsidRPr="004708AD">
        <w:rPr>
          <w:rFonts w:ascii="Times New Roman" w:hAnsi="Times New Roman"/>
          <w:b/>
          <w:bCs/>
          <w:sz w:val="22"/>
        </w:rPr>
        <w:t>Kunci</w:t>
      </w:r>
      <w:proofErr w:type="spellEnd"/>
      <w:r w:rsidRPr="004708AD">
        <w:rPr>
          <w:rFonts w:ascii="Times New Roman" w:hAnsi="Times New Roman"/>
          <w:b/>
          <w:bCs/>
          <w:sz w:val="22"/>
        </w:rPr>
        <w:t>:</w:t>
      </w:r>
      <w:r w:rsidRPr="004708AD">
        <w:rPr>
          <w:rFonts w:ascii="Times New Roman" w:hAnsi="Times New Roman"/>
          <w:sz w:val="22"/>
        </w:rPr>
        <w:t xml:space="preserve"> </w:t>
      </w:r>
      <w:proofErr w:type="spellStart"/>
      <w:r w:rsidRPr="004708AD">
        <w:rPr>
          <w:rFonts w:ascii="Times New Roman" w:hAnsi="Times New Roman"/>
          <w:sz w:val="22"/>
        </w:rPr>
        <w:t>Edukasi</w:t>
      </w:r>
      <w:proofErr w:type="spellEnd"/>
      <w:r w:rsidRPr="004708AD">
        <w:rPr>
          <w:rFonts w:ascii="Times New Roman" w:hAnsi="Times New Roman"/>
          <w:sz w:val="22"/>
        </w:rPr>
        <w:t xml:space="preserve"> </w:t>
      </w:r>
      <w:proofErr w:type="spellStart"/>
      <w:r w:rsidRPr="004708AD">
        <w:rPr>
          <w:rFonts w:ascii="Times New Roman" w:hAnsi="Times New Roman"/>
          <w:sz w:val="22"/>
        </w:rPr>
        <w:t>kesehatan</w:t>
      </w:r>
      <w:proofErr w:type="spellEnd"/>
      <w:r w:rsidRPr="004708AD">
        <w:rPr>
          <w:rFonts w:ascii="Times New Roman" w:hAnsi="Times New Roman"/>
          <w:sz w:val="22"/>
        </w:rPr>
        <w:t xml:space="preserve">, </w:t>
      </w:r>
      <w:proofErr w:type="spellStart"/>
      <w:r w:rsidRPr="004708AD">
        <w:rPr>
          <w:rFonts w:ascii="Times New Roman" w:hAnsi="Times New Roman"/>
          <w:sz w:val="22"/>
        </w:rPr>
        <w:t>Infeksi</w:t>
      </w:r>
      <w:proofErr w:type="spellEnd"/>
      <w:r w:rsidRPr="004708AD">
        <w:rPr>
          <w:rFonts w:ascii="Times New Roman" w:hAnsi="Times New Roman"/>
          <w:sz w:val="22"/>
        </w:rPr>
        <w:t xml:space="preserve"> </w:t>
      </w:r>
      <w:proofErr w:type="spellStart"/>
      <w:r w:rsidRPr="004708AD">
        <w:rPr>
          <w:rFonts w:ascii="Times New Roman" w:hAnsi="Times New Roman"/>
          <w:sz w:val="22"/>
        </w:rPr>
        <w:t>Saluran</w:t>
      </w:r>
      <w:proofErr w:type="spellEnd"/>
      <w:r w:rsidRPr="004708AD">
        <w:rPr>
          <w:rFonts w:ascii="Times New Roman" w:hAnsi="Times New Roman"/>
          <w:sz w:val="22"/>
        </w:rPr>
        <w:t xml:space="preserve"> </w:t>
      </w:r>
      <w:proofErr w:type="spellStart"/>
      <w:r w:rsidRPr="004708AD">
        <w:rPr>
          <w:rFonts w:ascii="Times New Roman" w:hAnsi="Times New Roman"/>
          <w:sz w:val="22"/>
        </w:rPr>
        <w:t>Kemih</w:t>
      </w:r>
      <w:proofErr w:type="spellEnd"/>
      <w:r w:rsidRPr="004708AD">
        <w:rPr>
          <w:rFonts w:ascii="Times New Roman" w:hAnsi="Times New Roman"/>
          <w:sz w:val="22"/>
        </w:rPr>
        <w:t xml:space="preserve"> (ISK), </w:t>
      </w:r>
      <w:proofErr w:type="spellStart"/>
      <w:r w:rsidRPr="004708AD">
        <w:rPr>
          <w:rFonts w:ascii="Times New Roman" w:hAnsi="Times New Roman"/>
          <w:sz w:val="22"/>
        </w:rPr>
        <w:t>pengetahuan</w:t>
      </w:r>
      <w:proofErr w:type="spellEnd"/>
      <w:r w:rsidRPr="004708AD">
        <w:rPr>
          <w:rFonts w:ascii="Times New Roman" w:hAnsi="Times New Roman"/>
          <w:sz w:val="22"/>
        </w:rPr>
        <w:t xml:space="preserve">, </w:t>
      </w:r>
      <w:proofErr w:type="spellStart"/>
      <w:r w:rsidRPr="004708AD">
        <w:rPr>
          <w:rFonts w:ascii="Times New Roman" w:hAnsi="Times New Roman"/>
          <w:sz w:val="22"/>
        </w:rPr>
        <w:t>remaja</w:t>
      </w:r>
      <w:proofErr w:type="spellEnd"/>
      <w:r w:rsidRPr="004708AD">
        <w:rPr>
          <w:rFonts w:ascii="Times New Roman" w:hAnsi="Times New Roman"/>
          <w:sz w:val="22"/>
        </w:rPr>
        <w:t xml:space="preserve"> </w:t>
      </w:r>
      <w:proofErr w:type="spellStart"/>
      <w:r w:rsidRPr="004708AD">
        <w:rPr>
          <w:rFonts w:ascii="Times New Roman" w:hAnsi="Times New Roman"/>
          <w:sz w:val="22"/>
        </w:rPr>
        <w:t>putri</w:t>
      </w:r>
      <w:proofErr w:type="spellEnd"/>
      <w:r w:rsidRPr="004708AD">
        <w:rPr>
          <w:rFonts w:ascii="Times New Roman" w:hAnsi="Times New Roman"/>
          <w:sz w:val="22"/>
        </w:rPr>
        <w:t>.</w:t>
      </w:r>
    </w:p>
    <w:p w:rsidR="002F0CAF" w:rsidRPr="004708AD" w:rsidRDefault="002F0CAF" w:rsidP="002F0CAF">
      <w:pPr>
        <w:spacing w:before="0" w:beforeAutospacing="0" w:after="0" w:afterAutospacing="0" w:line="240" w:lineRule="auto"/>
        <w:jc w:val="both"/>
        <w:rPr>
          <w:rFonts w:ascii="Times New Roman" w:hAnsi="Times New Roman"/>
          <w:sz w:val="22"/>
        </w:rPr>
      </w:pPr>
      <w:proofErr w:type="spellStart"/>
      <w:r w:rsidRPr="004708AD">
        <w:rPr>
          <w:rFonts w:ascii="Times New Roman" w:hAnsi="Times New Roman"/>
          <w:b/>
          <w:bCs/>
          <w:sz w:val="22"/>
        </w:rPr>
        <w:t>Referensi</w:t>
      </w:r>
      <w:proofErr w:type="spellEnd"/>
      <w:r w:rsidRPr="004708AD">
        <w:rPr>
          <w:rFonts w:ascii="Times New Roman" w:hAnsi="Times New Roman"/>
          <w:b/>
          <w:bCs/>
          <w:sz w:val="22"/>
        </w:rPr>
        <w:t>:</w:t>
      </w:r>
      <w:r w:rsidRPr="004708AD">
        <w:rPr>
          <w:rFonts w:ascii="Times New Roman" w:hAnsi="Times New Roman"/>
          <w:sz w:val="22"/>
        </w:rPr>
        <w:t xml:space="preserve"> 15 </w:t>
      </w:r>
      <w:proofErr w:type="spellStart"/>
      <w:r w:rsidRPr="004708AD">
        <w:rPr>
          <w:rFonts w:ascii="Times New Roman" w:hAnsi="Times New Roman"/>
          <w:sz w:val="22"/>
        </w:rPr>
        <w:t>jurnal</w:t>
      </w:r>
      <w:proofErr w:type="spellEnd"/>
      <w:r w:rsidRPr="004708AD">
        <w:rPr>
          <w:rFonts w:ascii="Times New Roman" w:hAnsi="Times New Roman"/>
          <w:sz w:val="22"/>
        </w:rPr>
        <w:t xml:space="preserve">, 9 </w:t>
      </w:r>
      <w:proofErr w:type="spellStart"/>
      <w:r w:rsidRPr="004708AD">
        <w:rPr>
          <w:rFonts w:ascii="Times New Roman" w:hAnsi="Times New Roman"/>
          <w:sz w:val="22"/>
        </w:rPr>
        <w:t>buku</w:t>
      </w:r>
      <w:proofErr w:type="spellEnd"/>
      <w:r w:rsidRPr="004708AD">
        <w:rPr>
          <w:rFonts w:ascii="Times New Roman" w:hAnsi="Times New Roman"/>
          <w:sz w:val="22"/>
        </w:rPr>
        <w:t>.</w:t>
      </w:r>
    </w:p>
    <w:p w:rsidR="002F0CAF" w:rsidRPr="004708AD" w:rsidRDefault="002F0CAF" w:rsidP="002F0CAF">
      <w:pPr>
        <w:spacing w:before="0" w:beforeAutospacing="0" w:after="0" w:afterAutospacing="0" w:line="240" w:lineRule="auto"/>
        <w:jc w:val="both"/>
        <w:rPr>
          <w:rFonts w:ascii="Times New Roman" w:hAnsi="Times New Roman"/>
          <w:sz w:val="22"/>
        </w:rPr>
      </w:pPr>
    </w:p>
    <w:p w:rsidR="002F0CAF" w:rsidRPr="004708AD" w:rsidRDefault="002F0CAF" w:rsidP="002F0CAF">
      <w:pPr>
        <w:pStyle w:val="NormalWeb"/>
        <w:spacing w:before="0" w:beforeAutospacing="0" w:after="0" w:afterAutospacing="0"/>
        <w:rPr>
          <w:rStyle w:val="Strong"/>
          <w:rFonts w:eastAsiaTheme="majorEastAsia"/>
          <w:sz w:val="22"/>
        </w:rPr>
      </w:pPr>
    </w:p>
    <w:p w:rsidR="002F0CAF" w:rsidRPr="004708AD" w:rsidRDefault="002F0CAF" w:rsidP="002F0CAF">
      <w:pPr>
        <w:spacing w:before="0" w:beforeAutospacing="0" w:after="0" w:afterAutospacing="0" w:line="240" w:lineRule="auto"/>
        <w:rPr>
          <w:rStyle w:val="Strong"/>
          <w:rFonts w:ascii="Times New Roman" w:eastAsiaTheme="majorEastAsia" w:hAnsi="Times New Roman"/>
          <w:sz w:val="22"/>
        </w:rPr>
      </w:pPr>
      <w:bookmarkStart w:id="0" w:name="_GoBack"/>
      <w:bookmarkEnd w:id="0"/>
      <w:r w:rsidRPr="004708AD">
        <w:rPr>
          <w:rStyle w:val="Strong"/>
          <w:rFonts w:eastAsiaTheme="majorEastAsia"/>
          <w:sz w:val="22"/>
        </w:rPr>
        <w:br w:type="page"/>
      </w:r>
    </w:p>
    <w:p w:rsidR="002F0CAF" w:rsidRPr="00D31D28" w:rsidRDefault="002F0CAF" w:rsidP="002F0CAF">
      <w:pPr>
        <w:pStyle w:val="NormalWeb"/>
        <w:spacing w:before="0" w:beforeAutospacing="0" w:after="0" w:afterAutospacing="0"/>
        <w:jc w:val="center"/>
        <w:rPr>
          <w:rStyle w:val="Strong"/>
          <w:rFonts w:eastAsiaTheme="majorEastAsia"/>
          <w:i/>
          <w:sz w:val="22"/>
          <w:szCs w:val="22"/>
          <w:lang w:val="id-ID"/>
        </w:rPr>
      </w:pPr>
      <w:r w:rsidRPr="00D31D28">
        <w:rPr>
          <w:rFonts w:eastAsia="等线"/>
          <w:b/>
          <w:bCs/>
          <w:i/>
          <w:noProof/>
          <w:sz w:val="22"/>
          <w:szCs w:val="22"/>
        </w:rPr>
        <w:lastRenderedPageBreak/>
        <mc:AlternateContent>
          <mc:Choice Requires="wps">
            <w:drawing>
              <wp:anchor distT="0" distB="0" distL="114300" distR="114300" simplePos="0" relativeHeight="251660288" behindDoc="0" locked="0" layoutInCell="1" allowOverlap="1" wp14:anchorId="29BE2B2B" wp14:editId="7F8AD268">
                <wp:simplePos x="0" y="0"/>
                <wp:positionH relativeFrom="column">
                  <wp:posOffset>4746625</wp:posOffset>
                </wp:positionH>
                <wp:positionV relativeFrom="paragraph">
                  <wp:posOffset>-922020</wp:posOffset>
                </wp:positionV>
                <wp:extent cx="555625" cy="591185"/>
                <wp:effectExtent l="0" t="0" r="0" b="0"/>
                <wp:wrapNone/>
                <wp:docPr id="34" name="Rectangle 34"/>
                <wp:cNvGraphicFramePr/>
                <a:graphic xmlns:a="http://schemas.openxmlformats.org/drawingml/2006/main">
                  <a:graphicData uri="http://schemas.microsoft.com/office/word/2010/wordprocessingShape">
                    <wps:wsp>
                      <wps:cNvSpPr/>
                      <wps:spPr>
                        <a:xfrm>
                          <a:off x="0" y="0"/>
                          <a:ext cx="555625" cy="59118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26" style="position:absolute;margin-left:373.75pt;margin-top:-72.6pt;width:43.75pt;height:46.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" fillcolor="white [3201]" stroked="f" strokeweight="2pt"/>
            </w:pict>
          </mc:Fallback>
        </mc:AlternateContent>
      </w:r>
      <w:r w:rsidRPr="00D31D28">
        <w:rPr>
          <w:rStyle w:val="Strong"/>
          <w:rFonts w:eastAsiaTheme="majorEastAsia"/>
          <w:i/>
          <w:sz w:val="22"/>
          <w:szCs w:val="22"/>
        </w:rPr>
        <w:t xml:space="preserve">HEALTH EDUCATION OF URINARY TRACT INFECTION AS AN EFFORT TO IMPROVE KNOWLEDGE AMONG ADOLESCENT </w:t>
      </w:r>
    </w:p>
    <w:p w:rsidR="002F0CAF" w:rsidRPr="00D31D28" w:rsidRDefault="002F0CAF" w:rsidP="002F0CAF">
      <w:pPr>
        <w:pStyle w:val="NormalWeb"/>
        <w:spacing w:before="0" w:beforeAutospacing="0" w:after="0" w:afterAutospacing="0"/>
        <w:jc w:val="center"/>
        <w:rPr>
          <w:rStyle w:val="Strong"/>
          <w:rFonts w:eastAsiaTheme="majorEastAsia"/>
          <w:i/>
          <w:sz w:val="22"/>
          <w:szCs w:val="22"/>
          <w:lang w:val="id-ID"/>
        </w:rPr>
      </w:pPr>
      <w:r w:rsidRPr="00D31D28">
        <w:rPr>
          <w:rStyle w:val="Strong"/>
          <w:rFonts w:eastAsiaTheme="majorEastAsia"/>
          <w:i/>
          <w:sz w:val="22"/>
          <w:szCs w:val="22"/>
        </w:rPr>
        <w:t>GIRLS AT SMA MUSLIMAT YPWI JAMBI CITY</w:t>
      </w:r>
    </w:p>
    <w:p w:rsidR="002F0CAF" w:rsidRPr="00D31D28" w:rsidRDefault="002F0CAF" w:rsidP="002F0CAF">
      <w:pPr>
        <w:pStyle w:val="NormalWeb"/>
        <w:spacing w:before="0" w:beforeAutospacing="0" w:after="0" w:afterAutospacing="0"/>
        <w:jc w:val="center"/>
        <w:rPr>
          <w:i/>
          <w:sz w:val="22"/>
          <w:szCs w:val="22"/>
          <w:lang w:val="id-ID"/>
        </w:rPr>
      </w:pPr>
    </w:p>
    <w:p w:rsidR="002F0CAF" w:rsidRPr="00D31D28" w:rsidRDefault="002F0CAF" w:rsidP="002F0CAF">
      <w:pPr>
        <w:pStyle w:val="NormalWeb"/>
        <w:spacing w:before="0" w:beforeAutospacing="0" w:after="0" w:afterAutospacing="0"/>
        <w:jc w:val="center"/>
        <w:rPr>
          <w:i/>
          <w:sz w:val="22"/>
          <w:szCs w:val="22"/>
          <w:lang w:val="id-ID"/>
        </w:rPr>
      </w:pPr>
      <w:proofErr w:type="spellStart"/>
      <w:r w:rsidRPr="00D31D28">
        <w:rPr>
          <w:rStyle w:val="Emphasis"/>
          <w:rFonts w:eastAsiaTheme="majorEastAsia"/>
          <w:sz w:val="22"/>
          <w:szCs w:val="22"/>
        </w:rPr>
        <w:t>Siti</w:t>
      </w:r>
      <w:proofErr w:type="spellEnd"/>
      <w:r w:rsidRPr="00D31D28">
        <w:rPr>
          <w:rStyle w:val="Emphasis"/>
          <w:rFonts w:eastAsiaTheme="majorEastAsia"/>
          <w:sz w:val="22"/>
          <w:szCs w:val="22"/>
        </w:rPr>
        <w:t xml:space="preserve"> </w:t>
      </w:r>
      <w:proofErr w:type="spellStart"/>
      <w:r w:rsidRPr="00D31D28">
        <w:rPr>
          <w:rStyle w:val="Emphasis"/>
          <w:rFonts w:eastAsiaTheme="majorEastAsia"/>
          <w:sz w:val="22"/>
          <w:szCs w:val="22"/>
        </w:rPr>
        <w:t>Nurdiana</w:t>
      </w:r>
      <w:proofErr w:type="spellEnd"/>
      <w:r w:rsidRPr="00D31D28">
        <w:rPr>
          <w:rStyle w:val="Emphasis"/>
          <w:rFonts w:eastAsiaTheme="majorEastAsia"/>
          <w:sz w:val="22"/>
          <w:szCs w:val="22"/>
        </w:rPr>
        <w:t xml:space="preserve">, </w:t>
      </w:r>
      <w:proofErr w:type="spellStart"/>
      <w:r w:rsidRPr="00D31D28">
        <w:rPr>
          <w:rStyle w:val="Emphasis"/>
          <w:rFonts w:eastAsiaTheme="majorEastAsia"/>
          <w:sz w:val="22"/>
          <w:szCs w:val="22"/>
        </w:rPr>
        <w:t>Erwinsyah</w:t>
      </w:r>
      <w:proofErr w:type="spellEnd"/>
      <w:r w:rsidRPr="00D31D28">
        <w:rPr>
          <w:i/>
          <w:sz w:val="22"/>
          <w:szCs w:val="22"/>
        </w:rPr>
        <w:t xml:space="preserve">*, </w:t>
      </w:r>
      <w:proofErr w:type="spellStart"/>
      <w:r w:rsidRPr="00D31D28">
        <w:rPr>
          <w:i/>
          <w:sz w:val="22"/>
          <w:szCs w:val="22"/>
        </w:rPr>
        <w:t>Anipah</w:t>
      </w:r>
      <w:proofErr w:type="spellEnd"/>
      <w:r w:rsidRPr="00D31D28">
        <w:rPr>
          <w:i/>
          <w:sz w:val="22"/>
          <w:szCs w:val="22"/>
        </w:rPr>
        <w:t>***</w:t>
      </w:r>
      <w:r w:rsidRPr="00D31D28">
        <w:rPr>
          <w:i/>
          <w:sz w:val="22"/>
          <w:szCs w:val="22"/>
        </w:rPr>
        <w:br/>
        <w:t>Diploma III Nursing Study Program</w:t>
      </w:r>
      <w:r w:rsidRPr="00D31D28">
        <w:rPr>
          <w:i/>
          <w:sz w:val="22"/>
          <w:szCs w:val="22"/>
        </w:rPr>
        <w:br/>
        <w:t xml:space="preserve">Garuda </w:t>
      </w:r>
      <w:proofErr w:type="spellStart"/>
      <w:r w:rsidRPr="00D31D28">
        <w:rPr>
          <w:i/>
          <w:sz w:val="22"/>
          <w:szCs w:val="22"/>
        </w:rPr>
        <w:t>Putih</w:t>
      </w:r>
      <w:proofErr w:type="spellEnd"/>
      <w:r w:rsidRPr="00D31D28">
        <w:rPr>
          <w:i/>
          <w:sz w:val="22"/>
          <w:szCs w:val="22"/>
        </w:rPr>
        <w:t xml:space="preserve"> College of Health Sciences Jambi, 2026</w:t>
      </w:r>
      <w:r w:rsidRPr="00D31D28">
        <w:rPr>
          <w:i/>
          <w:sz w:val="22"/>
          <w:szCs w:val="22"/>
        </w:rPr>
        <w:br/>
        <w:t xml:space="preserve">Email: </w:t>
      </w:r>
      <w:hyperlink r:id="rId6" w:history="1">
        <w:r w:rsidRPr="00D31D28">
          <w:rPr>
            <w:rStyle w:val="Hyperlink"/>
            <w:i/>
            <w:sz w:val="22"/>
            <w:szCs w:val="22"/>
          </w:rPr>
          <w:t>sitinurdiana404@gmail.com</w:t>
        </w:r>
      </w:hyperlink>
    </w:p>
    <w:p w:rsidR="002F0CAF" w:rsidRPr="00D31D28" w:rsidRDefault="002F0CAF" w:rsidP="002F0CAF">
      <w:pPr>
        <w:pStyle w:val="NormalWeb"/>
        <w:spacing w:before="0" w:beforeAutospacing="0" w:after="0" w:afterAutospacing="0"/>
        <w:jc w:val="center"/>
        <w:rPr>
          <w:i/>
          <w:sz w:val="22"/>
          <w:szCs w:val="22"/>
          <w:lang w:val="id-ID"/>
        </w:rPr>
      </w:pPr>
    </w:p>
    <w:p w:rsidR="002F0CAF" w:rsidRPr="00D31D28" w:rsidRDefault="002F0CAF" w:rsidP="002F0CAF">
      <w:pPr>
        <w:pStyle w:val="NormalWeb"/>
        <w:spacing w:before="0" w:beforeAutospacing="0" w:after="0" w:afterAutospacing="0"/>
        <w:jc w:val="center"/>
        <w:rPr>
          <w:i/>
          <w:sz w:val="22"/>
          <w:szCs w:val="22"/>
          <w:lang w:val="id-ID"/>
        </w:rPr>
      </w:pPr>
    </w:p>
    <w:p w:rsidR="002F0CAF" w:rsidRPr="00D31D28" w:rsidRDefault="002F0CAF" w:rsidP="002F0CAF">
      <w:pPr>
        <w:pStyle w:val="Heading2"/>
        <w:spacing w:before="0" w:beforeAutospacing="0" w:afterAutospacing="0"/>
        <w:jc w:val="center"/>
        <w:rPr>
          <w:rFonts w:ascii="Times New Roman" w:hAnsi="Times New Roman" w:cs="Times New Roman"/>
          <w:i/>
          <w:color w:val="auto"/>
          <w:sz w:val="22"/>
          <w:szCs w:val="22"/>
          <w:lang w:val="id-ID"/>
        </w:rPr>
      </w:pPr>
      <w:r w:rsidRPr="00D31D28">
        <w:rPr>
          <w:rFonts w:ascii="Times New Roman" w:hAnsi="Times New Roman" w:cs="Times New Roman"/>
          <w:i/>
          <w:color w:val="auto"/>
          <w:sz w:val="22"/>
          <w:szCs w:val="22"/>
        </w:rPr>
        <w:t>ABSTRACT</w:t>
      </w:r>
    </w:p>
    <w:p w:rsidR="002F0CAF" w:rsidRPr="00D31D28" w:rsidRDefault="002F0CAF" w:rsidP="002F0CAF">
      <w:pPr>
        <w:pStyle w:val="NormalWeb"/>
        <w:spacing w:before="0" w:beforeAutospacing="0" w:after="0" w:afterAutospacing="0"/>
        <w:jc w:val="both"/>
        <w:rPr>
          <w:i/>
          <w:sz w:val="22"/>
          <w:szCs w:val="22"/>
          <w:lang w:val="id-ID"/>
        </w:rPr>
      </w:pP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b/>
          <w:i/>
          <w:sz w:val="22"/>
          <w:szCs w:val="22"/>
          <w:lang w:val="id-ID"/>
        </w:rPr>
        <w:t>Background:</w:t>
      </w:r>
      <w:r w:rsidRPr="00D31D28">
        <w:rPr>
          <w:i/>
          <w:sz w:val="22"/>
          <w:szCs w:val="22"/>
          <w:lang w:val="id-ID"/>
        </w:rPr>
        <w:t xml:space="preserve"> Urinary Tract Infections (UTIs) are among the infectious diseases frequently affecting women, including adolescent girls. Limited knowledge regarding the causes, symptoms, risk factors, and prevention of UTIs can increase the risk of infection. Health education is needed as a promotive and preventive measure to improve adolescent girls' knowledge about UTIs.</w:t>
      </w: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i/>
          <w:sz w:val="22"/>
          <w:szCs w:val="22"/>
          <w:lang w:val="id-ID"/>
        </w:rPr>
        <w:t>Objective: To determine the effect of health education on increasing the knowledge of adolescent girls regarding Urinary Tract Infections (UTIs) at SMA Muslimat YPWI, Jambi City.</w:t>
      </w:r>
      <w:r w:rsidRPr="00D31D28">
        <w:rPr>
          <w:i/>
          <w:sz w:val="22"/>
          <w:szCs w:val="22"/>
          <w:lang w:val="id-ID"/>
        </w:rPr>
        <w:tab/>
      </w: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b/>
          <w:i/>
          <w:sz w:val="22"/>
          <w:szCs w:val="22"/>
        </w:rPr>
        <w:t>Methods:</w:t>
      </w:r>
      <w:r w:rsidRPr="00D31D28">
        <w:rPr>
          <w:i/>
          <w:sz w:val="22"/>
          <w:szCs w:val="22"/>
        </w:rPr>
        <w:t xml:space="preserve"> This study employed a descriptive method with a case study approach involving two adolescent girls who met the inclusion criteria. Data collection was conducted using pre-test and post-test questionnaires. Health education was delivered through lectures, discussions, question-and-answer sessions, and the use of leaflets. The study was conducted from May 5 to May 7, 2026.</w:t>
      </w: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b/>
          <w:i/>
          <w:sz w:val="22"/>
          <w:szCs w:val="22"/>
        </w:rPr>
        <w:t>Results:</w:t>
      </w:r>
      <w:r w:rsidRPr="00D31D28">
        <w:rPr>
          <w:i/>
          <w:sz w:val="22"/>
          <w:szCs w:val="22"/>
        </w:rPr>
        <w:t xml:space="preserve"> Pre-test results showed that the first respondent obtained a score of 50% (fair category) and the second respondent 40% (poor category). Following health education, post-test scores rose to 90% and 80%, placing them in the good category. Both respondents demonstrated a 40% increase in knowledge. The health education also improved the respondents' understanding of the definition, causes, signs and symptoms, risk factors, and prevention of UTIs.</w:t>
      </w: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b/>
          <w:i/>
          <w:sz w:val="22"/>
          <w:szCs w:val="22"/>
        </w:rPr>
        <w:t>Conclusion:</w:t>
      </w:r>
      <w:r w:rsidRPr="00D31D28">
        <w:rPr>
          <w:i/>
          <w:sz w:val="22"/>
          <w:szCs w:val="22"/>
        </w:rPr>
        <w:t xml:space="preserve"> Health education is effective in increasing adolescent girls' knowledge regarding Urinary Tract Infections (UTIs). This increase in knowledge is expected to encourage the adoption of clean and healthy living behaviors as a preventive measure against UTIs.</w:t>
      </w:r>
    </w:p>
    <w:p w:rsidR="002F0CAF" w:rsidRPr="00D31D28" w:rsidRDefault="002F0CAF" w:rsidP="002F0CAF">
      <w:pPr>
        <w:pStyle w:val="NormalWeb"/>
        <w:tabs>
          <w:tab w:val="left" w:pos="1273"/>
        </w:tabs>
        <w:spacing w:before="0" w:beforeAutospacing="0" w:after="0" w:afterAutospacing="0"/>
        <w:jc w:val="both"/>
        <w:rPr>
          <w:i/>
          <w:sz w:val="22"/>
          <w:szCs w:val="22"/>
        </w:rPr>
      </w:pPr>
      <w:r w:rsidRPr="00D31D28">
        <w:rPr>
          <w:b/>
          <w:i/>
          <w:sz w:val="22"/>
          <w:szCs w:val="22"/>
        </w:rPr>
        <w:t>Recommendation:</w:t>
      </w:r>
      <w:r w:rsidRPr="00D31D28">
        <w:rPr>
          <w:i/>
          <w:sz w:val="22"/>
          <w:szCs w:val="22"/>
        </w:rPr>
        <w:t xml:space="preserve"> Schools are encouraged to regularly conduct health education in collaboration with healthcare professionals to raise awareness among adolescent girls regarding the prevention of urinary tract infections (UTIs).</w:t>
      </w:r>
    </w:p>
    <w:p w:rsidR="002F0CAF" w:rsidRPr="00D31D28" w:rsidRDefault="002F0CAF" w:rsidP="002F0CAF">
      <w:pPr>
        <w:pStyle w:val="NormalWeb"/>
        <w:tabs>
          <w:tab w:val="left" w:pos="1273"/>
        </w:tabs>
        <w:spacing w:before="0" w:beforeAutospacing="0" w:after="0" w:afterAutospacing="0"/>
        <w:jc w:val="both"/>
        <w:rPr>
          <w:i/>
          <w:sz w:val="22"/>
          <w:szCs w:val="22"/>
        </w:rPr>
      </w:pPr>
    </w:p>
    <w:p w:rsidR="002F0CAF" w:rsidRPr="00D31D28" w:rsidRDefault="002F0CAF" w:rsidP="002F0CAF">
      <w:pPr>
        <w:spacing w:before="0" w:beforeAutospacing="0" w:after="0" w:afterAutospacing="0" w:line="240" w:lineRule="auto"/>
        <w:jc w:val="both"/>
        <w:rPr>
          <w:rFonts w:ascii="Times New Roman" w:hAnsi="Times New Roman"/>
          <w:i/>
          <w:sz w:val="22"/>
          <w:szCs w:val="22"/>
          <w:lang w:val="id-ID"/>
        </w:rPr>
      </w:pPr>
      <w:r w:rsidRPr="00D31D28">
        <w:rPr>
          <w:rStyle w:val="Strong"/>
          <w:rFonts w:ascii="Times New Roman" w:eastAsiaTheme="majorEastAsia" w:hAnsi="Times New Roman"/>
          <w:i/>
          <w:sz w:val="22"/>
          <w:szCs w:val="22"/>
        </w:rPr>
        <w:t>Keywords:</w:t>
      </w:r>
      <w:r w:rsidRPr="00D31D28">
        <w:rPr>
          <w:rFonts w:ascii="Times New Roman" w:hAnsi="Times New Roman"/>
          <w:i/>
          <w:sz w:val="22"/>
          <w:szCs w:val="22"/>
        </w:rPr>
        <w:t xml:space="preserve"> Health Education, Urinary Tract Infection (UTI), Knowledge, Adolescent Girls.</w:t>
      </w:r>
    </w:p>
    <w:p w:rsidR="002F0CAF" w:rsidRPr="00D31D28" w:rsidRDefault="002F0CAF" w:rsidP="002F0CAF">
      <w:pPr>
        <w:spacing w:before="0" w:beforeAutospacing="0" w:after="0" w:afterAutospacing="0" w:line="240" w:lineRule="auto"/>
        <w:jc w:val="both"/>
        <w:rPr>
          <w:rFonts w:ascii="Times New Roman" w:hAnsi="Times New Roman"/>
          <w:i/>
          <w:sz w:val="22"/>
          <w:szCs w:val="22"/>
        </w:rPr>
      </w:pPr>
      <w:r w:rsidRPr="00D31D28">
        <w:rPr>
          <w:rFonts w:ascii="Times New Roman" w:hAnsi="Times New Roman"/>
          <w:b/>
          <w:i/>
          <w:sz w:val="22"/>
          <w:szCs w:val="22"/>
        </w:rPr>
        <w:t>References:</w:t>
      </w:r>
      <w:r w:rsidRPr="00D31D28">
        <w:rPr>
          <w:rFonts w:ascii="Times New Roman" w:hAnsi="Times New Roman"/>
          <w:i/>
          <w:sz w:val="22"/>
          <w:szCs w:val="22"/>
        </w:rPr>
        <w:t xml:space="preserve"> 15 journal articles and 9 books.</w:t>
      </w:r>
    </w:p>
    <w:p w:rsidR="00B97EF7" w:rsidRDefault="00B97EF7"/>
    <w:sectPr w:rsidR="00B97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CAF"/>
    <w:rsid w:val="002F0CAF"/>
    <w:rsid w:val="00B9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AF"/>
    <w:pPr>
      <w:spacing w:before="100" w:beforeAutospacing="1" w:after="100" w:afterAutospacing="1" w:line="256" w:lineRule="auto"/>
    </w:pPr>
    <w:rPr>
      <w:rFonts w:ascii="等线" w:eastAsia="Times New Roman" w:hAnsi="等线" w:cs="Times New Roman"/>
      <w:sz w:val="24"/>
      <w:szCs w:val="24"/>
    </w:rPr>
  </w:style>
  <w:style w:type="paragraph" w:styleId="Heading2">
    <w:name w:val="heading 2"/>
    <w:basedOn w:val="Normal"/>
    <w:next w:val="Normal"/>
    <w:link w:val="Heading2Char"/>
    <w:uiPriority w:val="9"/>
    <w:unhideWhenUsed/>
    <w:qFormat/>
    <w:rsid w:val="002F0C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0CA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qFormat/>
    <w:rsid w:val="002F0CAF"/>
    <w:pPr>
      <w:spacing w:line="240" w:lineRule="auto"/>
    </w:pPr>
    <w:rPr>
      <w:rFonts w:ascii="Times New Roman" w:hAnsi="Times New Roman"/>
    </w:rPr>
  </w:style>
  <w:style w:type="character" w:styleId="Strong">
    <w:name w:val="Strong"/>
    <w:basedOn w:val="DefaultParagraphFont"/>
    <w:uiPriority w:val="22"/>
    <w:qFormat/>
    <w:rsid w:val="002F0CAF"/>
    <w:rPr>
      <w:b/>
      <w:bCs/>
    </w:rPr>
  </w:style>
  <w:style w:type="character" w:styleId="Hyperlink">
    <w:name w:val="Hyperlink"/>
    <w:basedOn w:val="DefaultParagraphFont"/>
    <w:uiPriority w:val="99"/>
    <w:unhideWhenUsed/>
    <w:rsid w:val="002F0CAF"/>
    <w:rPr>
      <w:color w:val="0000FF"/>
      <w:u w:val="single"/>
    </w:rPr>
  </w:style>
  <w:style w:type="character" w:styleId="Emphasis">
    <w:name w:val="Emphasis"/>
    <w:basedOn w:val="DefaultParagraphFont"/>
    <w:uiPriority w:val="20"/>
    <w:qFormat/>
    <w:rsid w:val="002F0CA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AF"/>
    <w:pPr>
      <w:spacing w:before="100" w:beforeAutospacing="1" w:after="100" w:afterAutospacing="1" w:line="256" w:lineRule="auto"/>
    </w:pPr>
    <w:rPr>
      <w:rFonts w:ascii="等线" w:eastAsia="Times New Roman" w:hAnsi="等线" w:cs="Times New Roman"/>
      <w:sz w:val="24"/>
      <w:szCs w:val="24"/>
    </w:rPr>
  </w:style>
  <w:style w:type="paragraph" w:styleId="Heading2">
    <w:name w:val="heading 2"/>
    <w:basedOn w:val="Normal"/>
    <w:next w:val="Normal"/>
    <w:link w:val="Heading2Char"/>
    <w:uiPriority w:val="9"/>
    <w:unhideWhenUsed/>
    <w:qFormat/>
    <w:rsid w:val="002F0C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0CA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qFormat/>
    <w:rsid w:val="002F0CAF"/>
    <w:pPr>
      <w:spacing w:line="240" w:lineRule="auto"/>
    </w:pPr>
    <w:rPr>
      <w:rFonts w:ascii="Times New Roman" w:hAnsi="Times New Roman"/>
    </w:rPr>
  </w:style>
  <w:style w:type="character" w:styleId="Strong">
    <w:name w:val="Strong"/>
    <w:basedOn w:val="DefaultParagraphFont"/>
    <w:uiPriority w:val="22"/>
    <w:qFormat/>
    <w:rsid w:val="002F0CAF"/>
    <w:rPr>
      <w:b/>
      <w:bCs/>
    </w:rPr>
  </w:style>
  <w:style w:type="character" w:styleId="Hyperlink">
    <w:name w:val="Hyperlink"/>
    <w:basedOn w:val="DefaultParagraphFont"/>
    <w:uiPriority w:val="99"/>
    <w:unhideWhenUsed/>
    <w:rsid w:val="002F0CAF"/>
    <w:rPr>
      <w:color w:val="0000FF"/>
      <w:u w:val="single"/>
    </w:rPr>
  </w:style>
  <w:style w:type="character" w:styleId="Emphasis">
    <w:name w:val="Emphasis"/>
    <w:basedOn w:val="DefaultParagraphFont"/>
    <w:uiPriority w:val="20"/>
    <w:qFormat/>
    <w:rsid w:val="002F0C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itinurdiana404@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5F2DF-B7FD-45CC-AC2C-BABCBA7A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3899</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2026-07-28T01:32:00Z</dcterms:created>
  <dcterms:modified xsi:type="dcterms:W3CDTF">2026-07-28T01:33:00Z</dcterms:modified>
</cp:coreProperties>
</file>