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ind w:left="0"/>
        <w:jc w:val="left"/>
      </w:pPr>
    </w:p>
    <w:p>
      <w:pPr>
        <w:spacing w:before="0"/>
        <w:ind w:left="427" w:right="0" w:firstLine="0"/>
        <w:jc w:val="center"/>
        <w:rPr>
          <w:b/>
          <w:sz w:val="24"/>
        </w:rPr>
      </w:pPr>
      <w:r>
        <w:rPr>
          <w:b/>
          <w:sz w:val="24"/>
        </w:rPr>
        <w:t>PENERAPAN</w:t>
      </w:r>
      <w:r>
        <w:rPr>
          <w:b/>
          <w:spacing w:val="-9"/>
          <w:sz w:val="24"/>
        </w:rPr>
        <w:t> </w:t>
      </w:r>
      <w:r>
        <w:rPr>
          <w:b/>
          <w:sz w:val="24"/>
        </w:rPr>
        <w:t>BERMAIN</w:t>
      </w:r>
      <w:r>
        <w:rPr>
          <w:b/>
          <w:spacing w:val="-9"/>
          <w:sz w:val="24"/>
        </w:rPr>
        <w:t> </w:t>
      </w:r>
      <w:r>
        <w:rPr>
          <w:b/>
          <w:sz w:val="24"/>
        </w:rPr>
        <w:t>ORIGAMI</w:t>
      </w:r>
      <w:r>
        <w:rPr>
          <w:b/>
          <w:spacing w:val="-9"/>
          <w:sz w:val="24"/>
        </w:rPr>
        <w:t> </w:t>
      </w:r>
      <w:r>
        <w:rPr>
          <w:b/>
          <w:sz w:val="24"/>
        </w:rPr>
        <w:t>TERHADAP</w:t>
      </w:r>
      <w:r>
        <w:rPr>
          <w:b/>
          <w:spacing w:val="-10"/>
          <w:sz w:val="24"/>
        </w:rPr>
        <w:t> </w:t>
      </w:r>
      <w:r>
        <w:rPr>
          <w:b/>
          <w:sz w:val="24"/>
        </w:rPr>
        <w:t>PERKEMBANGAN MOTORIK HALUS PADA ANAK TUNAGRAHITA RINGAN</w:t>
      </w:r>
    </w:p>
    <w:p>
      <w:pPr>
        <w:spacing w:before="0"/>
        <w:ind w:left="427" w:right="1" w:firstLine="0"/>
        <w:jc w:val="center"/>
        <w:rPr>
          <w:b/>
          <w:sz w:val="24"/>
        </w:rPr>
      </w:pPr>
      <w:r>
        <w:rPr>
          <w:b/>
          <w:sz w:val="24"/>
        </w:rPr>
        <w:t>DI</w:t>
      </w:r>
      <w:r>
        <w:rPr>
          <w:b/>
          <w:spacing w:val="-1"/>
          <w:sz w:val="24"/>
        </w:rPr>
        <w:t> </w:t>
      </w:r>
      <w:r>
        <w:rPr>
          <w:b/>
          <w:sz w:val="24"/>
        </w:rPr>
        <w:t>SLB HARAPAN MULIA KOTA </w:t>
      </w:r>
      <w:r>
        <w:rPr>
          <w:b/>
          <w:spacing w:val="-4"/>
          <w:sz w:val="24"/>
        </w:rPr>
        <w:t>JAMBI</w:t>
      </w:r>
    </w:p>
    <w:p>
      <w:pPr>
        <w:pStyle w:val="BodyText"/>
        <w:spacing w:before="137"/>
        <w:ind w:left="1784" w:right="1358"/>
        <w:jc w:val="center"/>
      </w:pPr>
      <w:r>
        <w:rPr/>
        <w:t>Rashifa</w:t>
      </w:r>
      <w:r>
        <w:rPr>
          <w:spacing w:val="-13"/>
        </w:rPr>
        <w:t> </w:t>
      </w:r>
      <w:r>
        <w:rPr/>
        <w:t>Floren</w:t>
      </w:r>
      <w:r>
        <w:rPr>
          <w:spacing w:val="-12"/>
        </w:rPr>
        <w:t> </w:t>
      </w:r>
      <w:r>
        <w:rPr/>
        <w:t>Shita*Dormina*Novida</w:t>
      </w:r>
      <w:r>
        <w:rPr>
          <w:spacing w:val="-13"/>
        </w:rPr>
        <w:t> </w:t>
      </w:r>
      <w:r>
        <w:rPr/>
        <w:t>Nengsih*** Diploma III Keperawatan</w:t>
      </w:r>
    </w:p>
    <w:p>
      <w:pPr>
        <w:pStyle w:val="BodyText"/>
        <w:spacing w:before="0"/>
        <w:ind w:left="1784" w:right="1358"/>
        <w:jc w:val="center"/>
      </w:pPr>
      <w:r>
        <w:rPr/>
        <w:t>Sekolah</w:t>
      </w:r>
      <w:r>
        <w:rPr>
          <w:spacing w:val="-6"/>
        </w:rPr>
        <w:t> </w:t>
      </w:r>
      <w:r>
        <w:rPr/>
        <w:t>Tinggi</w:t>
      </w:r>
      <w:r>
        <w:rPr>
          <w:spacing w:val="-6"/>
        </w:rPr>
        <w:t> </w:t>
      </w:r>
      <w:r>
        <w:rPr/>
        <w:t>Ilmu</w:t>
      </w:r>
      <w:r>
        <w:rPr>
          <w:spacing w:val="-6"/>
        </w:rPr>
        <w:t> </w:t>
      </w:r>
      <w:r>
        <w:rPr/>
        <w:t>Kesehatan</w:t>
      </w:r>
      <w:r>
        <w:rPr>
          <w:spacing w:val="-6"/>
        </w:rPr>
        <w:t> </w:t>
      </w:r>
      <w:r>
        <w:rPr/>
        <w:t>Garuda</w:t>
      </w:r>
      <w:r>
        <w:rPr>
          <w:spacing w:val="-8"/>
        </w:rPr>
        <w:t> </w:t>
      </w:r>
      <w:r>
        <w:rPr/>
        <w:t>Putih</w:t>
      </w:r>
      <w:r>
        <w:rPr>
          <w:spacing w:val="-6"/>
        </w:rPr>
        <w:t> </w:t>
      </w:r>
      <w:r>
        <w:rPr/>
        <w:t>Jambi Email : </w:t>
      </w:r>
      <w:hyperlink r:id="rId6">
        <w:r>
          <w:rPr>
            <w:color w:val="0462C1"/>
            <w:u w:val="single" w:color="0462C1"/>
          </w:rPr>
          <w:t>rshfafloren@gmail.com</w:t>
        </w:r>
      </w:hyperlink>
    </w:p>
    <w:p>
      <w:pPr>
        <w:pStyle w:val="BodyText"/>
        <w:spacing w:before="195"/>
        <w:ind w:left="0"/>
        <w:jc w:val="left"/>
        <w:rPr>
          <w:sz w:val="28"/>
        </w:rPr>
      </w:pPr>
    </w:p>
    <w:p>
      <w:pPr>
        <w:pStyle w:val="Title"/>
      </w:pPr>
      <w:r>
        <w:rPr>
          <w:spacing w:val="-2"/>
        </w:rPr>
        <w:t>ABSTRAK</w:t>
      </w:r>
    </w:p>
    <w:p>
      <w:pPr>
        <w:pStyle w:val="BodyText"/>
        <w:spacing w:before="25"/>
        <w:ind w:right="140"/>
      </w:pPr>
      <w:r>
        <w:rPr>
          <w:b/>
        </w:rPr>
        <w:t>Latar belakang: </w:t>
      </w:r>
      <w:r>
        <w:rPr/>
        <w:t>Anak tunagrahita ringan mengalami keterbatasan dalam fungsi intelektual yang berdampak pada perkembangan, salah satunya kemampuan motorik halus. Keterampilan motorik halus seperti melipat, menggenggam, dan menggunting sering mengalami keterlambatan. Salah satu upaya yang dapat dilakukan untuk meningkatkan kemampuan tersebut adalah melalui kegiatan bermain yang eduktif dan menyenangkan, seperti origami. Origami melibatkan koordinasi</w:t>
      </w:r>
      <w:r>
        <w:rPr>
          <w:spacing w:val="-7"/>
        </w:rPr>
        <w:t> </w:t>
      </w:r>
      <w:r>
        <w:rPr/>
        <w:t>mata</w:t>
      </w:r>
      <w:r>
        <w:rPr>
          <w:spacing w:val="-8"/>
        </w:rPr>
        <w:t> </w:t>
      </w:r>
      <w:r>
        <w:rPr/>
        <w:t>dan</w:t>
      </w:r>
      <w:r>
        <w:rPr>
          <w:spacing w:val="-7"/>
        </w:rPr>
        <w:t> </w:t>
      </w:r>
      <w:r>
        <w:rPr/>
        <w:t>tangan,</w:t>
      </w:r>
      <w:r>
        <w:rPr>
          <w:spacing w:val="-7"/>
        </w:rPr>
        <w:t> </w:t>
      </w:r>
      <w:r>
        <w:rPr/>
        <w:t>serta</w:t>
      </w:r>
      <w:r>
        <w:rPr>
          <w:spacing w:val="-8"/>
        </w:rPr>
        <w:t> </w:t>
      </w:r>
      <w:r>
        <w:rPr/>
        <w:t>dapat</w:t>
      </w:r>
      <w:r>
        <w:rPr>
          <w:spacing w:val="-6"/>
        </w:rPr>
        <w:t> </w:t>
      </w:r>
      <w:r>
        <w:rPr/>
        <w:t>meningkatkan</w:t>
      </w:r>
      <w:r>
        <w:rPr>
          <w:spacing w:val="-7"/>
        </w:rPr>
        <w:t> </w:t>
      </w:r>
      <w:r>
        <w:rPr/>
        <w:t>konsentrasi,</w:t>
      </w:r>
      <w:r>
        <w:rPr>
          <w:spacing w:val="-6"/>
        </w:rPr>
        <w:t> </w:t>
      </w:r>
      <w:r>
        <w:rPr/>
        <w:t>kreativitas,</w:t>
      </w:r>
      <w:r>
        <w:rPr>
          <w:spacing w:val="-7"/>
        </w:rPr>
        <w:t> </w:t>
      </w:r>
      <w:r>
        <w:rPr/>
        <w:t>dan ketelitian anak.</w:t>
      </w:r>
    </w:p>
    <w:p>
      <w:pPr>
        <w:pStyle w:val="BodyText"/>
        <w:ind w:right="135"/>
      </w:pPr>
      <w:r>
        <w:rPr>
          <w:b/>
        </w:rPr>
        <w:t>Tujuan: </w:t>
      </w:r>
      <w:r>
        <w:rPr/>
        <w:t>Untuk mengetahui bagaimana penerapan bermain origami terhadap perkembangan</w:t>
      </w:r>
      <w:r>
        <w:rPr>
          <w:spacing w:val="-4"/>
        </w:rPr>
        <w:t> </w:t>
      </w:r>
      <w:r>
        <w:rPr/>
        <w:t>motorik</w:t>
      </w:r>
      <w:r>
        <w:rPr>
          <w:spacing w:val="-4"/>
        </w:rPr>
        <w:t> </w:t>
      </w:r>
      <w:r>
        <w:rPr/>
        <w:t>halus</w:t>
      </w:r>
      <w:r>
        <w:rPr>
          <w:spacing w:val="-4"/>
        </w:rPr>
        <w:t> </w:t>
      </w:r>
      <w:r>
        <w:rPr/>
        <w:t>pada</w:t>
      </w:r>
      <w:r>
        <w:rPr>
          <w:spacing w:val="-6"/>
        </w:rPr>
        <w:t> </w:t>
      </w:r>
      <w:r>
        <w:rPr/>
        <w:t>anak</w:t>
      </w:r>
      <w:r>
        <w:rPr>
          <w:spacing w:val="-4"/>
        </w:rPr>
        <w:t> </w:t>
      </w:r>
      <w:r>
        <w:rPr/>
        <w:t>tunagrahita</w:t>
      </w:r>
      <w:r>
        <w:rPr>
          <w:spacing w:val="-5"/>
        </w:rPr>
        <w:t> </w:t>
      </w:r>
      <w:r>
        <w:rPr/>
        <w:t>ringan</w:t>
      </w:r>
      <w:r>
        <w:rPr>
          <w:spacing w:val="-4"/>
        </w:rPr>
        <w:t> </w:t>
      </w:r>
      <w:r>
        <w:rPr/>
        <w:t>Di</w:t>
      </w:r>
      <w:r>
        <w:rPr>
          <w:spacing w:val="-4"/>
        </w:rPr>
        <w:t> </w:t>
      </w:r>
      <w:r>
        <w:rPr/>
        <w:t>SLB</w:t>
      </w:r>
      <w:r>
        <w:rPr>
          <w:spacing w:val="-1"/>
        </w:rPr>
        <w:t> </w:t>
      </w:r>
      <w:r>
        <w:rPr/>
        <w:t>Harapan</w:t>
      </w:r>
      <w:r>
        <w:rPr>
          <w:spacing w:val="-3"/>
        </w:rPr>
        <w:t> </w:t>
      </w:r>
      <w:r>
        <w:rPr/>
        <w:t>Mulia Kota Jambi.</w:t>
      </w:r>
    </w:p>
    <w:p>
      <w:pPr>
        <w:pStyle w:val="BodyText"/>
        <w:spacing w:before="159"/>
        <w:ind w:right="144"/>
      </w:pPr>
      <w:r>
        <w:rPr>
          <w:b/>
        </w:rPr>
        <w:t>Metode: </w:t>
      </w:r>
      <w:r>
        <w:rPr/>
        <w:t>Jenis penelitian ini adalah deskriptif studi kasus. Subjek penelitian ini adalah 2 responden. Instrumen yang digunakan adalah lembar observasi.</w:t>
      </w:r>
    </w:p>
    <w:p>
      <w:pPr>
        <w:pStyle w:val="BodyText"/>
        <w:ind w:right="138"/>
      </w:pPr>
      <w:r>
        <w:rPr>
          <w:b/>
        </w:rPr>
        <w:t>Hasil : </w:t>
      </w:r>
      <w:r>
        <w:rPr/>
        <w:t>Penelitian ini dilakukan selama 3 hari berturut-turut dengan frekuensi 1x sehari selama 20</w:t>
      </w:r>
      <w:r>
        <w:rPr>
          <w:spacing w:val="40"/>
        </w:rPr>
        <w:t> </w:t>
      </w:r>
      <w:r>
        <w:rPr/>
        <w:t>menit pada 2 responden terlihat motorik halus mengalami peningkatan setelah penerapan bermain origami</w:t>
      </w:r>
      <w:r>
        <w:rPr>
          <w:rFonts w:ascii="Calibri"/>
          <w:sz w:val="22"/>
        </w:rPr>
        <w:t>. </w:t>
      </w:r>
      <w:r>
        <w:rPr/>
        <w:t>Scor 0% menjadi 100%.</w:t>
      </w:r>
    </w:p>
    <w:p>
      <w:pPr>
        <w:pStyle w:val="BodyText"/>
        <w:ind w:right="142"/>
      </w:pPr>
      <w:r>
        <w:rPr>
          <w:b/>
        </w:rPr>
        <w:t>Kesimpulan: </w:t>
      </w:r>
      <w:r>
        <w:rPr/>
        <w:t>Penerapan bermain origami dapat meningkatkan perkembangan motorik halus pada anak tunagrahita ringan. Kegiatan ini dapat menjadi </w:t>
      </w:r>
      <w:r>
        <w:rPr/>
        <w:t>metode pembelajaran</w:t>
      </w:r>
      <w:r>
        <w:rPr>
          <w:spacing w:val="40"/>
        </w:rPr>
        <w:t> </w:t>
      </w:r>
      <w:r>
        <w:rPr/>
        <w:t>yang senderhana, menarik dan bermanfaat dalam stimulasi perkembangan anak.</w:t>
      </w:r>
    </w:p>
    <w:p>
      <w:pPr>
        <w:pStyle w:val="BodyText"/>
        <w:spacing w:before="159"/>
        <w:ind w:right="142"/>
      </w:pPr>
      <w:r>
        <w:rPr>
          <w:b/>
        </w:rPr>
        <w:t>Saran: </w:t>
      </w:r>
      <w:r>
        <w:rPr/>
        <w:t>Diharapkan hasil penelitian ini sekolah dapat memberikan penerapan bermain origami pada siswa secara rutin, karena berpengaruh pada perkembangan motorik halus mereka.</w:t>
      </w:r>
    </w:p>
    <w:p>
      <w:pPr>
        <w:pStyle w:val="BodyText"/>
      </w:pPr>
      <w:r>
        <w:rPr>
          <w:b/>
        </w:rPr>
        <w:t>Kata</w:t>
      </w:r>
      <w:r>
        <w:rPr>
          <w:b/>
          <w:spacing w:val="-3"/>
        </w:rPr>
        <w:t> </w:t>
      </w:r>
      <w:r>
        <w:rPr>
          <w:b/>
        </w:rPr>
        <w:t>kunci:</w:t>
      </w:r>
      <w:r>
        <w:rPr/>
        <w:t>Anak</w:t>
      </w:r>
      <w:r>
        <w:rPr>
          <w:spacing w:val="-1"/>
        </w:rPr>
        <w:t> </w:t>
      </w:r>
      <w:r>
        <w:rPr/>
        <w:t>tunagrahita</w:t>
      </w:r>
      <w:r>
        <w:rPr>
          <w:spacing w:val="-2"/>
        </w:rPr>
        <w:t> </w:t>
      </w:r>
      <w:r>
        <w:rPr/>
        <w:t>ringan,</w:t>
      </w:r>
      <w:r>
        <w:rPr>
          <w:spacing w:val="-1"/>
        </w:rPr>
        <w:t> </w:t>
      </w:r>
      <w:r>
        <w:rPr/>
        <w:t>bermain</w:t>
      </w:r>
      <w:r>
        <w:rPr>
          <w:spacing w:val="-1"/>
        </w:rPr>
        <w:t> </w:t>
      </w:r>
      <w:r>
        <w:rPr/>
        <w:t>origami,</w:t>
      </w:r>
      <w:r>
        <w:rPr>
          <w:spacing w:val="-1"/>
        </w:rPr>
        <w:t> </w:t>
      </w:r>
      <w:r>
        <w:rPr/>
        <w:t>Motorik </w:t>
      </w:r>
      <w:r>
        <w:rPr>
          <w:spacing w:val="-2"/>
        </w:rPr>
        <w:t>halus</w:t>
      </w:r>
    </w:p>
    <w:p>
      <w:pPr>
        <w:pStyle w:val="BodyText"/>
      </w:pPr>
      <w:r>
        <w:rPr>
          <w:b/>
        </w:rPr>
        <w:t>Referensi:</w:t>
      </w:r>
      <w:r>
        <w:rPr/>
        <w:t>12</w:t>
      </w:r>
      <w:r>
        <w:rPr>
          <w:spacing w:val="-1"/>
        </w:rPr>
        <w:t> </w:t>
      </w:r>
      <w:r>
        <w:rPr/>
        <w:t>buku</w:t>
      </w:r>
      <w:r>
        <w:rPr>
          <w:spacing w:val="-1"/>
        </w:rPr>
        <w:t> </w:t>
      </w:r>
      <w:r>
        <w:rPr/>
        <w:t>(2018-2024), 21</w:t>
      </w:r>
      <w:r>
        <w:rPr>
          <w:spacing w:val="-1"/>
        </w:rPr>
        <w:t> </w:t>
      </w:r>
      <w:r>
        <w:rPr/>
        <w:t>journal (2023-</w:t>
      </w:r>
      <w:r>
        <w:rPr>
          <w:spacing w:val="-2"/>
        </w:rPr>
        <w:t>2025)</w:t>
      </w:r>
    </w:p>
    <w:sectPr>
      <w:footerReference w:type="default" r:id="rId5"/>
      <w:type w:val="continuous"/>
      <w:pgSz w:w="11910" w:h="16840"/>
      <w:pgMar w:header="0" w:footer="996" w:top="1920" w:bottom="1180" w:left="1700" w:right="1559"/>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jc w:val="left"/>
      <w:rPr>
        <w:sz w:val="20"/>
      </w:rPr>
    </w:pPr>
    <w:r>
      <w:rPr>
        <w:sz w:val="20"/>
      </w:rPr>
      <mc:AlternateContent>
        <mc:Choice Requires="wps">
          <w:drawing>
            <wp:anchor distT="0" distB="0" distL="0" distR="0" allowOverlap="1" layoutInCell="1" locked="0" behindDoc="1" simplePos="0" relativeHeight="487563776">
              <wp:simplePos x="0" y="0"/>
              <wp:positionH relativeFrom="page">
                <wp:posOffset>3900042</wp:posOffset>
              </wp:positionH>
              <wp:positionV relativeFrom="page">
                <wp:posOffset>9920427</wp:posOffset>
              </wp:positionV>
              <wp:extent cx="122555"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22555" cy="165735"/>
                      </a:xfrm>
                      <a:prstGeom prst="rect">
                        <a:avLst/>
                      </a:prstGeom>
                    </wps:spPr>
                    <wps:txbx>
                      <w:txbxContent>
                        <w:p>
                          <w:pPr>
                            <w:spacing w:line="245" w:lineRule="exact" w:before="0"/>
                            <w:ind w:left="20" w:right="0" w:firstLine="0"/>
                            <w:jc w:val="left"/>
                            <w:rPr>
                              <w:rFonts w:ascii="Calibri"/>
                              <w:sz w:val="22"/>
                            </w:rPr>
                          </w:pPr>
                          <w:r>
                            <w:rPr>
                              <w:rFonts w:ascii="Calibri"/>
                              <w:spacing w:val="-5"/>
                              <w:sz w:val="22"/>
                            </w:rPr>
                            <w:t>vi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7.089996pt;margin-top:781.135986pt;width:9.65pt;height:13.05pt;mso-position-horizontal-relative:page;mso-position-vertical-relative:page;z-index:-15752704" type="#_x0000_t202" id="docshape1" filled="false" stroked="false">
              <v:textbox inset="0,0,0,0">
                <w:txbxContent>
                  <w:p>
                    <w:pPr>
                      <w:spacing w:line="245" w:lineRule="exact" w:before="0"/>
                      <w:ind w:left="20" w:right="0" w:firstLine="0"/>
                      <w:jc w:val="left"/>
                      <w:rPr>
                        <w:rFonts w:ascii="Calibri"/>
                        <w:sz w:val="22"/>
                      </w:rPr>
                    </w:pPr>
                    <w:r>
                      <w:rPr>
                        <w:rFonts w:ascii="Calibri"/>
                        <w:spacing w:val="-5"/>
                        <w:sz w:val="22"/>
                      </w:rPr>
                      <w:t>vi</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spacing w:before="161"/>
      <w:ind w:left="568"/>
      <w:jc w:val="both"/>
    </w:pPr>
    <w:rPr>
      <w:rFonts w:ascii="Times New Roman" w:hAnsi="Times New Roman" w:eastAsia="Times New Roman" w:cs="Times New Roman"/>
      <w:sz w:val="24"/>
      <w:szCs w:val="24"/>
      <w:lang w:val="id" w:eastAsia="en-US" w:bidi="ar-SA"/>
    </w:rPr>
  </w:style>
  <w:style w:styleId="Title" w:type="paragraph">
    <w:name w:val="Title"/>
    <w:basedOn w:val="Normal"/>
    <w:uiPriority w:val="1"/>
    <w:qFormat/>
    <w:pPr>
      <w:ind w:left="427" w:right="1"/>
      <w:jc w:val="center"/>
    </w:pPr>
    <w:rPr>
      <w:rFonts w:ascii="Times New Roman" w:hAnsi="Times New Roman" w:eastAsia="Times New Roman" w:cs="Times New Roman"/>
      <w:b/>
      <w:bCs/>
      <w:sz w:val="28"/>
      <w:szCs w:val="28"/>
      <w:lang w:val="id" w:eastAsia="en-US" w:bidi="ar-SA"/>
    </w:rPr>
  </w:style>
  <w:style w:styleId="ListParagraph" w:type="paragraph">
    <w:name w:val="List Paragraph"/>
    <w:basedOn w:val="Normal"/>
    <w:uiPriority w:val="1"/>
    <w:qFormat/>
    <w:pPr/>
    <w:rPr>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rshfaflore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2026-05-22T01:55:03Z</dcterms:created>
  <dcterms:modified xsi:type="dcterms:W3CDTF">2026-05-22T01:55:03Z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2026-05-22T00:00:00Z</vt:filetime>
  </property>
  <property fmtid="{D5CDD505-2E9C-101B-9397-08002B2CF9AE}" pid="3" name="LastSaved">
    <vt:filetime>2026-05-22T00:00:00Z</vt:filetime>
  </property>
  <property fmtid="{D5CDD505-2E9C-101B-9397-08002B2CF9AE}" pid="4" name="Producer">
    <vt:lpwstr>iLovePDF</vt:lpwstr>
  </property>
</Properties>
</file>