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4780A" w14:textId="77777777" w:rsidR="00F86458" w:rsidRPr="00F86458" w:rsidRDefault="00F86458" w:rsidP="00F86458">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r w:rsidRPr="00F86458">
        <w:rPr>
          <w:rFonts w:ascii="Times New Roman" w:eastAsia="Times New Roman" w:hAnsi="Times New Roman" w:cs="Times New Roman"/>
          <w:b/>
          <w:bCs/>
          <w:sz w:val="24"/>
          <w:szCs w:val="24"/>
          <w:lang w:val="en-US" w:eastAsia="zh-CN"/>
        </w:rPr>
        <w:t>THE APPLICATION OF CHEST PHYSIOTHERAPY IN MANAGING INEFFECTIVE AIRWAY CLEARANCE IN CHILDREN WITH PNEUMONIA AT dr. BRATANATA HOSPITAL, JAMBI, 2026.</w:t>
      </w:r>
    </w:p>
    <w:p w14:paraId="54FE1057" w14:textId="77777777" w:rsidR="00F86458" w:rsidRPr="00F86458" w:rsidRDefault="00F86458" w:rsidP="00F86458">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p>
    <w:p w14:paraId="0C16E4D6" w14:textId="54BEC651" w:rsidR="00F86458" w:rsidRPr="00F86458" w:rsidRDefault="00F86458" w:rsidP="00F86458">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r w:rsidRPr="00F86458">
        <w:rPr>
          <w:rFonts w:ascii="Times New Roman" w:eastAsia="Times New Roman" w:hAnsi="Times New Roman" w:cs="Times New Roman"/>
          <w:b/>
          <w:bCs/>
          <w:sz w:val="24"/>
          <w:szCs w:val="24"/>
          <w:lang w:val="en-US" w:eastAsia="zh-CN"/>
        </w:rPr>
        <w:t>Rifka Aritonang Apni Riama*</w:t>
      </w:r>
      <w:proofErr w:type="spellStart"/>
      <w:r w:rsidRPr="00F86458">
        <w:rPr>
          <w:rFonts w:ascii="Times New Roman" w:eastAsia="Times New Roman" w:hAnsi="Times New Roman" w:cs="Times New Roman"/>
          <w:b/>
          <w:bCs/>
          <w:sz w:val="24"/>
          <w:szCs w:val="24"/>
          <w:lang w:val="en-US" w:eastAsia="zh-CN"/>
        </w:rPr>
        <w:t>Erwinsyah</w:t>
      </w:r>
      <w:proofErr w:type="spellEnd"/>
      <w:r w:rsidRPr="00F86458">
        <w:rPr>
          <w:rFonts w:ascii="Times New Roman" w:eastAsia="Times New Roman" w:hAnsi="Times New Roman" w:cs="Times New Roman"/>
          <w:b/>
          <w:bCs/>
          <w:sz w:val="24"/>
          <w:szCs w:val="24"/>
          <w:lang w:val="en-US" w:eastAsia="zh-CN"/>
        </w:rPr>
        <w:t>**</w:t>
      </w:r>
    </w:p>
    <w:p w14:paraId="1E48BD83" w14:textId="77A374A5" w:rsidR="00F86458" w:rsidRPr="00F86458" w:rsidRDefault="00F86458" w:rsidP="00F86458">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r w:rsidRPr="00F86458">
        <w:rPr>
          <w:rFonts w:ascii="Times New Roman" w:eastAsia="Times New Roman" w:hAnsi="Times New Roman" w:cs="Times New Roman"/>
          <w:b/>
          <w:bCs/>
          <w:sz w:val="24"/>
          <w:szCs w:val="24"/>
          <w:lang w:val="en-US" w:eastAsia="zh-CN"/>
        </w:rPr>
        <w:t>Bachelor Nursing Study Program</w:t>
      </w:r>
    </w:p>
    <w:p w14:paraId="42142CB3" w14:textId="35CAEC51" w:rsidR="00F86458" w:rsidRPr="00F86458" w:rsidRDefault="00F86458" w:rsidP="00F86458">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r w:rsidRPr="00F86458">
        <w:rPr>
          <w:rFonts w:ascii="Times New Roman" w:eastAsia="Times New Roman" w:hAnsi="Times New Roman" w:cs="Times New Roman"/>
          <w:b/>
          <w:bCs/>
          <w:sz w:val="24"/>
          <w:szCs w:val="24"/>
          <w:lang w:val="en-US" w:eastAsia="zh-CN"/>
        </w:rPr>
        <w:t xml:space="preserve">Garuda </w:t>
      </w:r>
      <w:proofErr w:type="spellStart"/>
      <w:r w:rsidRPr="00F86458">
        <w:rPr>
          <w:rFonts w:ascii="Times New Roman" w:eastAsia="Times New Roman" w:hAnsi="Times New Roman" w:cs="Times New Roman"/>
          <w:b/>
          <w:bCs/>
          <w:sz w:val="24"/>
          <w:szCs w:val="24"/>
          <w:lang w:val="en-US" w:eastAsia="zh-CN"/>
        </w:rPr>
        <w:t>putih</w:t>
      </w:r>
      <w:proofErr w:type="spellEnd"/>
      <w:r w:rsidRPr="00F86458">
        <w:rPr>
          <w:rFonts w:ascii="Times New Roman" w:eastAsia="Times New Roman" w:hAnsi="Times New Roman" w:cs="Times New Roman"/>
          <w:b/>
          <w:bCs/>
          <w:sz w:val="24"/>
          <w:szCs w:val="24"/>
          <w:lang w:val="en-US" w:eastAsia="zh-CN"/>
        </w:rPr>
        <w:t xml:space="preserve"> jambi college of health sciences in 2026</w:t>
      </w:r>
    </w:p>
    <w:p w14:paraId="75108E39" w14:textId="44D89F90" w:rsidR="00F86458" w:rsidRPr="00F86458" w:rsidRDefault="00F86458" w:rsidP="00F86458">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r w:rsidRPr="00F86458">
        <w:rPr>
          <w:rFonts w:ascii="Times New Roman" w:eastAsia="Times New Roman" w:hAnsi="Times New Roman" w:cs="Times New Roman"/>
          <w:b/>
          <w:bCs/>
          <w:sz w:val="24"/>
          <w:szCs w:val="24"/>
          <w:lang w:val="en-US" w:eastAsia="zh-CN"/>
        </w:rPr>
        <w:t>Email: ribkaartn@gmail.com</w:t>
      </w:r>
    </w:p>
    <w:p w14:paraId="3A7C6F25" w14:textId="456E43BC" w:rsidR="00F86458" w:rsidRPr="00F86458" w:rsidRDefault="00F86458" w:rsidP="00F86458">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r w:rsidRPr="00F86458">
        <w:rPr>
          <w:rFonts w:ascii="Times New Roman" w:eastAsia="Times New Roman" w:hAnsi="Times New Roman" w:cs="Times New Roman"/>
          <w:b/>
          <w:bCs/>
          <w:sz w:val="24"/>
          <w:szCs w:val="24"/>
          <w:lang w:val="en-US" w:eastAsia="zh-CN"/>
        </w:rPr>
        <w:t>ABSTRACT</w:t>
      </w:r>
    </w:p>
    <w:p w14:paraId="481100D1" w14:textId="322956C5" w:rsidR="00F86458" w:rsidRPr="00F86458" w:rsidRDefault="00F86458" w:rsidP="00F86458">
      <w:pPr>
        <w:spacing w:before="100" w:beforeAutospacing="1" w:after="100" w:afterAutospacing="1" w:line="240" w:lineRule="auto"/>
        <w:jc w:val="both"/>
        <w:rPr>
          <w:rFonts w:ascii="Times New Roman" w:eastAsia="Times New Roman" w:hAnsi="Times New Roman" w:cs="Times New Roman"/>
          <w:sz w:val="24"/>
          <w:szCs w:val="24"/>
          <w:lang w:val="en-US" w:eastAsia="zh-CN"/>
        </w:rPr>
      </w:pPr>
      <w:r w:rsidRPr="00F86458">
        <w:rPr>
          <w:rFonts w:ascii="Times New Roman" w:eastAsia="Times New Roman" w:hAnsi="Times New Roman" w:cs="Times New Roman"/>
          <w:sz w:val="24"/>
          <w:szCs w:val="24"/>
          <w:lang w:val="en-US" w:eastAsia="zh-CN"/>
        </w:rPr>
        <w:t>Introduction: Pneumonia is one of the leading causes of morbidity and mortality in children. The accumulation of airway secretions due to inflammation may result in ineffective airway clearance. Chest physiotherapy is a nursing intervention used to mobilize and facilitate the removal of pulmonary secretions.</w:t>
      </w:r>
    </w:p>
    <w:p w14:paraId="2C1322D1" w14:textId="76F28460" w:rsidR="00F86458" w:rsidRPr="00F86458" w:rsidRDefault="00F86458" w:rsidP="00F86458">
      <w:pPr>
        <w:spacing w:before="100" w:beforeAutospacing="1" w:after="100" w:afterAutospacing="1" w:line="240" w:lineRule="auto"/>
        <w:jc w:val="both"/>
        <w:rPr>
          <w:rFonts w:ascii="Times New Roman" w:eastAsia="Times New Roman" w:hAnsi="Times New Roman" w:cs="Times New Roman"/>
          <w:sz w:val="24"/>
          <w:szCs w:val="24"/>
          <w:lang w:val="en-US" w:eastAsia="zh-CN"/>
        </w:rPr>
      </w:pPr>
      <w:r w:rsidRPr="00F86458">
        <w:rPr>
          <w:rFonts w:ascii="Times New Roman" w:eastAsia="Times New Roman" w:hAnsi="Times New Roman" w:cs="Times New Roman"/>
          <w:sz w:val="24"/>
          <w:szCs w:val="24"/>
          <w:lang w:val="en-US" w:eastAsia="zh-CN"/>
        </w:rPr>
        <w:t xml:space="preserve">Objective: To describe the application of chest physiotherapy in overcoming ineffective airway clearance in a child with pneumonia at dr. </w:t>
      </w:r>
      <w:proofErr w:type="spellStart"/>
      <w:r w:rsidRPr="00F86458">
        <w:rPr>
          <w:rFonts w:ascii="Times New Roman" w:eastAsia="Times New Roman" w:hAnsi="Times New Roman" w:cs="Times New Roman"/>
          <w:sz w:val="24"/>
          <w:szCs w:val="24"/>
          <w:lang w:val="en-US" w:eastAsia="zh-CN"/>
        </w:rPr>
        <w:t>Bratanata</w:t>
      </w:r>
      <w:proofErr w:type="spellEnd"/>
      <w:r w:rsidRPr="00F86458">
        <w:rPr>
          <w:rFonts w:ascii="Times New Roman" w:eastAsia="Times New Roman" w:hAnsi="Times New Roman" w:cs="Times New Roman"/>
          <w:sz w:val="24"/>
          <w:szCs w:val="24"/>
          <w:lang w:val="en-US" w:eastAsia="zh-CN"/>
        </w:rPr>
        <w:t xml:space="preserve"> Hospital, Jambi. Methods: This study employed a descriptive case study design involving a 3-year-old child</w:t>
      </w:r>
    </w:p>
    <w:p w14:paraId="1CC3DAE9" w14:textId="50CD5BA6" w:rsidR="00F86458" w:rsidRPr="00F86458" w:rsidRDefault="00F86458" w:rsidP="00F86458">
      <w:pPr>
        <w:spacing w:before="100" w:beforeAutospacing="1" w:after="100" w:afterAutospacing="1" w:line="240" w:lineRule="auto"/>
        <w:jc w:val="both"/>
        <w:rPr>
          <w:rFonts w:ascii="Times New Roman" w:eastAsia="Times New Roman" w:hAnsi="Times New Roman" w:cs="Times New Roman"/>
          <w:sz w:val="24"/>
          <w:szCs w:val="24"/>
          <w:lang w:val="en-US" w:eastAsia="zh-CN"/>
        </w:rPr>
      </w:pPr>
      <w:r w:rsidRPr="00F86458">
        <w:rPr>
          <w:rFonts w:ascii="Times New Roman" w:eastAsia="Times New Roman" w:hAnsi="Times New Roman" w:cs="Times New Roman"/>
          <w:sz w:val="24"/>
          <w:szCs w:val="24"/>
          <w:lang w:val="en-US" w:eastAsia="zh-CN"/>
        </w:rPr>
        <w:t xml:space="preserve">diagnosed with pneumonia and ineffective airway clearance. The study was conducted in the Pediatric Ward of dr. </w:t>
      </w:r>
      <w:proofErr w:type="spellStart"/>
      <w:r w:rsidRPr="00F86458">
        <w:rPr>
          <w:rFonts w:ascii="Times New Roman" w:eastAsia="Times New Roman" w:hAnsi="Times New Roman" w:cs="Times New Roman"/>
          <w:sz w:val="24"/>
          <w:szCs w:val="24"/>
          <w:lang w:val="en-US" w:eastAsia="zh-CN"/>
        </w:rPr>
        <w:t>Bratanata</w:t>
      </w:r>
      <w:proofErr w:type="spellEnd"/>
      <w:r w:rsidRPr="00F86458">
        <w:rPr>
          <w:rFonts w:ascii="Times New Roman" w:eastAsia="Times New Roman" w:hAnsi="Times New Roman" w:cs="Times New Roman"/>
          <w:sz w:val="24"/>
          <w:szCs w:val="24"/>
          <w:lang w:val="en-US" w:eastAsia="zh-CN"/>
        </w:rPr>
        <w:t xml:space="preserve"> Hospital, Jambi, from May 11 to May 16, 2026. Data were collected through interviews, observation, physical examination, and medical record documentation. Chest physiotherapy was administered for six consecutive days using postural drainage, percussion, vibration, and effective coughing techniques.</w:t>
      </w:r>
    </w:p>
    <w:p w14:paraId="62A0AEE1" w14:textId="7141C40C" w:rsidR="00F86458" w:rsidRPr="00F86458" w:rsidRDefault="00F86458" w:rsidP="00F86458">
      <w:pPr>
        <w:spacing w:before="100" w:beforeAutospacing="1" w:after="100" w:afterAutospacing="1" w:line="240" w:lineRule="auto"/>
        <w:jc w:val="both"/>
        <w:rPr>
          <w:rFonts w:ascii="Times New Roman" w:eastAsia="Times New Roman" w:hAnsi="Times New Roman" w:cs="Times New Roman"/>
          <w:sz w:val="24"/>
          <w:szCs w:val="24"/>
          <w:lang w:val="en-US" w:eastAsia="zh-CN"/>
        </w:rPr>
      </w:pPr>
      <w:r w:rsidRPr="00F86458">
        <w:rPr>
          <w:rFonts w:ascii="Times New Roman" w:eastAsia="Times New Roman" w:hAnsi="Times New Roman" w:cs="Times New Roman"/>
          <w:sz w:val="24"/>
          <w:szCs w:val="24"/>
          <w:lang w:val="en-US" w:eastAsia="zh-CN"/>
        </w:rPr>
        <w:t>Results: Before the intervention, the patient experienced dyspnea, productive cough, increased respiratory rate, adventitious breath sounds, and retained airway secretions. After six days of chest physiotherapy, respiratory secretions decreased, adventitious breath sounds disappeared, respiratory pattern and rate returned to normal, coughing became more effective, dyspnea improved, and the patient's overall respiratory condition showed significant improvement.</w:t>
      </w:r>
    </w:p>
    <w:p w14:paraId="473DC9EC" w14:textId="030AEAE9" w:rsidR="00F86458" w:rsidRPr="00F86458" w:rsidRDefault="00F86458" w:rsidP="00F86458">
      <w:pPr>
        <w:spacing w:before="100" w:beforeAutospacing="1" w:after="100" w:afterAutospacing="1" w:line="240" w:lineRule="auto"/>
        <w:jc w:val="both"/>
        <w:rPr>
          <w:rFonts w:ascii="Times New Roman" w:eastAsia="Times New Roman" w:hAnsi="Times New Roman" w:cs="Times New Roman"/>
          <w:sz w:val="24"/>
          <w:szCs w:val="24"/>
          <w:lang w:val="en-US" w:eastAsia="zh-CN"/>
        </w:rPr>
      </w:pPr>
      <w:r w:rsidRPr="00F86458">
        <w:rPr>
          <w:rFonts w:ascii="Times New Roman" w:eastAsia="Times New Roman" w:hAnsi="Times New Roman" w:cs="Times New Roman"/>
          <w:sz w:val="24"/>
          <w:szCs w:val="24"/>
          <w:lang w:val="en-US" w:eastAsia="zh-CN"/>
        </w:rPr>
        <w:t>Conclusion: Chest physiotherapy was effective in improving ineffective airway clearance in a child with pneumonia by promoting secretion mobilization and improving respiratory function. This intervention can be considered an effective non-pharmacological nursing intervention in the management of pediatric pneumonia</w:t>
      </w:r>
    </w:p>
    <w:p w14:paraId="252F024E" w14:textId="54E2AB82" w:rsidR="00F86458" w:rsidRPr="00F86458" w:rsidRDefault="00F86458" w:rsidP="00F86458">
      <w:pPr>
        <w:spacing w:before="100" w:beforeAutospacing="1" w:after="100" w:afterAutospacing="1" w:line="240" w:lineRule="auto"/>
        <w:jc w:val="both"/>
        <w:rPr>
          <w:rFonts w:ascii="Times New Roman" w:eastAsia="Times New Roman" w:hAnsi="Times New Roman" w:cs="Times New Roman"/>
          <w:sz w:val="24"/>
          <w:szCs w:val="24"/>
          <w:lang w:val="en-US" w:eastAsia="zh-CN"/>
        </w:rPr>
      </w:pPr>
      <w:r w:rsidRPr="00F86458">
        <w:rPr>
          <w:rFonts w:ascii="Times New Roman" w:eastAsia="Times New Roman" w:hAnsi="Times New Roman" w:cs="Times New Roman"/>
          <w:sz w:val="24"/>
          <w:szCs w:val="24"/>
          <w:lang w:val="en-US" w:eastAsia="zh-CN"/>
        </w:rPr>
        <w:t>Keywords: chest physiotherapy, pneumonia, ineffective airway clearance, children.</w:t>
      </w:r>
    </w:p>
    <w:p w14:paraId="7771F920" w14:textId="17782801" w:rsidR="00F86458" w:rsidRPr="00F86458" w:rsidRDefault="00F86458" w:rsidP="00F86458">
      <w:pPr>
        <w:spacing w:before="100" w:beforeAutospacing="1" w:after="100" w:afterAutospacing="1" w:line="240" w:lineRule="auto"/>
        <w:jc w:val="both"/>
        <w:rPr>
          <w:rFonts w:ascii="Times New Roman" w:eastAsia="Times New Roman" w:hAnsi="Times New Roman" w:cs="Times New Roman"/>
          <w:sz w:val="24"/>
          <w:szCs w:val="24"/>
          <w:lang w:val="en-US" w:eastAsia="zh-CN"/>
        </w:rPr>
      </w:pPr>
      <w:r w:rsidRPr="00F86458">
        <w:rPr>
          <w:rFonts w:ascii="Times New Roman" w:eastAsia="Times New Roman" w:hAnsi="Times New Roman" w:cs="Times New Roman"/>
          <w:sz w:val="24"/>
          <w:szCs w:val="24"/>
          <w:lang w:val="en-US" w:eastAsia="zh-CN"/>
        </w:rPr>
        <w:t>References: 4 books, 31 journals</w:t>
      </w:r>
    </w:p>
    <w:p w14:paraId="4520247D" w14:textId="77777777" w:rsidR="00F86458" w:rsidRDefault="00F86458" w:rsidP="00B619A6">
      <w:pPr>
        <w:spacing w:before="100" w:beforeAutospacing="1" w:after="100" w:afterAutospacing="1" w:line="240" w:lineRule="auto"/>
        <w:jc w:val="center"/>
        <w:rPr>
          <w:rFonts w:ascii="Times New Roman" w:eastAsia="Times New Roman" w:hAnsi="Times New Roman" w:cs="Times New Roman"/>
          <w:b/>
          <w:bCs/>
          <w:sz w:val="24"/>
          <w:szCs w:val="24"/>
          <w:lang w:val="en-US" w:eastAsia="zh-CN"/>
        </w:rPr>
      </w:pPr>
    </w:p>
    <w:p w14:paraId="2D9CAFD9" w14:textId="77777777" w:rsidR="00C17113" w:rsidRDefault="00C17113"/>
    <w:sectPr w:rsidR="00C171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9A6"/>
    <w:rsid w:val="003C3E95"/>
    <w:rsid w:val="00526DD4"/>
    <w:rsid w:val="00B619A6"/>
    <w:rsid w:val="00C17113"/>
    <w:rsid w:val="00F8645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92843"/>
  <w15:chartTrackingRefBased/>
  <w15:docId w15:val="{165DF043-27CE-4221-A61D-4160A3F9F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9A6"/>
    <w:rPr>
      <w:lang w:val="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B619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327</Words>
  <Characters>1867</Characters>
  <Application>Microsoft Office Word</Application>
  <DocSecurity>0</DocSecurity>
  <Lines>15</Lines>
  <Paragraphs>4</Paragraphs>
  <ScaleCrop>false</ScaleCrop>
  <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 jambi</cp:lastModifiedBy>
  <cp:revision>3</cp:revision>
  <dcterms:created xsi:type="dcterms:W3CDTF">2026-07-17T06:01:00Z</dcterms:created>
  <dcterms:modified xsi:type="dcterms:W3CDTF">2026-09-24T04:01:00Z</dcterms:modified>
</cp:coreProperties>
</file>