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4334A" w14:textId="77777777" w:rsidR="00611792" w:rsidRDefault="007519FB">
      <w:pPr>
        <w:pStyle w:val="Heading1"/>
        <w:spacing w:before="180" w:line="240" w:lineRule="auto"/>
      </w:pPr>
      <w:bookmarkStart w:id="0" w:name="_Toc217300718"/>
      <w:r>
        <w:t>DAFTAR ISI</w:t>
      </w:r>
      <w:bookmarkEnd w:id="0"/>
      <w:r>
        <w:t xml:space="preserve"> </w:t>
      </w:r>
    </w:p>
    <w:sdt>
      <w:sdtPr>
        <w:rPr>
          <w:rFonts w:asciiTheme="minorHAnsi" w:hAnsiTheme="minorHAnsi" w:cs="Times New Roman"/>
          <w:b w:val="0"/>
          <w:color w:val="auto"/>
          <w:sz w:val="22"/>
          <w:szCs w:val="24"/>
        </w:rPr>
        <w:id w:val="-77686112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04105DE0" w14:textId="77777777" w:rsidR="00611792" w:rsidRDefault="007519FB">
          <w:pPr>
            <w:pStyle w:val="Heading1"/>
            <w:spacing w:before="180" w:after="0" w:line="240" w:lineRule="auto"/>
            <w:ind w:right="-255"/>
            <w:jc w:val="left"/>
            <w:rPr>
              <w:color w:val="auto"/>
              <w:lang w:val="en-US"/>
            </w:rPr>
          </w:pPr>
          <w:r>
            <w:rPr>
              <w:rFonts w:eastAsiaTheme="majorEastAsia" w:cs="Times New Roman"/>
              <w:b w:val="0"/>
              <w:color w:val="auto"/>
              <w:kern w:val="0"/>
              <w:szCs w:val="24"/>
              <w:lang w:val="en-US"/>
              <w14:ligatures w14:val="none"/>
            </w:rPr>
            <w:fldChar w:fldCharType="begin"/>
          </w:r>
          <w:r>
            <w:rPr>
              <w:rFonts w:cs="Times New Roman"/>
              <w:color w:val="auto"/>
              <w:szCs w:val="24"/>
            </w:rPr>
            <w:instrText xml:space="preserve"> TOC \o "1-3" \h \z \u </w:instrText>
          </w:r>
          <w:r>
            <w:rPr>
              <w:rFonts w:eastAsiaTheme="majorEastAsia" w:cs="Times New Roman"/>
              <w:b w:val="0"/>
              <w:color w:val="auto"/>
              <w:kern w:val="0"/>
              <w:szCs w:val="24"/>
              <w:lang w:val="en-US"/>
              <w14:ligatures w14:val="none"/>
            </w:rPr>
            <w:fldChar w:fldCharType="separate"/>
          </w:r>
        </w:p>
        <w:p w14:paraId="02EE1280" w14:textId="77777777" w:rsidR="00611792" w:rsidRDefault="007519FB">
          <w:pPr>
            <w:pStyle w:val="TOC1"/>
            <w:tabs>
              <w:tab w:val="clear" w:pos="7927"/>
              <w:tab w:val="right" w:leader="dot" w:pos="7920"/>
            </w:tabs>
            <w:spacing w:before="180" w:line="240" w:lineRule="auto"/>
            <w:ind w:left="0" w:firstLine="0"/>
            <w:rPr>
              <w:lang w:val="en-US"/>
            </w:rPr>
          </w:pPr>
          <w:r>
            <w:rPr>
              <w:b/>
              <w:bCs/>
              <w:lang w:val="en-US"/>
            </w:rPr>
            <w:t>COVER</w:t>
          </w:r>
          <w:r>
            <w:rPr>
              <w:lang w:val="en-US"/>
            </w:rPr>
            <w:tab/>
            <w:t>i</w:t>
          </w:r>
        </w:p>
        <w:p w14:paraId="02486DDA" w14:textId="77777777" w:rsidR="00611792" w:rsidRDefault="007519FB">
          <w:pPr>
            <w:pStyle w:val="TOC1"/>
            <w:tabs>
              <w:tab w:val="clear" w:pos="7927"/>
              <w:tab w:val="right" w:leader="dot" w:pos="7920"/>
            </w:tabs>
            <w:spacing w:before="180" w:line="240" w:lineRule="auto"/>
            <w:ind w:left="0" w:firstLine="0"/>
            <w:rPr>
              <w:lang w:val="en-US"/>
            </w:rPr>
          </w:pPr>
          <w:r>
            <w:rPr>
              <w:b/>
              <w:bCs/>
              <w:lang w:val="en-US"/>
            </w:rPr>
            <w:t>LEMBAR BEBAS PLAGIASI</w:t>
          </w:r>
          <w:r>
            <w:rPr>
              <w:lang w:val="en-US"/>
            </w:rPr>
            <w:tab/>
            <w:t>ii</w:t>
          </w:r>
        </w:p>
        <w:p w14:paraId="2FAB0443" w14:textId="77777777" w:rsidR="00611792" w:rsidRDefault="007519FB">
          <w:pPr>
            <w:tabs>
              <w:tab w:val="right" w:leader="dot" w:pos="7920"/>
            </w:tabs>
            <w:spacing w:line="240" w:lineRule="auto"/>
            <w:rPr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LEMBAR ORISINALITAS</w:t>
          </w:r>
          <w:r>
            <w:rPr>
              <w:lang w:val="en-US"/>
            </w:rPr>
            <w:tab/>
            <w:t>iii</w:t>
          </w:r>
        </w:p>
        <w:p w14:paraId="4ECF546D" w14:textId="77777777" w:rsidR="00611792" w:rsidRDefault="00611792">
          <w:pPr>
            <w:pStyle w:val="TOC1"/>
            <w:tabs>
              <w:tab w:val="clear" w:pos="7927"/>
              <w:tab w:val="right" w:leader="dot" w:pos="7920"/>
            </w:tabs>
            <w:spacing w:before="180" w:line="240" w:lineRule="auto"/>
            <w:rPr>
              <w:lang w:val="en-US"/>
            </w:rPr>
          </w:pPr>
          <w:hyperlink w:anchor="_Toc217300716" w:history="1">
            <w:r w:rsidRPr="00301E39">
              <w:rPr>
                <w:rStyle w:val="Hyperlink"/>
                <w:b/>
                <w:bCs/>
                <w:color w:val="auto"/>
                <w:lang w:val="en-US"/>
              </w:rPr>
              <w:t>LEMBAR PERSETUJUAN</w:t>
            </w:r>
          </w:hyperlink>
          <w:r w:rsidR="007519FB">
            <w:rPr>
              <w:lang w:val="en-US"/>
            </w:rPr>
            <w:tab/>
            <w:t>iv</w:t>
          </w:r>
        </w:p>
        <w:p w14:paraId="02E6C6D9" w14:textId="77777777" w:rsidR="00611792" w:rsidRDefault="00611792">
          <w:pPr>
            <w:pStyle w:val="TOC1"/>
            <w:tabs>
              <w:tab w:val="clear" w:pos="7927"/>
              <w:tab w:val="right" w:leader="dot" w:pos="7920"/>
            </w:tabs>
            <w:spacing w:before="180" w:line="240" w:lineRule="auto"/>
            <w:rPr>
              <w:lang w:val="en-US"/>
            </w:rPr>
          </w:pPr>
          <w:hyperlink w:anchor="_Toc217300717" w:history="1">
            <w:r w:rsidRPr="00301E39">
              <w:rPr>
                <w:rStyle w:val="Hyperlink"/>
                <w:b/>
                <w:bCs/>
                <w:color w:val="auto"/>
                <w:lang w:val="en-US"/>
              </w:rPr>
              <w:t>KATA PENGANTAR</w:t>
            </w:r>
          </w:hyperlink>
          <w:r w:rsidR="007519FB">
            <w:rPr>
              <w:lang w:val="en-US"/>
            </w:rPr>
            <w:tab/>
            <w:t>v</w:t>
          </w:r>
        </w:p>
        <w:p w14:paraId="6A671FDD" w14:textId="77777777" w:rsidR="00611792" w:rsidRDefault="00611792">
          <w:pPr>
            <w:pStyle w:val="TOC1"/>
            <w:spacing w:before="180" w:line="240" w:lineRule="auto"/>
            <w:rPr>
              <w:lang w:val="en-US"/>
            </w:rPr>
          </w:pPr>
          <w:hyperlink w:anchor="_Toc217300718" w:history="1">
            <w:r w:rsidRPr="00301E39">
              <w:rPr>
                <w:rStyle w:val="Hyperlink"/>
                <w:b/>
                <w:bCs/>
                <w:color w:val="auto"/>
                <w:lang w:val="en-US"/>
              </w:rPr>
              <w:t>DAFTAR ISI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vii</w:t>
          </w:r>
        </w:p>
        <w:p w14:paraId="113E4180" w14:textId="77777777" w:rsidR="00611792" w:rsidRDefault="00611792">
          <w:pPr>
            <w:pStyle w:val="TOC1"/>
            <w:spacing w:before="180" w:line="240" w:lineRule="auto"/>
            <w:rPr>
              <w:lang w:val="en-US"/>
            </w:rPr>
          </w:pPr>
          <w:hyperlink w:anchor="_Toc217300719" w:history="1">
            <w:r w:rsidRPr="00301E39">
              <w:rPr>
                <w:rStyle w:val="Hyperlink"/>
                <w:b/>
                <w:bCs/>
                <w:color w:val="auto"/>
                <w:lang w:val="en-US"/>
              </w:rPr>
              <w:t>DAFTAR TABEL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x</w:t>
          </w:r>
        </w:p>
        <w:p w14:paraId="1C63784F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>DAFTAR GAMBAR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xi</w:t>
          </w:r>
        </w:p>
        <w:p w14:paraId="2F0B3A01" w14:textId="77777777" w:rsidR="00611792" w:rsidRDefault="00611792">
          <w:pPr>
            <w:pStyle w:val="TOC1"/>
            <w:spacing w:before="180" w:line="240" w:lineRule="auto"/>
          </w:pPr>
          <w:hyperlink w:anchor="_Toc217300720" w:history="1">
            <w:r>
              <w:rPr>
                <w:rStyle w:val="Hyperlink"/>
                <w:b/>
                <w:bCs/>
                <w:color w:val="auto"/>
              </w:rPr>
              <w:t>DAFTAR LAMPIRAN</w:t>
            </w:r>
            <w:r>
              <w:tab/>
              <w:t>x</w:t>
            </w:r>
          </w:hyperlink>
          <w:r w:rsidR="007519FB">
            <w:rPr>
              <w:bCs/>
            </w:rPr>
            <w:t>ii</w:t>
          </w:r>
        </w:p>
        <w:p w14:paraId="5CBD00E4" w14:textId="7912BD34" w:rsidR="00611792" w:rsidRDefault="00611792">
          <w:pPr>
            <w:pStyle w:val="TOC1"/>
            <w:spacing w:before="180" w:line="240" w:lineRule="auto"/>
            <w:rPr>
              <w:lang w:val="en-US"/>
            </w:rPr>
          </w:pPr>
          <w:hyperlink w:anchor="_Toc217300721" w:history="1">
            <w:r>
              <w:rPr>
                <w:rStyle w:val="Hyperlink"/>
                <w:b/>
                <w:bCs/>
                <w:color w:val="auto"/>
              </w:rPr>
              <w:t xml:space="preserve">BAB I </w:t>
            </w:r>
            <w:r>
              <w:rPr>
                <w:rStyle w:val="Hyperlink"/>
                <w:b/>
                <w:bCs/>
                <w:color w:val="auto"/>
                <w:lang w:val="en-US"/>
              </w:rPr>
              <w:t>PENDAHULUAN</w:t>
            </w:r>
            <w:r>
              <w:rPr>
                <w:rStyle w:val="Hyperlink"/>
                <w:b/>
                <w:bCs/>
                <w:color w:val="auto"/>
              </w:rPr>
              <w:t xml:space="preserve"> </w:t>
            </w:r>
          </w:hyperlink>
          <w:r w:rsidR="007519FB">
            <w:rPr>
              <w:lang w:val="en-US"/>
            </w:rPr>
            <w:tab/>
            <w:t>1</w:t>
          </w:r>
        </w:p>
        <w:p w14:paraId="59D8246F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2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1.1 Latar Belakang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</w:t>
          </w:r>
        </w:p>
        <w:p w14:paraId="53FAAEF5" w14:textId="6ECEDC2C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3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1.2 Rumusan Masalah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301E39">
            <w:rPr>
              <w:rFonts w:ascii="Times New Roman" w:hAnsi="Times New Roman" w:cs="Times New Roman"/>
              <w:sz w:val="24"/>
              <w:szCs w:val="24"/>
              <w:lang w:val="en-US"/>
            </w:rPr>
            <w:t>6</w:t>
          </w:r>
        </w:p>
        <w:p w14:paraId="5316D7C7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</w:rPr>
          </w:pPr>
          <w:hyperlink w:anchor="_Toc217300724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1.3 Tujuan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hyperlink>
        </w:p>
        <w:p w14:paraId="2E60C0EA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="1100"/>
            <w:rPr>
              <w:rFonts w:ascii="Times New Roman" w:hAnsi="Times New Roman" w:cs="Times New Roman"/>
              <w:sz w:val="24"/>
              <w:szCs w:val="24"/>
            </w:rPr>
          </w:pPr>
          <w:hyperlink w:anchor="_Toc217300725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1.3.1 Tujuan Umum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hyperlink>
        </w:p>
        <w:p w14:paraId="50D59FC2" w14:textId="340C7478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6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1.3.2 Tujuan Khusus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301E39"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2E5EABA5" w14:textId="20BF3283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7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1.4 Manfaat Penelitian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301E39"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00EBAE70" w14:textId="712941AD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8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1.4.1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Institusi Pendidikan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301E39"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6C8FBBD4" w14:textId="74A3295E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29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1.4.2 Bagi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Tempat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Peneliti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hyperlink>
        </w:p>
        <w:p w14:paraId="6125963F" w14:textId="37426392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30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1.4.3 Bagi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Perkembangan Ilmu Keperawatan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hyperlink>
        </w:p>
        <w:p w14:paraId="7A01D95B" w14:textId="77777777" w:rsidR="00611792" w:rsidRDefault="00611792">
          <w:pPr>
            <w:pStyle w:val="TOC1"/>
            <w:spacing w:before="180" w:line="240" w:lineRule="auto"/>
          </w:pPr>
          <w:hyperlink w:anchor="_Toc217300732" w:history="1">
            <w:r>
              <w:rPr>
                <w:rStyle w:val="Hyperlink"/>
                <w:b/>
                <w:bCs/>
                <w:color w:val="auto"/>
              </w:rPr>
              <w:t xml:space="preserve">BAB II TINJAUN </w:t>
            </w:r>
            <w:r>
              <w:rPr>
                <w:rStyle w:val="Hyperlink"/>
                <w:b/>
                <w:bCs/>
                <w:color w:val="auto"/>
                <w:lang w:val="en-US"/>
              </w:rPr>
              <w:t>PUSTAKA</w:t>
            </w:r>
            <w:r>
              <w:tab/>
            </w:r>
            <w:r>
              <w:rPr>
                <w:lang w:val="en-US"/>
              </w:rPr>
              <w:t>8</w:t>
            </w:r>
          </w:hyperlink>
        </w:p>
        <w:p w14:paraId="33FC7C88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</w:rPr>
          </w:pPr>
          <w:hyperlink w:anchor="_Toc217300733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Anatomi &amp; Fisiologo Sistem Pencernaan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hyperlink>
        </w:p>
        <w:p w14:paraId="78424CA3" w14:textId="77777777" w:rsidR="00611792" w:rsidRPr="00301E39" w:rsidRDefault="007519FB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2.2 Fisiologi Pencernaan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8</w:t>
          </w:r>
        </w:p>
        <w:p w14:paraId="22830440" w14:textId="77777777" w:rsidR="00611792" w:rsidRPr="00301E39" w:rsidRDefault="00611792">
          <w:pPr>
            <w:pStyle w:val="TOC1"/>
            <w:spacing w:before="180" w:line="240" w:lineRule="auto"/>
            <w:ind w:leftChars="200" w:left="440" w:firstLine="0"/>
            <w:rPr>
              <w:lang w:val="fi-FI"/>
            </w:rPr>
          </w:pPr>
          <w:hyperlink w:anchor="_Toc217300781" w:history="1">
            <w:r w:rsidRPr="00301E39">
              <w:rPr>
                <w:rStyle w:val="Hyperlink"/>
                <w:color w:val="auto"/>
                <w:lang w:val="fi-FI"/>
              </w:rPr>
              <w:t>2.3 Konsep Gastritis</w:t>
            </w:r>
            <w:r w:rsidRPr="00301E39">
              <w:rPr>
                <w:lang w:val="fi-FI"/>
              </w:rPr>
              <w:tab/>
              <w:t>1</w:t>
            </w:r>
          </w:hyperlink>
          <w:r w:rsidR="007519FB" w:rsidRPr="00301E39">
            <w:rPr>
              <w:lang w:val="fi-FI"/>
            </w:rPr>
            <w:t>1</w:t>
          </w:r>
        </w:p>
        <w:p w14:paraId="1746C89E" w14:textId="77777777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lang w:val="fi-FI"/>
            </w:rPr>
          </w:pPr>
          <w:hyperlink w:anchor="_Toc217300782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fi-FI"/>
              </w:rPr>
              <w:t>2.3.1 Pengertian Gastritis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  <w:t>1</w:t>
            </w:r>
          </w:hyperlink>
          <w:r w:rsidR="007519FB"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1</w:t>
          </w:r>
        </w:p>
        <w:p w14:paraId="118B262D" w14:textId="77777777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lang w:val="fi-FI"/>
            </w:rPr>
          </w:pPr>
          <w:hyperlink w:anchor="_Toc217300782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fi-FI"/>
              </w:rPr>
              <w:t>2.3.2 Klasifikasi Gastritis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  <w:t>1</w:t>
            </w:r>
          </w:hyperlink>
          <w:r w:rsidR="007519FB"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1</w:t>
          </w:r>
        </w:p>
        <w:p w14:paraId="2244387C" w14:textId="77777777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hyperlink w:anchor="_Toc217300782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fi-FI"/>
              </w:rPr>
              <w:t>2.3.3 Etiologi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  <w:t>1</w:t>
            </w:r>
          </w:hyperlink>
          <w:r w:rsidR="007519FB"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3</w:t>
          </w:r>
        </w:p>
        <w:p w14:paraId="2E37A000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lastRenderedPageBreak/>
            <w:t>2.3.4 Tanda dan Gejala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14</w:t>
          </w:r>
        </w:p>
        <w:p w14:paraId="2701E742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2.3.5 Pencegahan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14</w:t>
          </w:r>
        </w:p>
        <w:p w14:paraId="0F119EDA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2.3.6 Patofisiologi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14</w:t>
          </w:r>
        </w:p>
        <w:p w14:paraId="3207DCCD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2.3.7 Manofestasi Klinis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16</w:t>
          </w:r>
        </w:p>
        <w:p w14:paraId="72AE6283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2.3.8 Komplkasi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17</w:t>
          </w:r>
        </w:p>
        <w:p w14:paraId="270624B7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2.3.9 Pemeriksaan Penunjang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18</w:t>
          </w:r>
        </w:p>
        <w:p w14:paraId="31BB5454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2.3.10 Penatalaksanaan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19</w:t>
          </w:r>
        </w:p>
        <w:p w14:paraId="7A9ED7CE" w14:textId="77777777" w:rsidR="00611792" w:rsidRDefault="00611792">
          <w:pPr>
            <w:pStyle w:val="TOC1"/>
            <w:spacing w:before="180" w:line="240" w:lineRule="auto"/>
            <w:ind w:left="440" w:firstLine="18"/>
            <w:rPr>
              <w:lang w:val="en-US"/>
            </w:rPr>
          </w:pPr>
          <w:hyperlink w:anchor="_Toc217300783" w:history="1">
            <w:r>
              <w:rPr>
                <w:rStyle w:val="Hyperlink"/>
                <w:color w:val="auto"/>
              </w:rPr>
              <w:t xml:space="preserve">2.4 </w:t>
            </w:r>
            <w:r>
              <w:rPr>
                <w:rStyle w:val="Hyperlink"/>
                <w:color w:val="auto"/>
                <w:lang w:val="en-US"/>
              </w:rPr>
              <w:t>Diet Gastritis</w:t>
            </w:r>
            <w:r>
              <w:tab/>
            </w:r>
          </w:hyperlink>
          <w:r w:rsidR="007519FB">
            <w:rPr>
              <w:lang w:val="en-US"/>
            </w:rPr>
            <w:t>21</w:t>
          </w:r>
        </w:p>
        <w:p w14:paraId="3AC9EA01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</w:rPr>
          </w:pPr>
          <w:hyperlink w:anchor="_Toc217300784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2.4.1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Pengertian Diet Gastritis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hyperlink>
        </w:p>
        <w:p w14:paraId="6F22FF0E" w14:textId="77777777" w:rsidR="00611792" w:rsidRPr="00301E39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hyperlink w:anchor="_Toc217300785" w:history="1"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</w:rPr>
              <w:t>2.4.2 Tujuan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 Diet Gastritis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hyperlink>
          <w:r w:rsidR="007519FB"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22</w:t>
          </w:r>
        </w:p>
        <w:p w14:paraId="2C9F9BFF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2.4.3 Prinsip Diet Pada Gastritis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22</w:t>
          </w:r>
        </w:p>
        <w:p w14:paraId="02304C4C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2.4.4 Makanan Yang Dianjurkan Dan Tidak Dianjurkan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23</w:t>
          </w:r>
        </w:p>
        <w:p w14:paraId="11EBBE1A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2.4.5 Hubungan Diet Dengan Kekambuhan Gastritis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23</w:t>
          </w:r>
        </w:p>
        <w:p w14:paraId="1BE8B1A8" w14:textId="77777777" w:rsidR="00611792" w:rsidRDefault="00611792">
          <w:pPr>
            <w:pStyle w:val="TOC1"/>
            <w:spacing w:before="180" w:line="240" w:lineRule="auto"/>
            <w:ind w:left="440" w:firstLine="18"/>
            <w:rPr>
              <w:lang w:val="en-US"/>
            </w:rPr>
          </w:pPr>
          <w:hyperlink w:anchor="_Toc217300788" w:history="1">
            <w:r w:rsidRPr="00301E39">
              <w:rPr>
                <w:rStyle w:val="Hyperlink"/>
                <w:color w:val="auto"/>
                <w:lang w:val="en-US"/>
              </w:rPr>
              <w:t xml:space="preserve">2.5  Konsep </w:t>
            </w:r>
            <w:r>
              <w:rPr>
                <w:rStyle w:val="Hyperlink"/>
                <w:color w:val="auto"/>
                <w:lang w:val="en-US"/>
              </w:rPr>
              <w:t>Asuhan Keperawatan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24</w:t>
          </w:r>
        </w:p>
        <w:p w14:paraId="48F44C14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89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2.5.1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Pengkajian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5F177122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90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2.5.2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Diagnosa Keperawatan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4</w:t>
          </w:r>
        </w:p>
        <w:p w14:paraId="215C0556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91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2.5.3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Intervensi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5</w:t>
          </w:r>
        </w:p>
        <w:p w14:paraId="624581DE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2.5.4 Implementasi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26</w:t>
          </w:r>
        </w:p>
        <w:p w14:paraId="1F940262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2.5.5 Evaluasi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26</w:t>
          </w:r>
        </w:p>
        <w:p w14:paraId="0C2C3030" w14:textId="77777777" w:rsidR="00611792" w:rsidRDefault="00611792">
          <w:pPr>
            <w:pStyle w:val="TOC1"/>
            <w:spacing w:before="180" w:line="240" w:lineRule="auto"/>
            <w:ind w:left="440" w:firstLine="0"/>
            <w:rPr>
              <w:lang w:val="en-US"/>
            </w:rPr>
          </w:pPr>
          <w:hyperlink w:anchor="_Toc217300788" w:history="1">
            <w:r w:rsidRPr="00301E39">
              <w:rPr>
                <w:rStyle w:val="Hyperlink"/>
                <w:color w:val="auto"/>
                <w:lang w:val="en-US"/>
              </w:rPr>
              <w:t xml:space="preserve">2.6  </w:t>
            </w:r>
            <w:r>
              <w:rPr>
                <w:rStyle w:val="Hyperlink"/>
                <w:color w:val="auto"/>
                <w:lang w:val="en-US"/>
              </w:rPr>
              <w:t>Konsep Keluarga</w:t>
            </w:r>
            <w:r w:rsidRPr="00301E39">
              <w:rPr>
                <w:lang w:val="en-US"/>
              </w:rPr>
              <w:tab/>
              <w:t>2</w:t>
            </w:r>
          </w:hyperlink>
          <w:r w:rsidR="007519FB">
            <w:rPr>
              <w:lang w:val="en-US"/>
            </w:rPr>
            <w:t>7</w:t>
          </w:r>
        </w:p>
        <w:p w14:paraId="164158F6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89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2.6.1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Pengertian Keluarga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63FE9FB2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89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2.6.2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Tipe Keluarga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7</w:t>
          </w:r>
        </w:p>
        <w:p w14:paraId="3A4150B2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89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2.6.3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Tugas Keluarga Dalam Bidang Kesehatan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2</w:t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8</w:t>
          </w:r>
        </w:p>
        <w:p w14:paraId="76C19F1E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2.6.4 Pengertian Dukungan Keluarga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28</w:t>
          </w:r>
        </w:p>
        <w:p w14:paraId="7D0235A9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2.6.5 Bentuk-bentuk Dukungan Keluarga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29</w:t>
          </w:r>
        </w:p>
        <w:p w14:paraId="58D186A9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2.6.6 Peran Dukungan Keluarga Dalam Manajemen Gastritis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31</w:t>
          </w:r>
        </w:p>
        <w:p w14:paraId="7927DB61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200" w:left="44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 Konsep Edukasi Kesehatan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33</w:t>
          </w:r>
        </w:p>
        <w:p w14:paraId="09181E37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2.7.1 Pengertian Edukasi Gastritis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33</w:t>
          </w:r>
        </w:p>
        <w:p w14:paraId="7D4BCEC3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lastRenderedPageBreak/>
            <w:t>2.7.2 Tujuan Edukasi Kesehatan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35</w:t>
          </w:r>
        </w:p>
        <w:p w14:paraId="6048042D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2.7.3 Metode Edukasi Kesehatan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36</w:t>
          </w:r>
        </w:p>
        <w:p w14:paraId="45D51D92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2.7.4 Media Edukasi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38</w:t>
          </w:r>
        </w:p>
        <w:p w14:paraId="1BDC411C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2.7.5 Faktor Yang Mempengaruhi Keberhasilan Edukasi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39</w:t>
          </w:r>
        </w:p>
        <w:p w14:paraId="6BBA8531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2.7.6 Pengetahuan Kesehatan Keluarga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41</w:t>
          </w:r>
        </w:p>
        <w:p w14:paraId="6D94A794" w14:textId="77777777" w:rsidR="00611792" w:rsidRPr="00301E39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fi-FI"/>
            </w:rPr>
          </w:pP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>2.7.7 Pengetahuan Diet Gastritis</w:t>
          </w:r>
          <w:r w:rsidRPr="00301E39">
            <w:rPr>
              <w:rFonts w:ascii="Times New Roman" w:hAnsi="Times New Roman" w:cs="Times New Roman"/>
              <w:sz w:val="24"/>
              <w:szCs w:val="24"/>
              <w:lang w:val="fi-FI"/>
            </w:rPr>
            <w:tab/>
            <w:t>41</w:t>
          </w:r>
        </w:p>
        <w:p w14:paraId="7AEDBF7D" w14:textId="77777777" w:rsidR="00611792" w:rsidRDefault="00611792">
          <w:pPr>
            <w:pStyle w:val="TOC1"/>
            <w:spacing w:before="180" w:line="240" w:lineRule="auto"/>
            <w:rPr>
              <w:lang w:val="en-US"/>
            </w:rPr>
          </w:pPr>
          <w:hyperlink w:anchor="_Toc217300792" w:history="1">
            <w:r>
              <w:rPr>
                <w:rStyle w:val="Hyperlink"/>
                <w:b/>
                <w:bCs/>
                <w:color w:val="auto"/>
              </w:rPr>
              <w:t>BAB III METODE PENELITIAN</w:t>
            </w:r>
            <w:r>
              <w:tab/>
            </w:r>
          </w:hyperlink>
          <w:r w:rsidR="007519FB">
            <w:rPr>
              <w:lang w:val="en-US"/>
            </w:rPr>
            <w:t>43</w:t>
          </w:r>
        </w:p>
        <w:p w14:paraId="0DD81FD1" w14:textId="77777777" w:rsidR="00611792" w:rsidRDefault="00611792">
          <w:pPr>
            <w:pStyle w:val="TOC1"/>
            <w:spacing w:before="180" w:line="240" w:lineRule="auto"/>
            <w:ind w:leftChars="200" w:left="440" w:firstLineChars="5" w:firstLine="12"/>
          </w:pPr>
          <w:hyperlink w:anchor="_Toc217300793" w:history="1">
            <w:r>
              <w:rPr>
                <w:rStyle w:val="Hyperlink"/>
                <w:color w:val="auto"/>
              </w:rPr>
              <w:t>3.1 R</w:t>
            </w:r>
            <w:r>
              <w:rPr>
                <w:rStyle w:val="Hyperlink"/>
                <w:color w:val="auto"/>
                <w:lang w:val="en-US"/>
              </w:rPr>
              <w:t>encana Penelitian</w:t>
            </w:r>
            <w:r>
              <w:tab/>
            </w:r>
            <w:r>
              <w:rPr>
                <w:lang w:val="en-US"/>
              </w:rPr>
              <w:t>4</w:t>
            </w:r>
            <w:r>
              <w:t>3</w:t>
            </w:r>
          </w:hyperlink>
        </w:p>
        <w:p w14:paraId="37493CB7" w14:textId="77777777" w:rsidR="00611792" w:rsidRDefault="00611792">
          <w:pPr>
            <w:pStyle w:val="TOC1"/>
            <w:spacing w:before="180" w:line="240" w:lineRule="auto"/>
            <w:ind w:leftChars="200" w:left="440" w:firstLineChars="5" w:firstLine="12"/>
            <w:rPr>
              <w:lang w:val="en-US"/>
            </w:rPr>
          </w:pPr>
          <w:hyperlink w:anchor="_Toc217300794" w:history="1">
            <w:r>
              <w:rPr>
                <w:rStyle w:val="Hyperlink"/>
                <w:color w:val="auto"/>
              </w:rPr>
              <w:t>3.2 Subjek Studi Kasus</w:t>
            </w:r>
            <w:r>
              <w:tab/>
            </w:r>
          </w:hyperlink>
          <w:r w:rsidR="007519FB">
            <w:rPr>
              <w:lang w:val="en-US"/>
            </w:rPr>
            <w:t>43</w:t>
          </w:r>
        </w:p>
        <w:p w14:paraId="0FAAFD45" w14:textId="77777777" w:rsidR="00611792" w:rsidRDefault="00611792">
          <w:pPr>
            <w:pStyle w:val="TOC1"/>
            <w:spacing w:before="180" w:line="240" w:lineRule="auto"/>
            <w:ind w:leftChars="200" w:left="440" w:firstLineChars="5" w:firstLine="12"/>
            <w:rPr>
              <w:lang w:val="en-US"/>
            </w:rPr>
          </w:pPr>
          <w:hyperlink w:anchor="_Toc217300795" w:history="1">
            <w:r w:rsidRPr="00301E39">
              <w:rPr>
                <w:rStyle w:val="Hyperlink"/>
                <w:color w:val="auto"/>
                <w:lang w:val="en-US"/>
              </w:rPr>
              <w:t>3.3 Fokus Studi Kasus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44</w:t>
          </w:r>
        </w:p>
        <w:p w14:paraId="2DC2E9CE" w14:textId="77777777" w:rsidR="00611792" w:rsidRDefault="00611792">
          <w:pPr>
            <w:pStyle w:val="TOC1"/>
            <w:spacing w:before="180" w:line="240" w:lineRule="auto"/>
            <w:ind w:leftChars="200" w:left="440" w:firstLineChars="5" w:firstLine="12"/>
            <w:rPr>
              <w:lang w:val="en-US"/>
            </w:rPr>
          </w:pPr>
          <w:hyperlink w:anchor="_Toc217300796" w:history="1">
            <w:r w:rsidRPr="00301E39">
              <w:rPr>
                <w:rStyle w:val="Hyperlink"/>
                <w:color w:val="auto"/>
                <w:lang w:val="en-US"/>
              </w:rPr>
              <w:t>3.4 Definisi Operasional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44</w:t>
          </w:r>
        </w:p>
        <w:p w14:paraId="29903DFB" w14:textId="7FAAEB39" w:rsidR="00611792" w:rsidRDefault="00611792">
          <w:pPr>
            <w:pStyle w:val="TOC1"/>
            <w:spacing w:before="180" w:line="240" w:lineRule="auto"/>
            <w:ind w:leftChars="200" w:left="440" w:firstLineChars="5" w:firstLine="12"/>
            <w:rPr>
              <w:lang w:val="en-US"/>
            </w:rPr>
          </w:pPr>
          <w:hyperlink w:anchor="_Toc217300797" w:history="1">
            <w:r w:rsidRPr="00301E39">
              <w:rPr>
                <w:rStyle w:val="Hyperlink"/>
                <w:color w:val="auto"/>
                <w:lang w:val="en-US"/>
              </w:rPr>
              <w:t>3.5 Tempat dan Waktu</w:t>
            </w:r>
            <w:r w:rsidRPr="00301E39">
              <w:rPr>
                <w:lang w:val="en-US"/>
              </w:rPr>
              <w:tab/>
            </w:r>
          </w:hyperlink>
          <w:r w:rsidR="007519FB">
            <w:rPr>
              <w:lang w:val="en-US"/>
            </w:rPr>
            <w:t>4</w:t>
          </w:r>
          <w:r w:rsidR="0023527E">
            <w:rPr>
              <w:lang w:val="en-US"/>
            </w:rPr>
            <w:t>4</w:t>
          </w:r>
        </w:p>
        <w:p w14:paraId="1DA69E3A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3.6 Pengumpulan Data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45</w:t>
          </w:r>
        </w:p>
        <w:p w14:paraId="1C10DAF5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98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6</w:t>
            </w:r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.1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Teknik Pengumpulan Data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45</w:t>
          </w:r>
        </w:p>
        <w:p w14:paraId="4DACB235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hyperlink w:anchor="_Toc217300799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6</w:t>
            </w:r>
            <w:r w:rsidRPr="00301E39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.2 </w:t>
            </w:r>
            <w:r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 xml:space="preserve">Teknik Pelaksanaan Penelitian </w:t>
            </w:r>
            <w:r w:rsidRPr="00301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hyperlink>
          <w:r w:rsidR="007519FB">
            <w:rPr>
              <w:rFonts w:ascii="Times New Roman" w:hAnsi="Times New Roman" w:cs="Times New Roman"/>
              <w:sz w:val="24"/>
              <w:szCs w:val="24"/>
              <w:lang w:val="en-US"/>
            </w:rPr>
            <w:t>45</w:t>
          </w:r>
        </w:p>
        <w:p w14:paraId="753D86D9" w14:textId="77777777" w:rsidR="00611792" w:rsidRDefault="007519FB">
          <w:pPr>
            <w:tabs>
              <w:tab w:val="right" w:leader="dot" w:pos="7920"/>
            </w:tabs>
            <w:spacing w:before="180" w:line="240" w:lineRule="auto"/>
            <w:ind w:leftChars="500" w:left="1100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3.6.3 Instrumen Pengumpulan Data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46</w:t>
          </w:r>
        </w:p>
        <w:p w14:paraId="546B2CBD" w14:textId="77777777" w:rsidR="00611792" w:rsidRDefault="00611792">
          <w:pPr>
            <w:pStyle w:val="TOC2"/>
            <w:tabs>
              <w:tab w:val="right" w:leader="dot" w:pos="7927"/>
            </w:tabs>
            <w:spacing w:before="180" w:line="240" w:lineRule="auto"/>
            <w:ind w:leftChars="200" w:left="440"/>
            <w:rPr>
              <w:lang w:val="en-US"/>
            </w:rPr>
          </w:pPr>
          <w:hyperlink w:anchor="_Toc217300802" w:history="1">
            <w:r w:rsidRPr="00301E39">
              <w:rPr>
                <w:rStyle w:val="Hyperlink"/>
                <w:rFonts w:ascii="Times New Roman" w:hAnsi="Times New Roman" w:cs="Times New Roman"/>
                <w:color w:val="auto"/>
                <w:lang w:val="en-US"/>
              </w:rPr>
              <w:t xml:space="preserve">3.7 Etika Penelitian </w:t>
            </w:r>
            <w:r w:rsidRPr="00301E39">
              <w:rPr>
                <w:rFonts w:ascii="Times New Roman" w:hAnsi="Times New Roman" w:cs="Times New Roman"/>
                <w:lang w:val="en-US"/>
              </w:rPr>
              <w:tab/>
              <w:t>4</w:t>
            </w:r>
          </w:hyperlink>
          <w:r w:rsidR="007519FB">
            <w:rPr>
              <w:lang w:val="en-US"/>
            </w:rPr>
            <w:t>6</w:t>
          </w:r>
        </w:p>
        <w:p w14:paraId="6C2E7ED7" w14:textId="6DB96A53" w:rsidR="00301E39" w:rsidRDefault="00301E39" w:rsidP="00301E39">
          <w:pPr>
            <w:pStyle w:val="TOC1"/>
            <w:spacing w:before="180" w:line="240" w:lineRule="auto"/>
            <w:rPr>
              <w:lang w:val="en-US"/>
            </w:rPr>
          </w:pPr>
          <w:hyperlink w:anchor="_Toc217300792" w:history="1">
            <w:r>
              <w:rPr>
                <w:rStyle w:val="Hyperlink"/>
                <w:b/>
                <w:bCs/>
                <w:color w:val="auto"/>
              </w:rPr>
              <w:t>BAB I</w:t>
            </w:r>
            <w:r>
              <w:rPr>
                <w:rStyle w:val="Hyperlink"/>
                <w:b/>
                <w:bCs/>
                <w:color w:val="auto"/>
                <w:lang w:val="en-US"/>
              </w:rPr>
              <w:t>V HASIL DAN PEMBAHASAN</w:t>
            </w:r>
            <w:r>
              <w:tab/>
            </w:r>
          </w:hyperlink>
          <w:r>
            <w:rPr>
              <w:lang w:val="en-US"/>
            </w:rPr>
            <w:t>4</w:t>
          </w:r>
          <w:r w:rsidR="0023527E">
            <w:rPr>
              <w:lang w:val="en-US"/>
            </w:rPr>
            <w:t>9</w:t>
          </w:r>
        </w:p>
        <w:p w14:paraId="096D29EC" w14:textId="224ABDAF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4.1 Gambaran Lokasi Penelitian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49</w:t>
          </w:r>
        </w:p>
        <w:p w14:paraId="525549D8" w14:textId="4FCADB31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4.2 Kriteria Responden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50</w:t>
          </w:r>
        </w:p>
        <w:p w14:paraId="0D72DA4A" w14:textId="6AE8264C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4.3 Pelaksanaan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51</w:t>
          </w:r>
        </w:p>
        <w:p w14:paraId="31B5D080" w14:textId="4E5A2B94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4.4 Pembahasan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53</w:t>
          </w:r>
        </w:p>
        <w:p w14:paraId="1B8CC7F3" w14:textId="032164D1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4.5 Keterbatasan Peneliti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59</w:t>
          </w:r>
        </w:p>
        <w:p w14:paraId="2F34247A" w14:textId="141D86EB" w:rsidR="0023527E" w:rsidRDefault="0023527E" w:rsidP="0023527E">
          <w:pPr>
            <w:pStyle w:val="TOC1"/>
            <w:spacing w:before="180" w:line="240" w:lineRule="auto"/>
            <w:rPr>
              <w:lang w:val="en-US"/>
            </w:rPr>
          </w:pPr>
          <w:hyperlink w:anchor="_Toc217300792" w:history="1">
            <w:r>
              <w:rPr>
                <w:rStyle w:val="Hyperlink"/>
                <w:b/>
                <w:bCs/>
                <w:color w:val="auto"/>
              </w:rPr>
              <w:t xml:space="preserve">BAB </w:t>
            </w:r>
            <w:r>
              <w:rPr>
                <w:rStyle w:val="Hyperlink"/>
                <w:b/>
                <w:bCs/>
                <w:color w:val="auto"/>
                <w:lang w:val="en-US"/>
              </w:rPr>
              <w:t>V KESIMPULAN DAN SARAN</w:t>
            </w:r>
            <w:r>
              <w:tab/>
            </w:r>
          </w:hyperlink>
          <w:r>
            <w:rPr>
              <w:lang w:val="en-US"/>
            </w:rPr>
            <w:t>60</w:t>
          </w:r>
        </w:p>
        <w:p w14:paraId="24A700A7" w14:textId="274B1537" w:rsidR="0023527E" w:rsidRDefault="0023527E" w:rsidP="0023527E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5.1 Kesimpulan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</w:r>
          <w:r w:rsidR="00DE08F7">
            <w:rPr>
              <w:rFonts w:ascii="Times New Roman" w:hAnsi="Times New Roman" w:cs="Times New Roman"/>
              <w:sz w:val="24"/>
              <w:szCs w:val="24"/>
              <w:lang w:val="en-US"/>
            </w:rPr>
            <w:t>60</w:t>
          </w:r>
        </w:p>
        <w:p w14:paraId="302BA5F0" w14:textId="1589A602" w:rsidR="00DE08F7" w:rsidRPr="00DE08F7" w:rsidRDefault="00DE08F7" w:rsidP="00DE08F7">
          <w:pPr>
            <w:tabs>
              <w:tab w:val="right" w:leader="dot" w:pos="7920"/>
            </w:tabs>
            <w:spacing w:before="180" w:line="240" w:lineRule="auto"/>
            <w:ind w:leftChars="200" w:left="440" w:firstLineChars="5" w:firstLine="12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>5.2 Saran</w:t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tab/>
            <w:t>60</w:t>
          </w:r>
        </w:p>
        <w:p w14:paraId="2EA03CE2" w14:textId="77777777" w:rsidR="00611792" w:rsidRPr="00301E39" w:rsidRDefault="007519FB">
          <w:pPr>
            <w:spacing w:before="180" w:line="240" w:lineRule="auto"/>
            <w:rPr>
              <w:rFonts w:ascii="Times New Roman" w:hAnsi="Times New Roman" w:cs="Times New Roman"/>
              <w:sz w:val="24"/>
              <w:szCs w:val="24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  <w:r w:rsidRPr="00301E39">
            <w:rPr>
              <w:rFonts w:ascii="Times New Roman" w:hAnsi="Times New Roman" w:cs="Times New Roman"/>
              <w:b/>
              <w:bCs/>
              <w:sz w:val="24"/>
              <w:szCs w:val="24"/>
              <w:lang w:val="en-US"/>
            </w:rPr>
            <w:t xml:space="preserve">DAFTAR PUSTAKA </w:t>
          </w:r>
        </w:p>
      </w:sdtContent>
    </w:sdt>
    <w:p w14:paraId="544C64FF" w14:textId="77777777" w:rsidR="00611792" w:rsidRPr="00301E39" w:rsidRDefault="00611792">
      <w:pPr>
        <w:tabs>
          <w:tab w:val="left" w:pos="5096"/>
        </w:tabs>
        <w:spacing w:before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5971750" w14:textId="77777777" w:rsidR="00611792" w:rsidRPr="00301E39" w:rsidRDefault="00611792" w:rsidP="00DE08F7">
      <w:pPr>
        <w:pStyle w:val="Heading1"/>
        <w:jc w:val="left"/>
        <w:rPr>
          <w:lang w:val="en-US"/>
        </w:rPr>
        <w:sectPr w:rsidR="00611792" w:rsidRPr="00301E39">
          <w:footerReference w:type="default" r:id="rId8"/>
          <w:pgSz w:w="11906" w:h="16838"/>
          <w:pgMar w:top="2268" w:right="1701" w:bottom="1701" w:left="2268" w:header="709" w:footer="709" w:gutter="0"/>
          <w:pgNumType w:fmt="lowerRoman" w:start="7"/>
          <w:cols w:space="708"/>
          <w:docGrid w:linePitch="360"/>
        </w:sectPr>
      </w:pPr>
      <w:bookmarkStart w:id="1" w:name="_Toc217300720"/>
    </w:p>
    <w:p w14:paraId="008DC81D" w14:textId="77777777" w:rsidR="002367B2" w:rsidRPr="0018092A" w:rsidRDefault="002367B2" w:rsidP="002367B2">
      <w:pPr>
        <w:pStyle w:val="Heading1"/>
        <w:rPr>
          <w:rFonts w:cs="Times New Roman"/>
          <w:b w:val="0"/>
          <w:bCs/>
          <w:color w:val="auto"/>
          <w:szCs w:val="24"/>
        </w:rPr>
      </w:pPr>
      <w:bookmarkStart w:id="2" w:name="_Toc217300719"/>
      <w:bookmarkEnd w:id="1"/>
      <w:r w:rsidRPr="0018092A">
        <w:rPr>
          <w:rFonts w:cs="Times New Roman"/>
          <w:bCs/>
          <w:color w:val="auto"/>
          <w:szCs w:val="24"/>
        </w:rPr>
        <w:lastRenderedPageBreak/>
        <w:t>DAFTAR TABEL</w:t>
      </w:r>
      <w:bookmarkEnd w:id="2"/>
    </w:p>
    <w:p w14:paraId="5A42AF37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4B48B10A" w14:textId="77777777" w:rsidR="002367B2" w:rsidRDefault="002367B2" w:rsidP="002367B2">
      <w:pPr>
        <w:tabs>
          <w:tab w:val="left" w:pos="5096"/>
        </w:tabs>
        <w:ind w:left="-990"/>
        <w:jc w:val="center"/>
        <w:rPr>
          <w:rFonts w:ascii="Times New Roman" w:hAnsi="Times New Roman" w:cs="Times New Roman"/>
          <w:b/>
          <w:bCs/>
        </w:rPr>
      </w:pPr>
    </w:p>
    <w:p w14:paraId="3EBCACB1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Tabel 2.1 Menurut SDKI &amp; SIKI</w:t>
      </w:r>
      <w:r>
        <w:rPr>
          <w:rFonts w:ascii="Times New Roman" w:hAnsi="Times New Roman"/>
        </w:rPr>
        <w:tab/>
        <w:t>24</w:t>
      </w:r>
    </w:p>
    <w:p w14:paraId="6739D6E5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Tabel 3.1 Definisi Oprasional</w:t>
      </w:r>
      <w:r>
        <w:rPr>
          <w:rFonts w:ascii="Times New Roman" w:hAnsi="Times New Roman"/>
        </w:rPr>
        <w:tab/>
        <w:t>44</w:t>
      </w:r>
    </w:p>
    <w:p w14:paraId="30F5EBCE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Tabel 4.1 Evaluasi</w:t>
      </w:r>
      <w:r>
        <w:rPr>
          <w:rFonts w:ascii="Times New Roman" w:hAnsi="Times New Roman"/>
        </w:rPr>
        <w:tab/>
        <w:t>53</w:t>
      </w:r>
    </w:p>
    <w:p w14:paraId="656404CB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</w:p>
    <w:p w14:paraId="4918BA1C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</w:p>
    <w:p w14:paraId="54A8A042" w14:textId="77777777" w:rsidR="002367B2" w:rsidRDefault="002367B2" w:rsidP="002367B2">
      <w:pPr>
        <w:pStyle w:val="ListParagraph"/>
        <w:tabs>
          <w:tab w:val="left" w:leader="dot" w:pos="5760"/>
          <w:tab w:val="left" w:leader="dot" w:pos="7200"/>
          <w:tab w:val="left" w:leader="dot" w:pos="8640"/>
        </w:tabs>
        <w:spacing w:after="0" w:line="360" w:lineRule="auto"/>
        <w:ind w:left="-994"/>
        <w:jc w:val="center"/>
        <w:rPr>
          <w:rFonts w:ascii="Times New Roman" w:hAnsi="Times New Roman"/>
        </w:rPr>
      </w:pPr>
    </w:p>
    <w:p w14:paraId="6418E6E1" w14:textId="77777777" w:rsidR="002367B2" w:rsidRDefault="002367B2" w:rsidP="002367B2">
      <w:pPr>
        <w:pStyle w:val="ListParagraph"/>
        <w:spacing w:after="0" w:line="360" w:lineRule="auto"/>
        <w:ind w:left="-990"/>
        <w:rPr>
          <w:rFonts w:ascii="Times New Roman" w:hAnsi="Times New Roman"/>
          <w:b/>
          <w:bCs/>
        </w:rPr>
      </w:pPr>
    </w:p>
    <w:p w14:paraId="2A5E3CF3" w14:textId="77777777" w:rsidR="002367B2" w:rsidRDefault="002367B2" w:rsidP="002367B2">
      <w:pPr>
        <w:pStyle w:val="ListParagraph"/>
        <w:spacing w:after="0" w:line="360" w:lineRule="auto"/>
        <w:ind w:left="-990"/>
        <w:rPr>
          <w:rFonts w:ascii="Times New Roman" w:hAnsi="Times New Roman"/>
          <w:b/>
          <w:bCs/>
        </w:rPr>
      </w:pPr>
    </w:p>
    <w:p w14:paraId="7C550FBD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6649C137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3686490D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58AD4B0B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0B24BE3D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1BA2EA74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540911C5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7AFBA428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22D57A75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72C7B1F1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720269C7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61A0E19D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73FC3AA5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2E62BA63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1C9537EA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</w:rPr>
      </w:pPr>
    </w:p>
    <w:p w14:paraId="238EDE95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  <w:lang w:val="id-ID"/>
        </w:rPr>
      </w:pPr>
    </w:p>
    <w:p w14:paraId="52F4E23E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  <w:lang w:val="id-ID"/>
        </w:rPr>
      </w:pPr>
    </w:p>
    <w:p w14:paraId="4A89EA4B" w14:textId="77777777" w:rsidR="002367B2" w:rsidRP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  <w:lang w:val="id-ID"/>
        </w:rPr>
      </w:pPr>
    </w:p>
    <w:p w14:paraId="3AFDB40D" w14:textId="77777777" w:rsidR="002367B2" w:rsidRDefault="002367B2" w:rsidP="002367B2">
      <w:pPr>
        <w:tabs>
          <w:tab w:val="left" w:pos="5096"/>
        </w:tabs>
        <w:rPr>
          <w:rFonts w:ascii="Times New Roman" w:hAnsi="Times New Roman" w:cs="Times New Roman"/>
          <w:b/>
          <w:bCs/>
        </w:rPr>
      </w:pPr>
    </w:p>
    <w:p w14:paraId="31F119DC" w14:textId="77777777" w:rsidR="002367B2" w:rsidRPr="0018092A" w:rsidRDefault="002367B2" w:rsidP="002367B2">
      <w:pPr>
        <w:pStyle w:val="Heading1"/>
        <w:rPr>
          <w:rFonts w:cs="Times New Roman"/>
          <w:b w:val="0"/>
          <w:bCs/>
          <w:color w:val="auto"/>
          <w:szCs w:val="24"/>
          <w:lang w:eastAsia="zh-CN"/>
        </w:rPr>
      </w:pPr>
      <w:r w:rsidRPr="0018092A">
        <w:rPr>
          <w:rFonts w:cs="Times New Roman"/>
          <w:bCs/>
          <w:color w:val="auto"/>
          <w:szCs w:val="24"/>
          <w:lang w:eastAsia="zh-CN"/>
        </w:rPr>
        <w:lastRenderedPageBreak/>
        <w:t>DAFTAR LAMPIRAN</w:t>
      </w:r>
    </w:p>
    <w:p w14:paraId="0979DD2C" w14:textId="77777777" w:rsidR="002367B2" w:rsidRDefault="002367B2" w:rsidP="002367B2">
      <w:pPr>
        <w:tabs>
          <w:tab w:val="left" w:pos="5096"/>
        </w:tabs>
        <w:jc w:val="center"/>
        <w:rPr>
          <w:rFonts w:ascii="Times New Roman" w:hAnsi="Times New Roman" w:cs="Times New Roman"/>
          <w:b/>
          <w:bCs/>
          <w:lang w:eastAsia="zh-CN"/>
        </w:rPr>
      </w:pPr>
    </w:p>
    <w:p w14:paraId="2326A911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Lampiran 1 </w:t>
      </w:r>
      <w:r>
        <w:rPr>
          <w:rFonts w:ascii="Times New Roman" w:hAnsi="Times New Roman" w:cs="Times New Roman"/>
          <w:lang w:eastAsia="zh-CN"/>
        </w:rPr>
        <w:tab/>
        <w:t>: Lembar Konsultasi Pembimbing I</w:t>
      </w:r>
    </w:p>
    <w:p w14:paraId="1D30C0FA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Lampiran 2 </w:t>
      </w:r>
      <w:r>
        <w:rPr>
          <w:rFonts w:ascii="Times New Roman" w:hAnsi="Times New Roman" w:cs="Times New Roman"/>
          <w:lang w:eastAsia="zh-CN"/>
        </w:rPr>
        <w:tab/>
        <w:t>: Lembar Konsultasi Pembimbing II</w:t>
      </w:r>
    </w:p>
    <w:p w14:paraId="7267FB74" w14:textId="77777777" w:rsidR="002367B2" w:rsidRPr="0018092A" w:rsidRDefault="002367B2" w:rsidP="002367B2">
      <w:pPr>
        <w:tabs>
          <w:tab w:val="left" w:pos="1350"/>
        </w:tabs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lang w:eastAsia="zh-CN"/>
        </w:rPr>
        <w:t xml:space="preserve">Lampiran 3 </w:t>
      </w:r>
      <w:r>
        <w:rPr>
          <w:rFonts w:ascii="Times New Roman" w:hAnsi="Times New Roman" w:cs="Times New Roman"/>
          <w:lang w:eastAsia="zh-CN"/>
        </w:rPr>
        <w:tab/>
        <w:t>: Surat Izin Pengambilan Data Dinas Kesehatan</w:t>
      </w:r>
    </w:p>
    <w:p w14:paraId="1A2679AB" w14:textId="77777777" w:rsidR="002367B2" w:rsidRPr="0018092A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Lampiran 4 </w:t>
      </w:r>
      <w:r>
        <w:rPr>
          <w:rFonts w:ascii="Times New Roman" w:hAnsi="Times New Roman" w:cs="Times New Roman"/>
        </w:rPr>
        <w:tab/>
        <w:t>: Surat Izin Penelitian</w:t>
      </w:r>
    </w:p>
    <w:p w14:paraId="51165795" w14:textId="77777777" w:rsidR="002367B2" w:rsidRPr="0018092A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Lampiran 5</w:t>
      </w:r>
      <w:r>
        <w:rPr>
          <w:rFonts w:ascii="Times New Roman" w:hAnsi="Times New Roman" w:cs="Times New Roman"/>
        </w:rPr>
        <w:tab/>
        <w:t>: Surat Izin Selesai Penelitian</w:t>
      </w:r>
    </w:p>
    <w:p w14:paraId="612ACD63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>Lampiran 6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Informed Consent</w:t>
      </w:r>
    </w:p>
    <w:p w14:paraId="42163C23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 xml:space="preserve">Lampiran </w:t>
      </w:r>
      <w:r>
        <w:rPr>
          <w:rFonts w:ascii="Times New Roman" w:hAnsi="Times New Roman" w:cs="Times New Roman"/>
        </w:rPr>
        <w:t>7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Lembar SAP</w:t>
      </w:r>
    </w:p>
    <w:p w14:paraId="6A0DD724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 xml:space="preserve">Lampiran </w:t>
      </w:r>
      <w:r>
        <w:rPr>
          <w:rFonts w:ascii="Times New Roman" w:hAnsi="Times New Roman" w:cs="Times New Roman"/>
        </w:rPr>
        <w:t>8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Lembar Kuesioner</w:t>
      </w:r>
    </w:p>
    <w:p w14:paraId="30036469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 xml:space="preserve">Lampiran </w:t>
      </w:r>
      <w:r>
        <w:rPr>
          <w:rFonts w:ascii="Times New Roman" w:hAnsi="Times New Roman" w:cs="Times New Roman"/>
        </w:rPr>
        <w:t>9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Lembar Turnitin</w:t>
      </w:r>
    </w:p>
    <w:p w14:paraId="0D2FCBF1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 xml:space="preserve">Lampiran </w:t>
      </w:r>
      <w:r>
        <w:rPr>
          <w:rFonts w:ascii="Times New Roman" w:hAnsi="Times New Roman" w:cs="Times New Roman"/>
        </w:rPr>
        <w:t>10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Leaflet</w:t>
      </w:r>
    </w:p>
    <w:p w14:paraId="7DAF8E13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  <w:r w:rsidRPr="0018092A">
        <w:rPr>
          <w:rFonts w:ascii="Times New Roman" w:hAnsi="Times New Roman" w:cs="Times New Roman"/>
        </w:rPr>
        <w:t xml:space="preserve">Lampiran </w:t>
      </w:r>
      <w:r>
        <w:rPr>
          <w:rFonts w:ascii="Times New Roman" w:hAnsi="Times New Roman" w:cs="Times New Roman"/>
        </w:rPr>
        <w:t>11</w:t>
      </w:r>
      <w:r w:rsidRPr="0018092A">
        <w:rPr>
          <w:rFonts w:ascii="Times New Roman" w:hAnsi="Times New Roman" w:cs="Times New Roman"/>
        </w:rPr>
        <w:tab/>
        <w:t>:</w:t>
      </w:r>
      <w:r>
        <w:rPr>
          <w:rFonts w:ascii="Times New Roman" w:hAnsi="Times New Roman" w:cs="Times New Roman"/>
        </w:rPr>
        <w:t xml:space="preserve"> Lembar Balik</w:t>
      </w:r>
    </w:p>
    <w:p w14:paraId="52EA7194" w14:textId="77777777" w:rsidR="002367B2" w:rsidRDefault="002367B2" w:rsidP="002367B2">
      <w:pPr>
        <w:tabs>
          <w:tab w:val="left" w:pos="1350"/>
        </w:tabs>
        <w:rPr>
          <w:rFonts w:ascii="Times New Roman" w:hAnsi="Times New Roman" w:cs="Times New Roman"/>
        </w:rPr>
      </w:pPr>
    </w:p>
    <w:p w14:paraId="07140C37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27255E77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5FA5D5D1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7808A3EA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7E8544E9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59B1970E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CFCCA08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58DF557E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ADFB2A5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42D51EAF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5070901" w14:textId="77777777" w:rsidR="002367B2" w:rsidRPr="0018092A" w:rsidRDefault="002367B2" w:rsidP="002367B2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1F23056" w14:textId="77777777" w:rsidR="00611792" w:rsidRDefault="00611792" w:rsidP="002367B2">
      <w:pPr>
        <w:pStyle w:val="Heading1"/>
        <w:rPr>
          <w:rFonts w:cs="Times New Roman"/>
          <w:b w:val="0"/>
          <w:bCs/>
          <w:szCs w:val="24"/>
          <w:lang w:val="en-US"/>
        </w:rPr>
      </w:pPr>
    </w:p>
    <w:sectPr w:rsidR="00611792">
      <w:footerReference w:type="default" r:id="rId9"/>
      <w:pgSz w:w="11906" w:h="16838"/>
      <w:pgMar w:top="2268" w:right="1701" w:bottom="1701" w:left="2268" w:header="709" w:footer="709" w:gutter="0"/>
      <w:pgNumType w:fmt="lowerRoman"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C5B8" w14:textId="77777777" w:rsidR="007519FB" w:rsidRDefault="007519FB">
      <w:pPr>
        <w:spacing w:line="240" w:lineRule="auto"/>
      </w:pPr>
      <w:r>
        <w:separator/>
      </w:r>
    </w:p>
  </w:endnote>
  <w:endnote w:type="continuationSeparator" w:id="0">
    <w:p w14:paraId="5CA85E35" w14:textId="77777777" w:rsidR="007519FB" w:rsidRDefault="007519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96C41" w14:textId="77777777" w:rsidR="00611792" w:rsidRDefault="007519FB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9A9C9A" wp14:editId="137686E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id w:val="147474764"/>
                          </w:sdtPr>
                          <w:sdtEndPr/>
                          <w:sdtContent>
                            <w:p w14:paraId="45222648" w14:textId="77777777" w:rsidR="00611792" w:rsidRDefault="007519FB">
                              <w:pPr>
                                <w:pStyle w:val="Footer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4A23743E" w14:textId="77777777" w:rsidR="00611792" w:rsidRDefault="00611792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A9C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id w:val="147474764"/>
                    </w:sdtPr>
                    <w:sdtEndPr/>
                    <w:sdtContent>
                      <w:p w14:paraId="45222648" w14:textId="77777777" w:rsidR="00611792" w:rsidRDefault="007519FB">
                        <w:pPr>
                          <w:pStyle w:val="Footer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begin"/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instrText xml:space="preserve"> PAGE   \* MERGEFORMAT </w:instrTex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separate"/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  <w:p w14:paraId="4A23743E" w14:textId="77777777" w:rsidR="00611792" w:rsidRDefault="00611792">
                    <w:pP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2FAAF95E" w14:textId="77777777" w:rsidR="00611792" w:rsidRDefault="006117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83A0" w14:textId="77777777" w:rsidR="00611792" w:rsidRDefault="00611792">
    <w:pPr>
      <w:pStyle w:val="Footer"/>
      <w:jc w:val="center"/>
    </w:pPr>
  </w:p>
  <w:p w14:paraId="77288376" w14:textId="77777777" w:rsidR="00611792" w:rsidRDefault="006117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646BC" w14:textId="77777777" w:rsidR="007519FB" w:rsidRDefault="007519FB">
      <w:pPr>
        <w:spacing w:after="0"/>
      </w:pPr>
      <w:r>
        <w:separator/>
      </w:r>
    </w:p>
  </w:footnote>
  <w:footnote w:type="continuationSeparator" w:id="0">
    <w:p w14:paraId="6E5F2D33" w14:textId="77777777" w:rsidR="007519FB" w:rsidRDefault="007519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201"/>
    <w:rsid w:val="00002F2C"/>
    <w:rsid w:val="0000308E"/>
    <w:rsid w:val="00025618"/>
    <w:rsid w:val="000424A6"/>
    <w:rsid w:val="000470A1"/>
    <w:rsid w:val="000535DE"/>
    <w:rsid w:val="00054AD7"/>
    <w:rsid w:val="000556EC"/>
    <w:rsid w:val="000562C1"/>
    <w:rsid w:val="00062FBD"/>
    <w:rsid w:val="000674DD"/>
    <w:rsid w:val="00073AD0"/>
    <w:rsid w:val="000816EC"/>
    <w:rsid w:val="000B5996"/>
    <w:rsid w:val="000C009A"/>
    <w:rsid w:val="000C04CD"/>
    <w:rsid w:val="000C194E"/>
    <w:rsid w:val="000C47A4"/>
    <w:rsid w:val="000D51D8"/>
    <w:rsid w:val="00102136"/>
    <w:rsid w:val="0010572F"/>
    <w:rsid w:val="00116EFD"/>
    <w:rsid w:val="00127CCD"/>
    <w:rsid w:val="001306A9"/>
    <w:rsid w:val="00133413"/>
    <w:rsid w:val="001435F5"/>
    <w:rsid w:val="00147953"/>
    <w:rsid w:val="00151102"/>
    <w:rsid w:val="00157C33"/>
    <w:rsid w:val="001616C9"/>
    <w:rsid w:val="001660C3"/>
    <w:rsid w:val="00183314"/>
    <w:rsid w:val="00187D8B"/>
    <w:rsid w:val="001B0AD7"/>
    <w:rsid w:val="001C10AF"/>
    <w:rsid w:val="001D097F"/>
    <w:rsid w:val="001D32D0"/>
    <w:rsid w:val="001F28C3"/>
    <w:rsid w:val="00202EC8"/>
    <w:rsid w:val="00207201"/>
    <w:rsid w:val="002148C6"/>
    <w:rsid w:val="0023527E"/>
    <w:rsid w:val="002367B2"/>
    <w:rsid w:val="002372A0"/>
    <w:rsid w:val="00243365"/>
    <w:rsid w:val="00245529"/>
    <w:rsid w:val="002A4C29"/>
    <w:rsid w:val="002C00BF"/>
    <w:rsid w:val="002C38BC"/>
    <w:rsid w:val="002E60A7"/>
    <w:rsid w:val="00301E39"/>
    <w:rsid w:val="00315A1E"/>
    <w:rsid w:val="00317591"/>
    <w:rsid w:val="00322392"/>
    <w:rsid w:val="00343CD0"/>
    <w:rsid w:val="003874A2"/>
    <w:rsid w:val="003C1D3D"/>
    <w:rsid w:val="003D06DB"/>
    <w:rsid w:val="003D5F09"/>
    <w:rsid w:val="003E78F5"/>
    <w:rsid w:val="00421F4F"/>
    <w:rsid w:val="0044492A"/>
    <w:rsid w:val="0044520D"/>
    <w:rsid w:val="00447114"/>
    <w:rsid w:val="004541A5"/>
    <w:rsid w:val="0047547E"/>
    <w:rsid w:val="00483C55"/>
    <w:rsid w:val="004A185D"/>
    <w:rsid w:val="004B1268"/>
    <w:rsid w:val="004E5352"/>
    <w:rsid w:val="00517596"/>
    <w:rsid w:val="005539C5"/>
    <w:rsid w:val="0058101D"/>
    <w:rsid w:val="005C0FDE"/>
    <w:rsid w:val="005C5FE2"/>
    <w:rsid w:val="005C7D91"/>
    <w:rsid w:val="005D1A84"/>
    <w:rsid w:val="005E5F74"/>
    <w:rsid w:val="005F18DB"/>
    <w:rsid w:val="005F74BD"/>
    <w:rsid w:val="00600855"/>
    <w:rsid w:val="00611792"/>
    <w:rsid w:val="00615A8C"/>
    <w:rsid w:val="00621B47"/>
    <w:rsid w:val="006235C0"/>
    <w:rsid w:val="00624EF1"/>
    <w:rsid w:val="00627C52"/>
    <w:rsid w:val="006465F9"/>
    <w:rsid w:val="00647A9A"/>
    <w:rsid w:val="00650576"/>
    <w:rsid w:val="0065184C"/>
    <w:rsid w:val="00656010"/>
    <w:rsid w:val="00677125"/>
    <w:rsid w:val="006A3AF2"/>
    <w:rsid w:val="006A3E41"/>
    <w:rsid w:val="006B0DB2"/>
    <w:rsid w:val="006C3825"/>
    <w:rsid w:val="006D0656"/>
    <w:rsid w:val="006D339C"/>
    <w:rsid w:val="006D3EBD"/>
    <w:rsid w:val="006D78F2"/>
    <w:rsid w:val="006E2307"/>
    <w:rsid w:val="006F2CFE"/>
    <w:rsid w:val="006F78B8"/>
    <w:rsid w:val="00724A4C"/>
    <w:rsid w:val="00730D81"/>
    <w:rsid w:val="007379A4"/>
    <w:rsid w:val="007519FB"/>
    <w:rsid w:val="00763588"/>
    <w:rsid w:val="00764709"/>
    <w:rsid w:val="00771740"/>
    <w:rsid w:val="0079139A"/>
    <w:rsid w:val="007954FF"/>
    <w:rsid w:val="007A7027"/>
    <w:rsid w:val="007C102A"/>
    <w:rsid w:val="008370AE"/>
    <w:rsid w:val="00847D3A"/>
    <w:rsid w:val="00855F3B"/>
    <w:rsid w:val="00865E3E"/>
    <w:rsid w:val="00866815"/>
    <w:rsid w:val="00877849"/>
    <w:rsid w:val="008804FC"/>
    <w:rsid w:val="00882029"/>
    <w:rsid w:val="008A63D1"/>
    <w:rsid w:val="008B02EE"/>
    <w:rsid w:val="008C4D76"/>
    <w:rsid w:val="00903D8D"/>
    <w:rsid w:val="00944371"/>
    <w:rsid w:val="00953FBC"/>
    <w:rsid w:val="00955B6B"/>
    <w:rsid w:val="00990B36"/>
    <w:rsid w:val="009A4684"/>
    <w:rsid w:val="009B4AB6"/>
    <w:rsid w:val="009C6005"/>
    <w:rsid w:val="009E1062"/>
    <w:rsid w:val="009E1B20"/>
    <w:rsid w:val="009F00AD"/>
    <w:rsid w:val="00A05612"/>
    <w:rsid w:val="00A05E65"/>
    <w:rsid w:val="00A11EEE"/>
    <w:rsid w:val="00A17056"/>
    <w:rsid w:val="00A52BCA"/>
    <w:rsid w:val="00A55F7C"/>
    <w:rsid w:val="00A764C6"/>
    <w:rsid w:val="00A93479"/>
    <w:rsid w:val="00A960D2"/>
    <w:rsid w:val="00A96F08"/>
    <w:rsid w:val="00AD33CC"/>
    <w:rsid w:val="00AF4331"/>
    <w:rsid w:val="00B07115"/>
    <w:rsid w:val="00B211AC"/>
    <w:rsid w:val="00B26DF7"/>
    <w:rsid w:val="00B3091B"/>
    <w:rsid w:val="00B4482F"/>
    <w:rsid w:val="00B72BAB"/>
    <w:rsid w:val="00B843AB"/>
    <w:rsid w:val="00B94212"/>
    <w:rsid w:val="00BD1940"/>
    <w:rsid w:val="00BD7620"/>
    <w:rsid w:val="00BE35D1"/>
    <w:rsid w:val="00C04F67"/>
    <w:rsid w:val="00C263BE"/>
    <w:rsid w:val="00C5025B"/>
    <w:rsid w:val="00C5677E"/>
    <w:rsid w:val="00C70EE7"/>
    <w:rsid w:val="00C77232"/>
    <w:rsid w:val="00C814E3"/>
    <w:rsid w:val="00C92CCC"/>
    <w:rsid w:val="00CC72B3"/>
    <w:rsid w:val="00CD14B4"/>
    <w:rsid w:val="00CE423C"/>
    <w:rsid w:val="00CE5CA4"/>
    <w:rsid w:val="00CF46EB"/>
    <w:rsid w:val="00CF6262"/>
    <w:rsid w:val="00D311A5"/>
    <w:rsid w:val="00D33167"/>
    <w:rsid w:val="00D4494D"/>
    <w:rsid w:val="00D62C19"/>
    <w:rsid w:val="00D65B5B"/>
    <w:rsid w:val="00D82780"/>
    <w:rsid w:val="00D827BC"/>
    <w:rsid w:val="00D92C3E"/>
    <w:rsid w:val="00D977AB"/>
    <w:rsid w:val="00DB5F78"/>
    <w:rsid w:val="00DE08F7"/>
    <w:rsid w:val="00DE5B84"/>
    <w:rsid w:val="00DF205A"/>
    <w:rsid w:val="00DF389C"/>
    <w:rsid w:val="00DF7C40"/>
    <w:rsid w:val="00E07A08"/>
    <w:rsid w:val="00E112C8"/>
    <w:rsid w:val="00E116E5"/>
    <w:rsid w:val="00E14B6A"/>
    <w:rsid w:val="00E20A85"/>
    <w:rsid w:val="00E45E15"/>
    <w:rsid w:val="00E55E0E"/>
    <w:rsid w:val="00E56EAB"/>
    <w:rsid w:val="00E93EDF"/>
    <w:rsid w:val="00E946A5"/>
    <w:rsid w:val="00EB6D71"/>
    <w:rsid w:val="00ED466E"/>
    <w:rsid w:val="00EF29A8"/>
    <w:rsid w:val="00F26D90"/>
    <w:rsid w:val="00F27A06"/>
    <w:rsid w:val="00F31B9C"/>
    <w:rsid w:val="00F36C64"/>
    <w:rsid w:val="00F521A5"/>
    <w:rsid w:val="00F73C5E"/>
    <w:rsid w:val="00F864ED"/>
    <w:rsid w:val="00FD50E7"/>
    <w:rsid w:val="14080880"/>
    <w:rsid w:val="15741620"/>
    <w:rsid w:val="6590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B35F3"/>
  <w15:docId w15:val="{6427EA69-C132-493C-BA3F-DA922B39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d-ID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zh-CN" w:eastAsia="en-US"/>
      <w14:ligatures w14:val="standardContextual"/>
    </w:rPr>
  </w:style>
  <w:style w:type="paragraph" w:styleId="Heading1">
    <w:name w:val="heading 1"/>
    <w:basedOn w:val="ListParagraph"/>
    <w:next w:val="Normal"/>
    <w:link w:val="Heading1Char"/>
    <w:uiPriority w:val="9"/>
    <w:qFormat/>
    <w:pPr>
      <w:spacing w:line="360" w:lineRule="auto"/>
      <w:ind w:left="0"/>
      <w:jc w:val="center"/>
      <w:outlineLvl w:val="0"/>
    </w:pPr>
    <w:rPr>
      <w:rFonts w:ascii="Times New Roman" w:hAnsi="Times New Roman"/>
      <w:b/>
      <w:color w:val="000000" w:themeColor="text1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0" w:after="320" w:line="36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kern w:val="0"/>
      <w:sz w:val="16"/>
      <w:szCs w:val="16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27"/>
      </w:tabs>
      <w:spacing w:after="100"/>
      <w:ind w:left="142" w:hanging="142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78" w:lineRule="auto"/>
      <w:ind w:left="720"/>
    </w:pPr>
    <w:rPr>
      <w:rFonts w:eastAsiaTheme="minorEastAsia"/>
      <w:sz w:val="24"/>
      <w:szCs w:val="24"/>
      <w:lang w:eastAsia="zh-CN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78" w:lineRule="auto"/>
      <w:ind w:left="960"/>
    </w:pPr>
    <w:rPr>
      <w:rFonts w:eastAsiaTheme="minorEastAsia"/>
      <w:sz w:val="24"/>
      <w:szCs w:val="24"/>
      <w:lang w:eastAsia="zh-CN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78" w:lineRule="auto"/>
      <w:ind w:left="1200"/>
    </w:pPr>
    <w:rPr>
      <w:rFonts w:eastAsiaTheme="minorEastAsia"/>
      <w:sz w:val="24"/>
      <w:szCs w:val="24"/>
      <w:lang w:eastAsia="zh-CN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78" w:lineRule="auto"/>
      <w:ind w:left="1440"/>
    </w:pPr>
    <w:rPr>
      <w:rFonts w:eastAsiaTheme="minorEastAsia"/>
      <w:sz w:val="24"/>
      <w:szCs w:val="24"/>
      <w:lang w:eastAsia="zh-CN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78" w:lineRule="auto"/>
      <w:ind w:left="1680"/>
    </w:pPr>
    <w:rPr>
      <w:rFonts w:eastAsiaTheme="minorEastAsia"/>
      <w:sz w:val="24"/>
      <w:szCs w:val="24"/>
      <w:lang w:eastAsia="zh-CN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78" w:lineRule="auto"/>
      <w:ind w:left="1920"/>
    </w:pPr>
    <w:rPr>
      <w:rFonts w:eastAsiaTheme="minorEastAsia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hAnsi="Times New Roman"/>
      <w:b/>
      <w:color w:val="000000" w:themeColor="text1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Times New Roman" w:eastAsiaTheme="majorEastAsia" w:hAnsi="Times New Roman" w:cstheme="majorBidi"/>
      <w:b/>
      <w:color w:val="000000" w:themeColor="text1"/>
      <w:sz w:val="24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customStyle="1" w:styleId="PenekananKeras1">
    <w:name w:val="Penekanan Kera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ReferensiyangSering1">
    <w:name w:val="Referensi yang Sering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character" w:customStyle="1" w:styleId="SebutanYangBelumTerselesaikan1">
    <w:name w:val="Sebutan Yang Belum Terselesaika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  <w14:ligatures w14:val="standardContextual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</w:style>
  <w:style w:type="character" w:customStyle="1" w:styleId="resultpara2">
    <w:name w:val="result__para__2"/>
    <w:basedOn w:val="DefaultParagraphFont"/>
    <w:qFormat/>
  </w:style>
  <w:style w:type="character" w:customStyle="1" w:styleId="resultpara4">
    <w:name w:val="result__para__4"/>
    <w:basedOn w:val="DefaultParagraphFont"/>
  </w:style>
  <w:style w:type="character" w:customStyle="1" w:styleId="resultpara6">
    <w:name w:val="result__para__6"/>
    <w:basedOn w:val="DefaultParagraphFont"/>
    <w:qFormat/>
  </w:style>
  <w:style w:type="character" w:customStyle="1" w:styleId="resultpara8">
    <w:name w:val="result__para__8"/>
    <w:basedOn w:val="DefaultParagraphFont"/>
  </w:style>
  <w:style w:type="character" w:customStyle="1" w:styleId="resultpara0">
    <w:name w:val="result__para__0"/>
    <w:basedOn w:val="DefaultParagraphFont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kern w:val="0"/>
      <w:lang w:val="en-US"/>
      <w14:ligatures w14:val="none"/>
    </w:rPr>
  </w:style>
  <w:style w:type="character" w:customStyle="1" w:styleId="resultpara10">
    <w:name w:val="result__para__10"/>
    <w:basedOn w:val="DefaultParagraphFont"/>
    <w:qFormat/>
  </w:style>
  <w:style w:type="character" w:customStyle="1" w:styleId="resultpara26">
    <w:name w:val="result__para__26"/>
    <w:basedOn w:val="DefaultParagraphFont"/>
  </w:style>
  <w:style w:type="character" w:customStyle="1" w:styleId="resultpara30">
    <w:name w:val="result__para__30"/>
    <w:basedOn w:val="DefaultParagraphFont"/>
    <w:qFormat/>
  </w:style>
  <w:style w:type="character" w:customStyle="1" w:styleId="resultpara34">
    <w:name w:val="result__para__34"/>
    <w:basedOn w:val="DefaultParagraphFont"/>
  </w:style>
  <w:style w:type="character" w:customStyle="1" w:styleId="resultpara36">
    <w:name w:val="result__para__36"/>
    <w:basedOn w:val="DefaultParagraphFont"/>
  </w:style>
  <w:style w:type="character" w:customStyle="1" w:styleId="resultpara14">
    <w:name w:val="result__para__14"/>
    <w:basedOn w:val="DefaultParagraphFont"/>
  </w:style>
  <w:style w:type="character" w:customStyle="1" w:styleId="resultpara16">
    <w:name w:val="result__para__16"/>
    <w:basedOn w:val="DefaultParagraphFont"/>
  </w:style>
  <w:style w:type="character" w:customStyle="1" w:styleId="resultpara18">
    <w:name w:val="result__para__18"/>
    <w:basedOn w:val="DefaultParagraphFont"/>
    <w:qFormat/>
  </w:style>
  <w:style w:type="character" w:customStyle="1" w:styleId="resultpara22">
    <w:name w:val="result__para__22"/>
    <w:basedOn w:val="DefaultParagraphFont"/>
    <w:qFormat/>
  </w:style>
  <w:style w:type="character" w:customStyle="1" w:styleId="resultpara38">
    <w:name w:val="result__para__38"/>
    <w:basedOn w:val="DefaultParagraphFont"/>
  </w:style>
  <w:style w:type="character" w:customStyle="1" w:styleId="resultpara12">
    <w:name w:val="result__para__12"/>
    <w:basedOn w:val="DefaultParagraphFont"/>
    <w:qFormat/>
  </w:style>
  <w:style w:type="character" w:customStyle="1" w:styleId="resultpara24">
    <w:name w:val="result__para__24"/>
    <w:basedOn w:val="DefaultParagraphFont"/>
    <w:qFormat/>
  </w:style>
  <w:style w:type="character" w:customStyle="1" w:styleId="resultpara20">
    <w:name w:val="result__para__20"/>
    <w:basedOn w:val="DefaultParagraphFont"/>
    <w:qFormat/>
  </w:style>
  <w:style w:type="character" w:customStyle="1" w:styleId="resultpara28">
    <w:name w:val="result__para__28"/>
    <w:basedOn w:val="DefaultParagraphFont"/>
    <w:qFormat/>
  </w:style>
  <w:style w:type="character" w:customStyle="1" w:styleId="hgkelc">
    <w:name w:val="hgkelc"/>
    <w:basedOn w:val="DefaultParagraphFont"/>
    <w:qFormat/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customStyle="1" w:styleId="JudulTOC1">
    <w:name w:val="Judul TOC1"/>
    <w:basedOn w:val="Heading1"/>
    <w:next w:val="Normal"/>
    <w:uiPriority w:val="39"/>
    <w:unhideWhenUsed/>
    <w:qFormat/>
    <w:pPr>
      <w:keepNext/>
      <w:keepLines/>
      <w:spacing w:before="240" w:after="0" w:line="259" w:lineRule="auto"/>
      <w:contextualSpacing w:val="0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C90E7B-D773-48A9-9688-4DD1B6890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V222GAK-BA242W</dc:creator>
  <cp:lastModifiedBy>ayu rahma dani</cp:lastModifiedBy>
  <cp:revision>2</cp:revision>
  <cp:lastPrinted>2026-03-10T07:19:00Z</cp:lastPrinted>
  <dcterms:created xsi:type="dcterms:W3CDTF">2026-07-31T23:58:00Z</dcterms:created>
  <dcterms:modified xsi:type="dcterms:W3CDTF">2026-07-31T23:58:00Z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4C37FE5AAA7D4A699D39CD167DCED328_13</vt:lpwstr>
  </property>
</Properties>
</file>