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645C9" w14:textId="77777777" w:rsidR="001B1519" w:rsidRDefault="001B1519" w:rsidP="001B1519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fi-FI"/>
        </w:rPr>
      </w:pPr>
      <w:bookmarkStart w:id="0" w:name="_Toc234350797"/>
      <w:r w:rsidRPr="00DF6BA1">
        <w:rPr>
          <w:rFonts w:ascii="Times New Roman" w:hAnsi="Times New Roman" w:cs="Times New Roman"/>
          <w:b/>
          <w:bCs/>
          <w:color w:val="auto"/>
          <w:sz w:val="28"/>
          <w:szCs w:val="28"/>
          <w:lang w:val="fi-FI"/>
        </w:rPr>
        <w:t>DAFTAR PUSTAKA</w:t>
      </w:r>
      <w:bookmarkEnd w:id="0"/>
    </w:p>
    <w:p w14:paraId="1FFFD7F5" w14:textId="77777777" w:rsidR="001B1519" w:rsidRPr="00964D66" w:rsidRDefault="001B1519" w:rsidP="001B1519">
      <w:pPr>
        <w:spacing w:line="276" w:lineRule="auto"/>
        <w:jc w:val="both"/>
        <w:rPr>
          <w:rFonts w:ascii="Times New Roman" w:hAnsi="Times New Roman" w:cs="Times New Roman"/>
          <w:lang w:val="fi-FI"/>
        </w:rPr>
      </w:pPr>
    </w:p>
    <w:p w14:paraId="350CA4BA" w14:textId="77777777" w:rsidR="001B1519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Astuti, K. W., Widiana, I., &amp; Hayat, M. (2024). </w:t>
      </w:r>
      <w:r w:rsidRPr="00964D66">
        <w:rPr>
          <w:rFonts w:ascii="Times New Roman" w:hAnsi="Times New Roman" w:cs="Times New Roman"/>
          <w:i/>
          <w:iCs/>
          <w:lang w:val="fi-FI"/>
        </w:rPr>
        <w:t>Optimasi formulasi krim moisturizer virgin coconut oil dan kitosan sebagai bahan antioksidan.</w:t>
      </w:r>
      <w:r w:rsidRPr="00964D66">
        <w:rPr>
          <w:rFonts w:ascii="Times New Roman" w:hAnsi="Times New Roman" w:cs="Times New Roman"/>
          <w:lang w:val="fi-FI"/>
        </w:rPr>
        <w:t xml:space="preserve"> Warta AKAB.</w:t>
      </w:r>
    </w:p>
    <w:p w14:paraId="411846EE" w14:textId="77777777" w:rsidR="001B1519" w:rsidRPr="00F80064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F80064">
        <w:rPr>
          <w:rFonts w:ascii="Times New Roman" w:hAnsi="Times New Roman" w:cs="Times New Roman"/>
        </w:rPr>
        <w:t>Arna, Y. D., dkk. (2024). Bunga rampai anatomi fisiologi tubuh manusia. PT Media Pustaka Indo.</w:t>
      </w:r>
    </w:p>
    <w:p w14:paraId="5B65E200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  <w:lang w:val="fi-FI"/>
        </w:rPr>
        <w:t xml:space="preserve">Black, J. M., &amp; Hawks, J. H. (2021). </w:t>
      </w:r>
      <w:r w:rsidRPr="00964D66">
        <w:rPr>
          <w:rFonts w:ascii="Times New Roman" w:hAnsi="Times New Roman" w:cs="Times New Roman"/>
          <w:i/>
          <w:iCs/>
        </w:rPr>
        <w:t>Medical Surgical Nursing</w:t>
      </w:r>
      <w:r w:rsidRPr="00964D66">
        <w:rPr>
          <w:rFonts w:ascii="Times New Roman" w:hAnsi="Times New Roman" w:cs="Times New Roman"/>
        </w:rPr>
        <w:t>. Elsevier.</w:t>
      </w:r>
    </w:p>
    <w:p w14:paraId="6E9C11BC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</w:rPr>
        <w:t xml:space="preserve">Daryaswanti, P. I. (2024). </w:t>
      </w:r>
      <w:r w:rsidRPr="00964D66">
        <w:rPr>
          <w:rFonts w:ascii="Times New Roman" w:hAnsi="Times New Roman" w:cs="Times New Roman"/>
          <w:i/>
          <w:iCs/>
        </w:rPr>
        <w:t>Pengaruh kombinasi stimulasi kutaneus dan virgin coconut oil terhadap kelembaban kulit, kenyamanan dan kualitas tidur pada pasien gagal ginjal kronik</w:t>
      </w:r>
      <w:r w:rsidRPr="00964D66">
        <w:rPr>
          <w:rFonts w:ascii="Times New Roman" w:hAnsi="Times New Roman" w:cs="Times New Roman"/>
        </w:rPr>
        <w:t xml:space="preserve">. </w:t>
      </w:r>
      <w:r w:rsidRPr="00964D66">
        <w:rPr>
          <w:rFonts w:ascii="Times New Roman" w:hAnsi="Times New Roman" w:cs="Times New Roman"/>
          <w:lang w:val="fi-FI"/>
        </w:rPr>
        <w:t>IR - Perpustakaan Universitas Airlangga.</w:t>
      </w:r>
    </w:p>
    <w:p w14:paraId="74613D2C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Dinas Kesehatan Provinsi Jambi. (2024). </w:t>
      </w:r>
      <w:r w:rsidRPr="00964D66">
        <w:rPr>
          <w:rFonts w:ascii="Times New Roman" w:hAnsi="Times New Roman" w:cs="Times New Roman"/>
          <w:i/>
          <w:iCs/>
          <w:lang w:val="fi-FI"/>
        </w:rPr>
        <w:t>Profil Kesehatan Provinsi Jambi Tahun 2024</w:t>
      </w:r>
      <w:r w:rsidRPr="00964D66">
        <w:rPr>
          <w:rFonts w:ascii="Times New Roman" w:hAnsi="Times New Roman" w:cs="Times New Roman"/>
          <w:lang w:val="fi-FI"/>
        </w:rPr>
        <w:t>. Jambi: Dinas Kesehatan Provinsi Jambi.</w:t>
      </w:r>
    </w:p>
    <w:p w14:paraId="5174C622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BA05CB">
        <w:rPr>
          <w:rFonts w:ascii="Times New Roman" w:hAnsi="Times New Roman" w:cs="Times New Roman"/>
          <w:lang w:val="fi-FI"/>
        </w:rPr>
        <w:t xml:space="preserve">Elfadl, S., Sudiarti, P. E., &amp; Virgo, G. (2024). </w:t>
      </w:r>
      <w:r w:rsidRPr="00BA05CB">
        <w:rPr>
          <w:rFonts w:ascii="Times New Roman" w:hAnsi="Times New Roman" w:cs="Times New Roman"/>
          <w:i/>
          <w:iCs/>
          <w:lang w:val="fi-FI"/>
        </w:rPr>
        <w:t>Pemberian virgin coconut oil untuk menurunkan gangguan integritas kulit.</w:t>
      </w:r>
      <w:r w:rsidRPr="00BA05CB">
        <w:rPr>
          <w:rFonts w:ascii="Times New Roman" w:hAnsi="Times New Roman" w:cs="Times New Roman"/>
          <w:lang w:val="fi-FI"/>
        </w:rPr>
        <w:t xml:space="preserve"> </w:t>
      </w:r>
      <w:r w:rsidRPr="00964D66">
        <w:rPr>
          <w:rFonts w:ascii="Times New Roman" w:hAnsi="Times New Roman" w:cs="Times New Roman"/>
        </w:rPr>
        <w:t>Excellent Health Journal.</w:t>
      </w:r>
    </w:p>
    <w:p w14:paraId="07E1D7A7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Febyolla, C. L., Pardilawati, C. Y., &amp; Damayanti, E. (2024). </w:t>
      </w:r>
      <w:r w:rsidRPr="00964D66">
        <w:rPr>
          <w:rFonts w:ascii="Times New Roman" w:hAnsi="Times New Roman" w:cs="Times New Roman"/>
          <w:i/>
          <w:iCs/>
        </w:rPr>
        <w:t>Faktor risiko terjadinya gagal ginjal kronik di Indonesia.</w:t>
      </w:r>
      <w:r w:rsidRPr="00964D66">
        <w:rPr>
          <w:rFonts w:ascii="Times New Roman" w:hAnsi="Times New Roman" w:cs="Times New Roman"/>
        </w:rPr>
        <w:t xml:space="preserve"> Jurnal Farmasi Syifa.</w:t>
      </w:r>
    </w:p>
    <w:p w14:paraId="7E1AD836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Gupta, A., et al. (2023). </w:t>
      </w:r>
      <w:r w:rsidRPr="00964D66">
        <w:rPr>
          <w:rFonts w:ascii="Times New Roman" w:hAnsi="Times New Roman" w:cs="Times New Roman"/>
          <w:i/>
          <w:iCs/>
        </w:rPr>
        <w:t>Hypertension in chronic kidney disease: diagnosis and management.</w:t>
      </w:r>
      <w:r w:rsidRPr="00964D66">
        <w:rPr>
          <w:rFonts w:ascii="Times New Roman" w:hAnsi="Times New Roman" w:cs="Times New Roman"/>
        </w:rPr>
        <w:t xml:space="preserve"> Southern Medical Journal.</w:t>
      </w:r>
    </w:p>
    <w:p w14:paraId="66E598CF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Habibah, N., &amp; Wirakhmi, I. N. (2023). </w:t>
      </w:r>
      <w:r w:rsidRPr="00964D66">
        <w:rPr>
          <w:rFonts w:ascii="Times New Roman" w:hAnsi="Times New Roman" w:cs="Times New Roman"/>
          <w:i/>
          <w:iCs/>
        </w:rPr>
        <w:t>Asuhan keperawatan pasien chronic kidney disease dengan gangguan integritas kulit.</w:t>
      </w:r>
      <w:r w:rsidRPr="00964D66">
        <w:rPr>
          <w:rFonts w:ascii="Times New Roman" w:hAnsi="Times New Roman" w:cs="Times New Roman"/>
        </w:rPr>
        <w:t xml:space="preserve"> Journal of Nursing and Health.</w:t>
      </w:r>
    </w:p>
    <w:p w14:paraId="11242D85" w14:textId="77777777" w:rsidR="001B1519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Hariyanto, H., et al. (2024). </w:t>
      </w:r>
      <w:r w:rsidRPr="00964D66">
        <w:rPr>
          <w:rFonts w:ascii="Times New Roman" w:hAnsi="Times New Roman" w:cs="Times New Roman"/>
          <w:i/>
          <w:iCs/>
          <w:lang w:val="fi-FI"/>
        </w:rPr>
        <w:t>Efektivitas penggunaan virgin coconut oil topikal terhadap hidrasi kulit pada pasien hemodialisis</w:t>
      </w:r>
      <w:r w:rsidRPr="00964D66">
        <w:rPr>
          <w:rFonts w:ascii="Times New Roman" w:hAnsi="Times New Roman" w:cs="Times New Roman"/>
          <w:lang w:val="fi-FI"/>
        </w:rPr>
        <w:t>.</w:t>
      </w:r>
    </w:p>
    <w:p w14:paraId="33F30582" w14:textId="77777777" w:rsidR="001B1519" w:rsidRPr="00B015EF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B015EF">
        <w:rPr>
          <w:rFonts w:ascii="Times New Roman" w:hAnsi="Times New Roman" w:cs="Times New Roman"/>
        </w:rPr>
        <w:t xml:space="preserve">Hariyanto, C. A., Nasichah, S. N. A., Ailani, C., &amp; Maliya, A. (2025). Penerapan virgin coconut oil terhadap pruritus pada pasien gagal ginjal kronis. </w:t>
      </w:r>
      <w:r w:rsidRPr="00B015EF">
        <w:rPr>
          <w:rFonts w:ascii="Times New Roman" w:hAnsi="Times New Roman" w:cs="Times New Roman"/>
          <w:i/>
          <w:iCs/>
        </w:rPr>
        <w:t>Journal of Telenursing (JOTING)</w:t>
      </w:r>
      <w:r w:rsidRPr="00B015EF">
        <w:rPr>
          <w:rFonts w:ascii="Times New Roman" w:hAnsi="Times New Roman" w:cs="Times New Roman"/>
        </w:rPr>
        <w:t>, 7(2), 203–210.</w:t>
      </w:r>
    </w:p>
    <w:p w14:paraId="0D271CEE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Hotman Adi Syaputra, &amp; Febrina Angraini Simamora, M. A. H. (2021). </w:t>
      </w:r>
      <w:r w:rsidRPr="00964D66">
        <w:rPr>
          <w:rFonts w:ascii="Times New Roman" w:hAnsi="Times New Roman" w:cs="Times New Roman"/>
          <w:i/>
          <w:iCs/>
          <w:lang w:val="fi-FI"/>
        </w:rPr>
        <w:t xml:space="preserve">Pengaruh penggunaan virgin coconut oil terhadap gatal di kulit pada pasien gagal ginjal kronik dengan hemodialisa. </w:t>
      </w:r>
      <w:r w:rsidRPr="00964D66">
        <w:rPr>
          <w:rFonts w:ascii="Times New Roman" w:hAnsi="Times New Roman" w:cs="Times New Roman"/>
          <w:lang w:val="fi-FI"/>
        </w:rPr>
        <w:t>Jurnal Ilmu Keperawatan, 1(1), 1–6.</w:t>
      </w:r>
    </w:p>
    <w:p w14:paraId="308D7BA0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Junika, Almira Nur. 2025. </w:t>
      </w:r>
      <w:r w:rsidRPr="00964D66">
        <w:rPr>
          <w:rFonts w:ascii="Times New Roman" w:hAnsi="Times New Roman" w:cs="Times New Roman"/>
          <w:i/>
          <w:iCs/>
          <w:lang w:val="fi-FI"/>
        </w:rPr>
        <w:t>Asuhan Keperawatan pada Pasien Gagal Ginjal Kronik dengan Masalah Keperawatan Hypervolemia di RSUD Inche Abdoel Moeis Samarinda</w:t>
      </w:r>
      <w:r w:rsidRPr="00964D66">
        <w:rPr>
          <w:rFonts w:ascii="Times New Roman" w:hAnsi="Times New Roman" w:cs="Times New Roman"/>
          <w:lang w:val="fi-FI"/>
        </w:rPr>
        <w:t>. Samarinda: Poltekkes Kemenkes Kalimantan Timur.</w:t>
      </w:r>
    </w:p>
    <w:p w14:paraId="3ECC8690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Jurnal Kesehatan Republik Indonesia. (2025). </w:t>
      </w:r>
      <w:r w:rsidRPr="00964D66">
        <w:rPr>
          <w:rFonts w:ascii="Times New Roman" w:hAnsi="Times New Roman" w:cs="Times New Roman"/>
          <w:i/>
          <w:iCs/>
          <w:lang w:val="fi-FI"/>
        </w:rPr>
        <w:t xml:space="preserve">Definisi operasional dalam penelitian kesehatan. </w:t>
      </w:r>
      <w:r w:rsidRPr="00964D66">
        <w:rPr>
          <w:rFonts w:ascii="Times New Roman" w:hAnsi="Times New Roman" w:cs="Times New Roman"/>
          <w:lang w:val="fi-FI"/>
        </w:rPr>
        <w:t>Jurnal Kesehatan Republik Indonesia, 2(9), 367–376.</w:t>
      </w:r>
    </w:p>
    <w:p w14:paraId="47530932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lastRenderedPageBreak/>
        <w:t>Kementerian Kesehatan Republik Indonesia. (2024). Profil Kesehatan Indonesia. Jakarta: Kemenkes RI.</w:t>
      </w:r>
    </w:p>
    <w:p w14:paraId="5794968F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Marsandha, S. P., Sulastri, T., &amp; Rustiawati, E. (2025). </w:t>
      </w:r>
      <w:r w:rsidRPr="00964D66">
        <w:rPr>
          <w:rFonts w:ascii="Times New Roman" w:hAnsi="Times New Roman" w:cs="Times New Roman"/>
          <w:i/>
          <w:iCs/>
          <w:lang w:val="fi-FI"/>
        </w:rPr>
        <w:t>Pengaruh pemberian virgin coconut oil terhadap penurunan skala pruritus pad</w:t>
      </w:r>
      <w:r>
        <w:rPr>
          <w:rFonts w:ascii="Times New Roman" w:hAnsi="Times New Roman" w:cs="Times New Roman"/>
          <w:i/>
          <w:iCs/>
          <w:lang w:val="fi-FI"/>
        </w:rPr>
        <w:t>astuti</w:t>
      </w:r>
      <w:r w:rsidRPr="00964D66">
        <w:rPr>
          <w:rFonts w:ascii="Times New Roman" w:hAnsi="Times New Roman" w:cs="Times New Roman"/>
          <w:i/>
          <w:iCs/>
          <w:lang w:val="fi-FI"/>
        </w:rPr>
        <w:t xml:space="preserve">a pasien gagal ginjal kronik yang menjalani hemodialisis. </w:t>
      </w:r>
      <w:r w:rsidRPr="00964D66">
        <w:rPr>
          <w:rFonts w:ascii="Times New Roman" w:hAnsi="Times New Roman" w:cs="Times New Roman"/>
          <w:lang w:val="fi-FI"/>
        </w:rPr>
        <w:t>Jawara: Jurnal Ilmiah Keperawatan, 6(1), 72–84.</w:t>
      </w:r>
    </w:p>
    <w:p w14:paraId="7A60CC27" w14:textId="77777777" w:rsidR="001B1519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i/>
          <w:iCs/>
          <w:lang w:val="fi-FI"/>
        </w:rPr>
      </w:pPr>
      <w:r w:rsidRPr="00964D66">
        <w:rPr>
          <w:rFonts w:ascii="Times New Roman" w:hAnsi="Times New Roman" w:cs="Times New Roman"/>
          <w:lang w:val="fi-FI"/>
        </w:rPr>
        <w:t>Maulida, N., &amp; Ramadhani, A. (2025</w:t>
      </w:r>
      <w:r w:rsidRPr="00964D66">
        <w:rPr>
          <w:rFonts w:ascii="Times New Roman" w:hAnsi="Times New Roman" w:cs="Times New Roman"/>
          <w:i/>
          <w:iCs/>
          <w:lang w:val="fi-FI"/>
        </w:rPr>
        <w:t>). Perbandingan efektivitas pemberian Nigella sativa oil dengan virgin coconut oil terhadap skala pruritus pada pasien CKD.</w:t>
      </w:r>
    </w:p>
    <w:p w14:paraId="6E84FD0F" w14:textId="77777777" w:rsidR="001B1519" w:rsidRPr="00116328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id-ID"/>
        </w:rPr>
      </w:pPr>
      <w:r w:rsidRPr="00116328">
        <w:rPr>
          <w:rFonts w:ascii="Times New Roman" w:hAnsi="Times New Roman" w:cs="Times New Roman"/>
          <w:lang w:val="id-ID"/>
        </w:rPr>
        <w:t>Mubarak, &amp; Saranani, M. (2023). Ilmu biomedik untuk perawat. CV Eureka Media Aksara.</w:t>
      </w:r>
    </w:p>
    <w:p w14:paraId="7EED2341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Notoatmodjo, S. (2022). </w:t>
      </w:r>
      <w:r w:rsidRPr="00964D66">
        <w:rPr>
          <w:rFonts w:ascii="Times New Roman" w:hAnsi="Times New Roman" w:cs="Times New Roman"/>
          <w:i/>
          <w:iCs/>
          <w:lang w:val="fi-FI"/>
        </w:rPr>
        <w:t>Metodologi Penelitian Kesehatan</w:t>
      </w:r>
      <w:r w:rsidRPr="00964D66">
        <w:rPr>
          <w:rFonts w:ascii="Times New Roman" w:hAnsi="Times New Roman" w:cs="Times New Roman"/>
          <w:lang w:val="fi-FI"/>
        </w:rPr>
        <w:t>. Jakarta: Rineka Cipta.</w:t>
      </w:r>
    </w:p>
    <w:p w14:paraId="6A6E69B9" w14:textId="77777777" w:rsidR="001B1519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Notoatmodjo, S. (2022). </w:t>
      </w:r>
      <w:r w:rsidRPr="00964D66">
        <w:rPr>
          <w:rFonts w:ascii="Times New Roman" w:hAnsi="Times New Roman" w:cs="Times New Roman"/>
          <w:i/>
          <w:iCs/>
          <w:lang w:val="fi-FI"/>
        </w:rPr>
        <w:t>Promosi Kesehatan dan Perilaku Kesehatan</w:t>
      </w:r>
      <w:r w:rsidRPr="00964D66">
        <w:rPr>
          <w:rFonts w:ascii="Times New Roman" w:hAnsi="Times New Roman" w:cs="Times New Roman"/>
          <w:lang w:val="fi-FI"/>
        </w:rPr>
        <w:t>. Jakarta: Rineka Cipta.</w:t>
      </w:r>
    </w:p>
    <w:p w14:paraId="28DADAD1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A0129D">
        <w:rPr>
          <w:rFonts w:ascii="Times New Roman" w:hAnsi="Times New Roman" w:cs="Times New Roman"/>
        </w:rPr>
        <w:t xml:space="preserve">Purnamasari, I., Widodo, S., Maryanto, S., Cholifah, N., Novitasari, S. D., Safarah, V. U., Rahmawati, N. E., Fitriyani, A. A. N., &amp; Roim, A. R. (2025). Edukasi kesehatan dan gizi pada forum anak di kawasan rentan kekerasan. </w:t>
      </w:r>
      <w:r w:rsidRPr="00A0129D">
        <w:rPr>
          <w:rFonts w:ascii="Times New Roman" w:hAnsi="Times New Roman" w:cs="Times New Roman"/>
          <w:i/>
          <w:iCs/>
        </w:rPr>
        <w:t>Jurnal Gizi dan Kesehatan (JGK)</w:t>
      </w:r>
      <w:r w:rsidRPr="00A0129D">
        <w:rPr>
          <w:rFonts w:ascii="Times New Roman" w:hAnsi="Times New Roman" w:cs="Times New Roman"/>
        </w:rPr>
        <w:t xml:space="preserve">, </w:t>
      </w:r>
      <w:r w:rsidRPr="00A0129D">
        <w:rPr>
          <w:rFonts w:ascii="Times New Roman" w:hAnsi="Times New Roman" w:cs="Times New Roman"/>
          <w:i/>
          <w:iCs/>
        </w:rPr>
        <w:t>17</w:t>
      </w:r>
      <w:r w:rsidRPr="00A0129D">
        <w:rPr>
          <w:rFonts w:ascii="Times New Roman" w:hAnsi="Times New Roman" w:cs="Times New Roman"/>
        </w:rPr>
        <w:t>(1), 78–86.</w:t>
      </w:r>
    </w:p>
    <w:p w14:paraId="6F093A05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  <w:lang w:val="fi-FI"/>
        </w:rPr>
      </w:pPr>
      <w:r w:rsidRPr="00964D66">
        <w:rPr>
          <w:rFonts w:ascii="Times New Roman" w:hAnsi="Times New Roman" w:cs="Times New Roman"/>
          <w:lang w:val="fi-FI"/>
        </w:rPr>
        <w:t xml:space="preserve">Rahmi, Y. O., Nelwati, N., &amp; Mailani, F. (2023). </w:t>
      </w:r>
      <w:r w:rsidRPr="00964D66">
        <w:rPr>
          <w:rFonts w:ascii="Times New Roman" w:hAnsi="Times New Roman" w:cs="Times New Roman"/>
          <w:i/>
          <w:iCs/>
          <w:lang w:val="fi-FI"/>
        </w:rPr>
        <w:t xml:space="preserve">Pengaruh pemberian virgin coconut oil terhadap kelembaban kulit pasien hemodialisa. </w:t>
      </w:r>
      <w:r w:rsidRPr="00964D66">
        <w:rPr>
          <w:rFonts w:ascii="Times New Roman" w:hAnsi="Times New Roman" w:cs="Times New Roman"/>
          <w:lang w:val="fi-FI"/>
        </w:rPr>
        <w:t>Jurnal Ilmiah Permas.</w:t>
      </w:r>
    </w:p>
    <w:p w14:paraId="5003D790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Sugiyono. (2022). </w:t>
      </w:r>
      <w:r w:rsidRPr="00964D66">
        <w:rPr>
          <w:rFonts w:ascii="Times New Roman" w:hAnsi="Times New Roman" w:cs="Times New Roman"/>
          <w:i/>
          <w:iCs/>
        </w:rPr>
        <w:t>Metode Penelitian Kuantitatif, Kualitatif dan R&amp;D</w:t>
      </w:r>
      <w:r w:rsidRPr="00964D66">
        <w:rPr>
          <w:rFonts w:ascii="Times New Roman" w:hAnsi="Times New Roman" w:cs="Times New Roman"/>
        </w:rPr>
        <w:t>. Bandung: Alfabeta.</w:t>
      </w:r>
    </w:p>
    <w:p w14:paraId="3E7191FE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Sumarni, S., Ondeng, S., &amp; Rahman, U. (2024). </w:t>
      </w:r>
      <w:r w:rsidRPr="00964D66">
        <w:rPr>
          <w:rFonts w:ascii="Times New Roman" w:hAnsi="Times New Roman" w:cs="Times New Roman"/>
          <w:i/>
          <w:iCs/>
        </w:rPr>
        <w:t xml:space="preserve">Ragam variabel dan definisi operasional penelitian. </w:t>
      </w:r>
      <w:r w:rsidRPr="00964D66">
        <w:rPr>
          <w:rFonts w:ascii="Times New Roman" w:hAnsi="Times New Roman" w:cs="Times New Roman"/>
        </w:rPr>
        <w:t>Jurnal Pendidikan, Penciptaan Seni dan Budaya, 4(3).</w:t>
      </w:r>
    </w:p>
    <w:p w14:paraId="25FA9F95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Tandiola, R., Ruben, S. D., Sawamanay, M., Suabey, S., Rophi, K. H., &amp; Muspitha, F. D. (2024). </w:t>
      </w:r>
      <w:r w:rsidRPr="00964D66">
        <w:rPr>
          <w:rFonts w:ascii="Times New Roman" w:hAnsi="Times New Roman" w:cs="Times New Roman"/>
          <w:i/>
          <w:iCs/>
        </w:rPr>
        <w:t>The effectiveness of health education using one group pretest posttest design.</w:t>
      </w:r>
      <w:r w:rsidRPr="00964D66">
        <w:rPr>
          <w:rFonts w:ascii="Times New Roman" w:hAnsi="Times New Roman" w:cs="Times New Roman"/>
        </w:rPr>
        <w:t xml:space="preserve"> Jurnal Keperawatan Tropis Papua, 7(2), 97–103.</w:t>
      </w:r>
    </w:p>
    <w:p w14:paraId="1AC8D699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Tsabitha, Z. R., et al. (2024). </w:t>
      </w:r>
      <w:r w:rsidRPr="00964D66">
        <w:rPr>
          <w:rFonts w:ascii="Times New Roman" w:hAnsi="Times New Roman" w:cs="Times New Roman"/>
          <w:i/>
          <w:iCs/>
        </w:rPr>
        <w:t xml:space="preserve">Hubungan lama hemodialisis dengan kejadian pruritus pada pasien gagal ginjal kronik. </w:t>
      </w:r>
      <w:r w:rsidRPr="00964D66">
        <w:rPr>
          <w:rFonts w:ascii="Times New Roman" w:hAnsi="Times New Roman" w:cs="Times New Roman"/>
        </w:rPr>
        <w:t>Wal’afiat Hospital Journal.</w:t>
      </w:r>
    </w:p>
    <w:p w14:paraId="25DD594A" w14:textId="77777777" w:rsidR="001B1519" w:rsidRPr="00964D66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World Health Organization. (2024). </w:t>
      </w:r>
      <w:r w:rsidRPr="00964D66">
        <w:rPr>
          <w:rFonts w:ascii="Times New Roman" w:hAnsi="Times New Roman" w:cs="Times New Roman"/>
          <w:i/>
          <w:iCs/>
        </w:rPr>
        <w:t>Global health estimates: Chronic kidney disease</w:t>
      </w:r>
      <w:r w:rsidRPr="00964D66">
        <w:rPr>
          <w:rFonts w:ascii="Times New Roman" w:hAnsi="Times New Roman" w:cs="Times New Roman"/>
        </w:rPr>
        <w:t>. Geneva: WHO.</w:t>
      </w:r>
    </w:p>
    <w:p w14:paraId="37B73E14" w14:textId="77777777" w:rsidR="001B1519" w:rsidRDefault="001B1519" w:rsidP="001B1519">
      <w:pPr>
        <w:spacing w:before="240" w:line="240" w:lineRule="auto"/>
        <w:ind w:left="720" w:hanging="720"/>
        <w:jc w:val="both"/>
        <w:rPr>
          <w:rFonts w:ascii="Times New Roman" w:hAnsi="Times New Roman" w:cs="Times New Roman"/>
        </w:rPr>
      </w:pPr>
      <w:r w:rsidRPr="00964D66">
        <w:rPr>
          <w:rFonts w:ascii="Times New Roman" w:hAnsi="Times New Roman" w:cs="Times New Roman"/>
        </w:rPr>
        <w:t xml:space="preserve">Yonathan, E. L., &amp; Darmawan, H. (2023). </w:t>
      </w:r>
      <w:r w:rsidRPr="00964D66">
        <w:rPr>
          <w:rFonts w:ascii="Times New Roman" w:hAnsi="Times New Roman" w:cs="Times New Roman"/>
          <w:i/>
          <w:iCs/>
        </w:rPr>
        <w:t>Manifestasi dermatologik pada pasien gagal ginjal kronis.</w:t>
      </w:r>
      <w:r w:rsidRPr="00964D66">
        <w:rPr>
          <w:rFonts w:ascii="Times New Roman" w:hAnsi="Times New Roman" w:cs="Times New Roman"/>
        </w:rPr>
        <w:t xml:space="preserve"> Tarumanagara Medical Journal.</w:t>
      </w:r>
    </w:p>
    <w:p w14:paraId="1A1F8B0D" w14:textId="77777777" w:rsidR="00AC5FC1" w:rsidRDefault="00AC5FC1"/>
    <w:sectPr w:rsidR="00AC5FC1" w:rsidSect="001B1519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7B"/>
    <w:rsid w:val="001B1519"/>
    <w:rsid w:val="0025207B"/>
    <w:rsid w:val="003C05A3"/>
    <w:rsid w:val="005F431C"/>
    <w:rsid w:val="00AC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5459D-52DB-4418-8DD6-1F1A71C8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51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2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0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0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0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0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0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0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0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0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0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0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0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252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252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07B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2520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07B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2520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0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0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0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2026-07-17T06:39:00Z</dcterms:created>
  <dcterms:modified xsi:type="dcterms:W3CDTF">2026-07-17T06:39:00Z</dcterms:modified>
</cp:coreProperties>
</file>