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AB98" w14:textId="460E18E4" w:rsidR="00972AE0" w:rsidRDefault="003645FF" w:rsidP="00C53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5FF">
        <w:rPr>
          <w:rFonts w:ascii="Times New Roman" w:hAnsi="Times New Roman" w:cs="Times New Roman"/>
          <w:b/>
          <w:bCs/>
          <w:sz w:val="24"/>
          <w:szCs w:val="24"/>
        </w:rPr>
        <w:t xml:space="preserve">HEALTH EDUCATION ON THE </w:t>
      </w:r>
      <w:r w:rsidR="008E19A5">
        <w:rPr>
          <w:rFonts w:ascii="Times New Roman" w:hAnsi="Times New Roman" w:cs="Times New Roman"/>
          <w:b/>
          <w:bCs/>
          <w:sz w:val="24"/>
          <w:szCs w:val="24"/>
        </w:rPr>
        <w:t>DANGERS OF CIGARETTE SMOKE EXPOSURE FOR PARENTS WITH TODDL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ERS </w:t>
      </w:r>
      <w:r w:rsidR="009062F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C21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AE0">
        <w:rPr>
          <w:rFonts w:ascii="Times New Roman" w:hAnsi="Times New Roman" w:cs="Times New Roman"/>
          <w:b/>
          <w:bCs/>
          <w:sz w:val="24"/>
          <w:szCs w:val="24"/>
        </w:rPr>
        <w:t>PUBLIC</w:t>
      </w:r>
    </w:p>
    <w:p w14:paraId="4BFF1670" w14:textId="0D6F4D99" w:rsidR="0092564C" w:rsidRDefault="00972AE0" w:rsidP="00972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HEALTH CENEAS 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KENALI BESAR </w:t>
      </w:r>
      <w:r w:rsidR="004608E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 JAMBI CITY</w:t>
      </w:r>
    </w:p>
    <w:p w14:paraId="05AE41E4" w14:textId="09227038" w:rsid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CBB4C" w14:textId="77777777" w:rsidR="00E75C28" w:rsidRPr="00D17A3B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D-III </w:t>
      </w:r>
      <w:r w:rsidRPr="00D17A3B">
        <w:rPr>
          <w:rFonts w:ascii="Times New Roman" w:hAnsi="Times New Roman" w:cs="Times New Roman"/>
          <w:sz w:val="24"/>
        </w:rPr>
        <w:t>Nursing Study Program</w:t>
      </w:r>
    </w:p>
    <w:p w14:paraId="555A361D" w14:textId="77777777" w:rsidR="00E75C28" w:rsidRPr="00D17A3B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7A3B">
        <w:rPr>
          <w:rFonts w:ascii="Times New Roman" w:hAnsi="Times New Roman" w:cs="Times New Roman"/>
          <w:sz w:val="24"/>
        </w:rPr>
        <w:t>Garuda Putih Jambi Sciences Collage</w:t>
      </w:r>
    </w:p>
    <w:p w14:paraId="6F07ECAB" w14:textId="34DEC95A" w:rsidR="00E75C28" w:rsidRPr="00261B89" w:rsidRDefault="00E75C28" w:rsidP="00E75C28">
      <w:pPr>
        <w:spacing w:after="0" w:line="240" w:lineRule="auto"/>
        <w:ind w:left="-450" w:firstLine="360"/>
        <w:jc w:val="center"/>
        <w:rPr>
          <w:rFonts w:ascii="Times New Roman" w:hAnsi="Times New Roman"/>
          <w:sz w:val="24"/>
          <w:szCs w:val="28"/>
        </w:rPr>
      </w:pPr>
      <w:r w:rsidRPr="00261B89">
        <w:rPr>
          <w:rFonts w:ascii="Times New Roman" w:hAnsi="Times New Roman"/>
          <w:sz w:val="24"/>
          <w:szCs w:val="28"/>
        </w:rPr>
        <w:t>*</w:t>
      </w:r>
      <w:r w:rsidR="003645FF">
        <w:rPr>
          <w:rFonts w:ascii="Times New Roman" w:hAnsi="Times New Roman"/>
          <w:sz w:val="24"/>
          <w:szCs w:val="28"/>
        </w:rPr>
        <w:t xml:space="preserve">Rini </w:t>
      </w:r>
      <w:proofErr w:type="spellStart"/>
      <w:r w:rsidR="003645FF">
        <w:rPr>
          <w:rFonts w:ascii="Times New Roman" w:hAnsi="Times New Roman"/>
          <w:sz w:val="24"/>
          <w:szCs w:val="28"/>
        </w:rPr>
        <w:t>zaharani</w:t>
      </w:r>
      <w:proofErr w:type="spellEnd"/>
      <w:r w:rsidRPr="00261B89">
        <w:rPr>
          <w:rFonts w:ascii="Times New Roman" w:hAnsi="Times New Roman"/>
          <w:sz w:val="24"/>
          <w:szCs w:val="28"/>
        </w:rPr>
        <w:t>**</w:t>
      </w:r>
      <w:r>
        <w:rPr>
          <w:rFonts w:ascii="Times New Roman" w:hAnsi="Times New Roman"/>
          <w:sz w:val="24"/>
          <w:szCs w:val="28"/>
        </w:rPr>
        <w:t xml:space="preserve">Novida </w:t>
      </w:r>
      <w:proofErr w:type="spellStart"/>
      <w:r>
        <w:rPr>
          <w:rFonts w:ascii="Times New Roman" w:hAnsi="Times New Roman"/>
          <w:sz w:val="24"/>
          <w:szCs w:val="28"/>
        </w:rPr>
        <w:t>Nengsih</w:t>
      </w:r>
      <w:proofErr w:type="spellEnd"/>
      <w:r w:rsidRPr="00261B89">
        <w:rPr>
          <w:rFonts w:ascii="Times New Roman" w:hAnsi="Times New Roman"/>
          <w:sz w:val="24"/>
          <w:szCs w:val="28"/>
        </w:rPr>
        <w:t>***</w:t>
      </w:r>
      <w:proofErr w:type="spellStart"/>
      <w:r w:rsidR="003645FF">
        <w:rPr>
          <w:rFonts w:ascii="Times New Roman" w:hAnsi="Times New Roman"/>
          <w:sz w:val="24"/>
          <w:szCs w:val="28"/>
        </w:rPr>
        <w:t>Dormina</w:t>
      </w:r>
      <w:proofErr w:type="spellEnd"/>
    </w:p>
    <w:p w14:paraId="1E0F61F2" w14:textId="660FCFAA" w:rsidR="00E75C28" w:rsidRPr="00432313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261B89">
        <w:rPr>
          <w:rFonts w:ascii="Times New Roman" w:hAnsi="Times New Roman"/>
          <w:sz w:val="24"/>
          <w:szCs w:val="28"/>
        </w:rPr>
        <w:t>Email:</w:t>
      </w:r>
      <w:r w:rsidRPr="00261B89">
        <w:rPr>
          <w:rFonts w:ascii="Times New Roman" w:hAnsi="Times New Roman" w:cs="Times New Roman"/>
          <w:sz w:val="24"/>
          <w:szCs w:val="28"/>
        </w:rPr>
        <w:t xml:space="preserve"> </w:t>
      </w:r>
      <w:r w:rsidR="003645FF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rinizaharani971</w:t>
      </w:r>
      <w:r w:rsidRPr="00E75C2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@gmail.com</w:t>
      </w:r>
    </w:p>
    <w:p w14:paraId="23E75C02" w14:textId="77777777" w:rsid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114A982" w14:textId="77777777" w:rsidR="00E75C28" w:rsidRPr="00240B3C" w:rsidRDefault="00E75C28" w:rsidP="00E75C28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00B7A6F7" w14:textId="50511B8C" w:rsidR="00E75C28" w:rsidRPr="00240B3C" w:rsidRDefault="00E75C28" w:rsidP="00E75C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Background:</w:t>
      </w:r>
      <w:r w:rsidR="00A0734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283F96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Ex</w:t>
      </w:r>
      <w:r w:rsidR="004C0D82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posure </w:t>
      </w:r>
      <w:r w:rsidR="00C85EA4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to cigarette smoke is one of the main risk factors</w:t>
      </w:r>
      <w:r w:rsidR="00840501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for hea</w:t>
      </w:r>
      <w:r w:rsidR="00A54E0D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lth problems</w:t>
      </w:r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in toddlers, including respiratory infections </w:t>
      </w:r>
      <w:proofErr w:type="spellStart"/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anda</w:t>
      </w:r>
      <w:proofErr w:type="spellEnd"/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decreased</w:t>
      </w:r>
      <w:r w:rsidR="00B21E5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lung function. Lack of parental understanding </w:t>
      </w:r>
      <w:r w:rsidR="00DB45E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of these dangers is a serious problem. Health education is needed to increase know</w:t>
      </w:r>
      <w:r w:rsidR="0050551F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ledge and encourage preventive behavior in creating a safe </w:t>
      </w:r>
      <w:r w:rsidR="00E31D73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and healthy environment for toddlers</w:t>
      </w:r>
      <w:r w:rsidR="00846CD0"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>.</w:t>
      </w:r>
    </w:p>
    <w:p w14:paraId="208CF0D4" w14:textId="592720EE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Objective: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A65B3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To find out the level of knowledge</w:t>
      </w:r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parents of toddlers before and after health education on the dangers of </w:t>
      </w:r>
      <w:proofErr w:type="spellStart"/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exsposure</w:t>
      </w:r>
      <w:proofErr w:type="spellEnd"/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to cigarette smoke.</w:t>
      </w:r>
    </w:p>
    <w:p w14:paraId="59FFB71A" w14:textId="77777777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Method: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This research was conducted using a descriptive method, which was carried out with 1 respondent. Starting with knowing the respondent's level of knowledge using a pre-test questionnaire sheet, then continuing with the Extension Event Unit (SAP) activities, then a post-test was carried out to determine the respondent's knowledge level.</w:t>
      </w:r>
    </w:p>
    <w:p w14:paraId="4DAD12E2" w14:textId="0245E62E" w:rsidR="00F06E27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Results: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AA592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Before health education, respondents were only able to ans</w:t>
      </w:r>
      <w:r w:rsidR="00913F07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wer 4 questions correctly out of 10 questions</w:t>
      </w:r>
      <w:r w:rsidR="00F06E27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and scored 40%, which was categ</w:t>
      </w:r>
      <w:r w:rsidR="002A0A0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orized as a lack of knowledge. After health</w:t>
      </w:r>
      <w:r w:rsidR="0086533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education, respondents were able to answer 9 questions c</w:t>
      </w:r>
      <w:r w:rsidR="00757E0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orrectly out of 10 questions and scored 90</w:t>
      </w:r>
      <w:r w:rsidR="00D87636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% which was categorized as good knowledge.</w:t>
      </w:r>
    </w:p>
    <w:p w14:paraId="6C52C2AB" w14:textId="6A16322A" w:rsidR="00E75C28" w:rsidRPr="00240B3C" w:rsidRDefault="00E75C28" w:rsidP="00E75C28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Conclusion:</w:t>
      </w:r>
      <w:r w:rsidR="003645FF" w:rsidRPr="00240B3C">
        <w:rPr>
          <w:sz w:val="22"/>
          <w:szCs w:val="22"/>
        </w:rPr>
        <w:t xml:space="preserve"> </w:t>
      </w:r>
      <w:r w:rsidR="00BA2698" w:rsidRPr="00240B3C">
        <w:rPr>
          <w:rFonts w:ascii="Times New Roman" w:hAnsi="Times New Roman" w:cs="Times New Roman"/>
          <w:sz w:val="22"/>
          <w:szCs w:val="22"/>
        </w:rPr>
        <w:t xml:space="preserve">There </w:t>
      </w:r>
      <w:r w:rsidR="00B07597" w:rsidRPr="00240B3C">
        <w:rPr>
          <w:rFonts w:ascii="Times New Roman" w:hAnsi="Times New Roman" w:cs="Times New Roman"/>
          <w:sz w:val="22"/>
          <w:szCs w:val="22"/>
        </w:rPr>
        <w:t xml:space="preserve">is an influence of providing health education regarding </w:t>
      </w:r>
      <w:r w:rsidR="00264E93" w:rsidRPr="00240B3C">
        <w:rPr>
          <w:rFonts w:ascii="Times New Roman" w:hAnsi="Times New Roman" w:cs="Times New Roman"/>
          <w:sz w:val="22"/>
          <w:szCs w:val="22"/>
        </w:rPr>
        <w:t xml:space="preserve">the dangers of cigarette smoke exposure to mothers </w:t>
      </w:r>
      <w:proofErr w:type="spellStart"/>
      <w:r w:rsidR="00264E93" w:rsidRPr="00240B3C">
        <w:rPr>
          <w:rFonts w:ascii="Times New Roman" w:hAnsi="Times New Roman" w:cs="Times New Roman"/>
          <w:sz w:val="22"/>
          <w:szCs w:val="22"/>
        </w:rPr>
        <w:t>whoo</w:t>
      </w:r>
      <w:proofErr w:type="spellEnd"/>
      <w:r w:rsidR="00264E93" w:rsidRPr="00240B3C">
        <w:rPr>
          <w:rFonts w:ascii="Times New Roman" w:hAnsi="Times New Roman" w:cs="Times New Roman"/>
          <w:sz w:val="22"/>
          <w:szCs w:val="22"/>
        </w:rPr>
        <w:t xml:space="preserve"> have toddlers on increasing respondent</w:t>
      </w:r>
      <w:r w:rsidR="0087074D" w:rsidRPr="00240B3C">
        <w:rPr>
          <w:rFonts w:ascii="Times New Roman" w:hAnsi="Times New Roman" w:cs="Times New Roman"/>
          <w:sz w:val="22"/>
          <w:szCs w:val="22"/>
        </w:rPr>
        <w:t>s knowledge before and after being given health education regarding the dangers of cigarette smoke exposure.</w:t>
      </w:r>
    </w:p>
    <w:p w14:paraId="7452049A" w14:textId="77777777" w:rsidR="00F95056" w:rsidRPr="00240B3C" w:rsidRDefault="00F95056" w:rsidP="00E75C28">
      <w:pPr>
        <w:pStyle w:val="HTMLPreformatte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E02FBC1" w14:textId="6744D1C9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Keywords: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>Health education</w:t>
      </w:r>
      <w:r w:rsidR="003645FF" w:rsidRPr="00D45250">
        <w:rPr>
          <w:rStyle w:val="y2iqfc"/>
          <w:rFonts w:ascii="Times New Roman" w:hAnsi="Times New Roman" w:cs="Times New Roman"/>
          <w:sz w:val="22"/>
          <w:szCs w:val="22"/>
          <w:lang w:val="en"/>
        </w:rPr>
        <w:t>,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proofErr w:type="spellStart"/>
      <w:r w:rsidR="00900B68">
        <w:rPr>
          <w:rStyle w:val="y2iqfc"/>
          <w:rFonts w:ascii="Times New Roman" w:hAnsi="Times New Roman" w:cs="Times New Roman"/>
          <w:sz w:val="22"/>
          <w:szCs w:val="22"/>
          <w:lang w:val="en"/>
        </w:rPr>
        <w:t>C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>igaretto</w:t>
      </w:r>
      <w:proofErr w:type="spellEnd"/>
      <w:r w:rsidR="00682F3E" w:rsidRPr="00D45250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, </w:t>
      </w:r>
      <w:r w:rsidR="00CB609A">
        <w:rPr>
          <w:rStyle w:val="y2iqfc"/>
          <w:rFonts w:ascii="Times New Roman" w:hAnsi="Times New Roman" w:cs="Times New Roman"/>
          <w:sz w:val="22"/>
          <w:szCs w:val="22"/>
          <w:lang w:val="en"/>
        </w:rPr>
        <w:t>Tod</w:t>
      </w:r>
      <w:r w:rsidR="00900B68">
        <w:rPr>
          <w:rStyle w:val="y2iqfc"/>
          <w:rFonts w:ascii="Times New Roman" w:hAnsi="Times New Roman" w:cs="Times New Roman"/>
          <w:sz w:val="22"/>
          <w:szCs w:val="22"/>
          <w:lang w:val="en"/>
        </w:rPr>
        <w:t>dler</w:t>
      </w:r>
    </w:p>
    <w:p w14:paraId="1380E8AB" w14:textId="2E4BE501" w:rsidR="00E75C28" w:rsidRPr="00240B3C" w:rsidRDefault="00E75C28" w:rsidP="00E75C2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References: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F95056" w:rsidRPr="00240B3C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lang w:val="en"/>
        </w:rPr>
        <w:t>3 Books, 9 J</w:t>
      </w:r>
      <w:r w:rsidR="0039649F" w:rsidRPr="00240B3C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lang w:val="en"/>
        </w:rPr>
        <w:t>ournals (2017-2025)</w:t>
      </w:r>
    </w:p>
    <w:p w14:paraId="0937C427" w14:textId="2BB5FA05" w:rsidR="00E75C28" w:rsidRP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5C28" w:rsidRPr="00E75C28" w:rsidSect="00274424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533E" w14:textId="77777777" w:rsidR="008D05AB" w:rsidRDefault="008D05AB" w:rsidP="00274424">
      <w:pPr>
        <w:spacing w:after="0" w:line="240" w:lineRule="auto"/>
      </w:pPr>
      <w:r>
        <w:separator/>
      </w:r>
    </w:p>
  </w:endnote>
  <w:endnote w:type="continuationSeparator" w:id="0">
    <w:p w14:paraId="2CDD0AFE" w14:textId="77777777" w:rsidR="008D05AB" w:rsidRDefault="008D05AB" w:rsidP="0027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4447A" w14:textId="44014AB3" w:rsidR="00C5306C" w:rsidRDefault="00C530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B66FF" w14:textId="77777777" w:rsidR="00C5306C" w:rsidRDefault="00C53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3B18" w14:textId="77777777" w:rsidR="008D05AB" w:rsidRDefault="008D05AB" w:rsidP="00274424">
      <w:pPr>
        <w:spacing w:after="0" w:line="240" w:lineRule="auto"/>
      </w:pPr>
      <w:r>
        <w:separator/>
      </w:r>
    </w:p>
  </w:footnote>
  <w:footnote w:type="continuationSeparator" w:id="0">
    <w:p w14:paraId="62C1D63A" w14:textId="77777777" w:rsidR="008D05AB" w:rsidRDefault="008D05AB" w:rsidP="00274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5F"/>
    <w:rsid w:val="00063A81"/>
    <w:rsid w:val="00070C8A"/>
    <w:rsid w:val="00182AA0"/>
    <w:rsid w:val="001F277B"/>
    <w:rsid w:val="002041AC"/>
    <w:rsid w:val="0021672C"/>
    <w:rsid w:val="00224378"/>
    <w:rsid w:val="00230D7C"/>
    <w:rsid w:val="00240B3C"/>
    <w:rsid w:val="002442A6"/>
    <w:rsid w:val="00264E93"/>
    <w:rsid w:val="00274424"/>
    <w:rsid w:val="00283F96"/>
    <w:rsid w:val="00296E54"/>
    <w:rsid w:val="002A0A00"/>
    <w:rsid w:val="00317017"/>
    <w:rsid w:val="00327180"/>
    <w:rsid w:val="003329A4"/>
    <w:rsid w:val="003550A1"/>
    <w:rsid w:val="003645FF"/>
    <w:rsid w:val="0039649F"/>
    <w:rsid w:val="003D2C5F"/>
    <w:rsid w:val="004608E3"/>
    <w:rsid w:val="0047450C"/>
    <w:rsid w:val="004A01EA"/>
    <w:rsid w:val="004C0D82"/>
    <w:rsid w:val="004D188D"/>
    <w:rsid w:val="004F7B58"/>
    <w:rsid w:val="005001FD"/>
    <w:rsid w:val="0050551F"/>
    <w:rsid w:val="00562DB2"/>
    <w:rsid w:val="00566413"/>
    <w:rsid w:val="005B3A32"/>
    <w:rsid w:val="005C4894"/>
    <w:rsid w:val="005C548A"/>
    <w:rsid w:val="005E2575"/>
    <w:rsid w:val="0060747D"/>
    <w:rsid w:val="00682F3E"/>
    <w:rsid w:val="006947EE"/>
    <w:rsid w:val="006A42C2"/>
    <w:rsid w:val="0073288E"/>
    <w:rsid w:val="00757E05"/>
    <w:rsid w:val="00794346"/>
    <w:rsid w:val="007B5FD8"/>
    <w:rsid w:val="00805D47"/>
    <w:rsid w:val="008357E1"/>
    <w:rsid w:val="00840501"/>
    <w:rsid w:val="00846CD0"/>
    <w:rsid w:val="00865338"/>
    <w:rsid w:val="0087074D"/>
    <w:rsid w:val="008B3969"/>
    <w:rsid w:val="008B5B6D"/>
    <w:rsid w:val="008D05AB"/>
    <w:rsid w:val="008E19A5"/>
    <w:rsid w:val="00900B68"/>
    <w:rsid w:val="009062FB"/>
    <w:rsid w:val="00913F07"/>
    <w:rsid w:val="0092564C"/>
    <w:rsid w:val="00972AE0"/>
    <w:rsid w:val="009B019E"/>
    <w:rsid w:val="00A07348"/>
    <w:rsid w:val="00A54E0D"/>
    <w:rsid w:val="00A62822"/>
    <w:rsid w:val="00A65B38"/>
    <w:rsid w:val="00AA5928"/>
    <w:rsid w:val="00AB1075"/>
    <w:rsid w:val="00AF3AC3"/>
    <w:rsid w:val="00B07597"/>
    <w:rsid w:val="00B21E55"/>
    <w:rsid w:val="00B65A81"/>
    <w:rsid w:val="00B93046"/>
    <w:rsid w:val="00BA2698"/>
    <w:rsid w:val="00BD2B70"/>
    <w:rsid w:val="00C217AE"/>
    <w:rsid w:val="00C5306C"/>
    <w:rsid w:val="00C712F2"/>
    <w:rsid w:val="00C85EA4"/>
    <w:rsid w:val="00C96EF1"/>
    <w:rsid w:val="00CB609A"/>
    <w:rsid w:val="00CF206B"/>
    <w:rsid w:val="00D45250"/>
    <w:rsid w:val="00D47B4A"/>
    <w:rsid w:val="00D702D0"/>
    <w:rsid w:val="00D711E1"/>
    <w:rsid w:val="00D87636"/>
    <w:rsid w:val="00DB45E8"/>
    <w:rsid w:val="00DD73B3"/>
    <w:rsid w:val="00E03860"/>
    <w:rsid w:val="00E31D73"/>
    <w:rsid w:val="00E55B08"/>
    <w:rsid w:val="00E75C28"/>
    <w:rsid w:val="00E83075"/>
    <w:rsid w:val="00E835D5"/>
    <w:rsid w:val="00F06E27"/>
    <w:rsid w:val="00F1041F"/>
    <w:rsid w:val="00F94F63"/>
    <w:rsid w:val="00F95056"/>
    <w:rsid w:val="00FB0FBA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6D"/>
  <w15:chartTrackingRefBased/>
  <w15:docId w15:val="{FD6118CD-3377-4CD1-BAF7-C402AAD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489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C4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4894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NormalWeb">
    <w:name w:val="Normal (Web)"/>
    <w:basedOn w:val="Normal"/>
    <w:uiPriority w:val="99"/>
    <w:unhideWhenUsed/>
    <w:rsid w:val="005C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C2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75C28"/>
  </w:style>
  <w:style w:type="paragraph" w:styleId="Header">
    <w:name w:val="header"/>
    <w:basedOn w:val="Normal"/>
    <w:link w:val="HeaderChar"/>
    <w:uiPriority w:val="99"/>
    <w:unhideWhenUsed/>
    <w:rsid w:val="002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24"/>
  </w:style>
  <w:style w:type="paragraph" w:styleId="Footer">
    <w:name w:val="footer"/>
    <w:basedOn w:val="Normal"/>
    <w:link w:val="FooterChar"/>
    <w:uiPriority w:val="99"/>
    <w:unhideWhenUsed/>
    <w:rsid w:val="002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asus2213ny@outlook.com</cp:lastModifiedBy>
  <cp:revision>4</cp:revision>
  <dcterms:created xsi:type="dcterms:W3CDTF">2025-06-14T13:40:00Z</dcterms:created>
  <dcterms:modified xsi:type="dcterms:W3CDTF">2025-06-14T13:42:00Z</dcterms:modified>
</cp:coreProperties>
</file>