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130400</wp:posOffset>
            </wp:positionH>
            <wp:positionV relativeFrom="page">
              <wp:posOffset>0</wp:posOffset>
            </wp:positionV>
            <wp:extent cx="7295698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5698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1298" cy="31432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2. LEMBAR PERSETUJUAN RINI </dc:subject>
  <dc:title>2. LEMBAR PERSETUJUAN RINI </dc:title>
  <dcterms:created xsi:type="dcterms:W3CDTF">2025-06-14T13:27:59Z</dcterms:created>
  <dcterms:modified xsi:type="dcterms:W3CDTF">2025-06-14T13:27:59Z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LastSaved">
    <vt:filetime>2025-06-14T00:00:00Z</vt:filetime>
  </property>
  <property fmtid="{D5CDD505-2E9C-101B-9397-08002B2CF9AE}" pid="4" name="Producer">
    <vt:lpwstr>intsig.com pdf producer</vt:lpwstr>
  </property>
</Properties>
</file>