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0D4DF" w14:textId="77777777" w:rsidR="001C1420" w:rsidRPr="001C1420" w:rsidRDefault="001C1420" w:rsidP="001C1420">
      <w:pPr>
        <w:spacing w:line="240" w:lineRule="auto"/>
        <w:jc w:val="center"/>
        <w:rPr>
          <w:rFonts w:ascii="Times New Roman" w:eastAsia="Calibri" w:hAnsi="Times New Roman" w:cs="Times New Roman"/>
          <w:i/>
          <w:sz w:val="24"/>
          <w:szCs w:val="24"/>
          <w:lang w:val="fi-FI"/>
        </w:rPr>
      </w:pPr>
      <w:r w:rsidRPr="001C1420">
        <w:rPr>
          <w:rFonts w:ascii="Times New Roman" w:eastAsia="Calibri" w:hAnsi="Times New Roman" w:cs="Times New Roman"/>
          <w:b/>
          <w:bCs/>
          <w:i/>
          <w:sz w:val="24"/>
          <w:szCs w:val="24"/>
          <w:lang w:val="fi-FI"/>
        </w:rPr>
        <w:t>HEALTH EDUCATION USING ANIMATED VIDEOS TO IMPROVE KNOWLEDGE OF TOOTH BRUSHING AMONG CHILDREN WITH INTELLECTUAL DISABILITIES AT SLB HARAPAN MULIA JAMBI</w:t>
      </w:r>
    </w:p>
    <w:p w14:paraId="18533F6A" w14:textId="77777777" w:rsidR="001C1420" w:rsidRPr="001C1420" w:rsidRDefault="001C1420" w:rsidP="001C1420">
      <w:pPr>
        <w:spacing w:after="0" w:line="240" w:lineRule="auto"/>
        <w:jc w:val="center"/>
        <w:rPr>
          <w:rFonts w:ascii="Times New Roman" w:eastAsia="Calibri" w:hAnsi="Times New Roman" w:cs="Times New Roman"/>
          <w:i/>
          <w:sz w:val="24"/>
          <w:szCs w:val="24"/>
          <w:lang w:val="fi-FI"/>
        </w:rPr>
      </w:pPr>
      <w:r w:rsidRPr="001C1420">
        <w:rPr>
          <w:rFonts w:ascii="Times New Roman" w:eastAsia="Calibri" w:hAnsi="Times New Roman" w:cs="Times New Roman"/>
          <w:i/>
          <w:sz w:val="24"/>
          <w:szCs w:val="24"/>
          <w:lang w:val="fi-FI"/>
        </w:rPr>
        <w:t>Wahyu Al Fattah* Bettrianto** Novida Nengsih***</w:t>
      </w:r>
    </w:p>
    <w:p w14:paraId="4CB47529" w14:textId="77777777" w:rsidR="001C1420" w:rsidRPr="001C1420" w:rsidRDefault="001C1420" w:rsidP="001C1420">
      <w:pPr>
        <w:spacing w:after="0" w:line="240" w:lineRule="auto"/>
        <w:jc w:val="center"/>
        <w:rPr>
          <w:rFonts w:ascii="Times New Roman" w:eastAsia="Calibri" w:hAnsi="Times New Roman" w:cs="Times New Roman"/>
          <w:i/>
          <w:sz w:val="24"/>
          <w:szCs w:val="24"/>
        </w:rPr>
      </w:pPr>
      <w:r w:rsidRPr="001C1420">
        <w:rPr>
          <w:rFonts w:ascii="Times New Roman" w:eastAsia="Calibri" w:hAnsi="Times New Roman" w:cs="Times New Roman"/>
          <w:i/>
          <w:sz w:val="24"/>
          <w:szCs w:val="24"/>
        </w:rPr>
        <w:t xml:space="preserve">D-III Nursing Study Program </w:t>
      </w:r>
    </w:p>
    <w:p w14:paraId="41FF93D1" w14:textId="77777777" w:rsidR="001C1420" w:rsidRPr="001C1420" w:rsidRDefault="001C1420" w:rsidP="001C1420">
      <w:pPr>
        <w:spacing w:after="0" w:line="240" w:lineRule="auto"/>
        <w:jc w:val="center"/>
        <w:rPr>
          <w:rFonts w:ascii="Times New Roman" w:eastAsia="Calibri" w:hAnsi="Times New Roman" w:cs="Times New Roman"/>
          <w:i/>
          <w:sz w:val="24"/>
          <w:szCs w:val="24"/>
          <w:lang w:val="fi-FI"/>
        </w:rPr>
      </w:pPr>
      <w:r w:rsidRPr="001C1420">
        <w:rPr>
          <w:rFonts w:ascii="Times New Roman" w:eastAsia="Calibri" w:hAnsi="Times New Roman" w:cs="Times New Roman"/>
          <w:i/>
          <w:sz w:val="24"/>
          <w:szCs w:val="24"/>
          <w:lang w:val="fi-FI"/>
        </w:rPr>
        <w:t>Garuda Putih Jambi Health Sciences College</w:t>
      </w:r>
    </w:p>
    <w:p w14:paraId="04D67E50" w14:textId="77777777" w:rsidR="001C1420" w:rsidRPr="001C1420" w:rsidRDefault="001C1420" w:rsidP="001C1420">
      <w:pPr>
        <w:spacing w:after="0" w:line="240" w:lineRule="auto"/>
        <w:jc w:val="center"/>
        <w:rPr>
          <w:rFonts w:ascii="Times New Roman" w:eastAsia="Calibri" w:hAnsi="Times New Roman" w:cs="Times New Roman"/>
          <w:i/>
          <w:sz w:val="24"/>
          <w:szCs w:val="24"/>
          <w:lang w:val="fi-FI"/>
        </w:rPr>
      </w:pPr>
      <w:r w:rsidRPr="001C1420">
        <w:rPr>
          <w:rFonts w:ascii="Times New Roman" w:eastAsia="Calibri" w:hAnsi="Times New Roman" w:cs="Times New Roman"/>
          <w:i/>
          <w:sz w:val="24"/>
          <w:szCs w:val="24"/>
        </w:rPr>
        <w:t xml:space="preserve">Email : </w:t>
      </w:r>
      <w:hyperlink r:id="rId6" w:history="1">
        <w:r w:rsidRPr="001C1420">
          <w:rPr>
            <w:rFonts w:ascii="Times New Roman" w:eastAsia="Calibri" w:hAnsi="Times New Roman" w:cs="Times New Roman"/>
            <w:i/>
            <w:color w:val="0563C1"/>
            <w:sz w:val="24"/>
            <w:szCs w:val="24"/>
            <w:u w:val="single"/>
          </w:rPr>
          <w:t>wahyualfattah5@gmail.com</w:t>
        </w:r>
      </w:hyperlink>
    </w:p>
    <w:p w14:paraId="33B87E2F" w14:textId="77777777" w:rsidR="001C1420" w:rsidRPr="001C1420" w:rsidRDefault="001C1420" w:rsidP="001C1420">
      <w:pPr>
        <w:keepNext/>
        <w:keepLines/>
        <w:spacing w:before="240" w:after="0" w:line="480" w:lineRule="auto"/>
        <w:jc w:val="center"/>
        <w:outlineLvl w:val="0"/>
        <w:rPr>
          <w:rFonts w:ascii="Times New Roman" w:eastAsia="Times New Roman" w:hAnsi="Times New Roman" w:cs="Times New Roman"/>
          <w:b/>
          <w:i/>
          <w:color w:val="000000"/>
          <w:sz w:val="28"/>
          <w:szCs w:val="32"/>
        </w:rPr>
      </w:pPr>
      <w:r w:rsidRPr="001C1420">
        <w:rPr>
          <w:rFonts w:ascii="Times New Roman" w:eastAsia="Times New Roman" w:hAnsi="Times New Roman" w:cs="Times New Roman"/>
          <w:b/>
          <w:i/>
          <w:color w:val="000000"/>
          <w:sz w:val="28"/>
          <w:szCs w:val="32"/>
        </w:rPr>
        <w:t xml:space="preserve"> ABSTRACT</w:t>
      </w:r>
    </w:p>
    <w:p w14:paraId="60FB4A0E" w14:textId="77777777" w:rsidR="00D76A29" w:rsidRPr="00D76A29" w:rsidRDefault="00D76A29" w:rsidP="00D76A29">
      <w:pPr>
        <w:spacing w:after="0" w:line="240" w:lineRule="auto"/>
        <w:jc w:val="both"/>
        <w:rPr>
          <w:rFonts w:ascii="Times New Roman" w:eastAsia="Calibri" w:hAnsi="Times New Roman" w:cs="Times New Roman"/>
          <w:i/>
          <w:sz w:val="24"/>
          <w:szCs w:val="24"/>
        </w:rPr>
      </w:pPr>
      <w:r w:rsidRPr="00D76A29">
        <w:rPr>
          <w:rFonts w:ascii="Times New Roman" w:eastAsia="Calibri" w:hAnsi="Times New Roman" w:cs="Times New Roman"/>
          <w:b/>
          <w:i/>
          <w:sz w:val="24"/>
          <w:szCs w:val="24"/>
        </w:rPr>
        <w:t>Background :</w:t>
      </w:r>
      <w:r w:rsidRPr="00D76A29">
        <w:rPr>
          <w:rFonts w:ascii="Times New Roman" w:eastAsia="Calibri" w:hAnsi="Times New Roman" w:cs="Times New Roman"/>
          <w:i/>
          <w:sz w:val="24"/>
          <w:szCs w:val="24"/>
        </w:rPr>
        <w:t xml:space="preserve"> Children with disabilities have difficulty in understanding information, including how to brush their teeth properly. Conventional educational methods are often less effective for them. Animated videos as learning media are considered more interesting and easy to understand.</w:t>
      </w:r>
    </w:p>
    <w:p w14:paraId="2354E782" w14:textId="77777777" w:rsidR="00D76A29" w:rsidRPr="00D76A29" w:rsidRDefault="00D76A29" w:rsidP="00D76A29">
      <w:pPr>
        <w:spacing w:after="0" w:line="240" w:lineRule="auto"/>
        <w:jc w:val="both"/>
        <w:rPr>
          <w:rFonts w:ascii="Times New Roman" w:eastAsia="Calibri" w:hAnsi="Times New Roman" w:cs="Times New Roman"/>
          <w:i/>
          <w:sz w:val="24"/>
          <w:szCs w:val="24"/>
        </w:rPr>
      </w:pPr>
      <w:r w:rsidRPr="00D76A29">
        <w:rPr>
          <w:rFonts w:ascii="Times New Roman" w:eastAsia="Calibri" w:hAnsi="Times New Roman" w:cs="Times New Roman"/>
          <w:b/>
          <w:bCs/>
          <w:i/>
          <w:sz w:val="24"/>
          <w:szCs w:val="24"/>
        </w:rPr>
        <w:t>Objectives:</w:t>
      </w:r>
      <w:r w:rsidRPr="00D76A29">
        <w:rPr>
          <w:rFonts w:ascii="Times New Roman" w:eastAsia="Calibri" w:hAnsi="Times New Roman" w:cs="Times New Roman"/>
          <w:i/>
          <w:sz w:val="24"/>
          <w:szCs w:val="24"/>
        </w:rPr>
        <w:t xml:space="preserve"> To determine the level of knowledge of using the animated video method in health education to increase the knowledge of children with disabilities in SLB Harapan Mulia Jambi about how to brush their teeth.</w:t>
      </w:r>
    </w:p>
    <w:p w14:paraId="0B4239B3" w14:textId="77777777" w:rsidR="00D76A29" w:rsidRPr="00D76A29" w:rsidRDefault="00D76A29" w:rsidP="00D76A29">
      <w:pPr>
        <w:spacing w:after="0" w:line="240" w:lineRule="auto"/>
        <w:jc w:val="both"/>
        <w:rPr>
          <w:rFonts w:ascii="Times New Roman" w:eastAsia="Calibri" w:hAnsi="Times New Roman" w:cs="Times New Roman"/>
          <w:i/>
          <w:sz w:val="24"/>
          <w:szCs w:val="24"/>
        </w:rPr>
      </w:pPr>
      <w:r w:rsidRPr="00D76A29">
        <w:rPr>
          <w:rFonts w:ascii="Times New Roman" w:eastAsia="Calibri" w:hAnsi="Times New Roman" w:cs="Times New Roman"/>
          <w:b/>
          <w:bCs/>
          <w:i/>
          <w:sz w:val="24"/>
          <w:szCs w:val="24"/>
        </w:rPr>
        <w:t>Methods:</w:t>
      </w:r>
      <w:r w:rsidRPr="00D76A29">
        <w:rPr>
          <w:rFonts w:ascii="Times New Roman" w:eastAsia="Calibri" w:hAnsi="Times New Roman" w:cs="Times New Roman"/>
          <w:i/>
          <w:sz w:val="24"/>
          <w:szCs w:val="24"/>
        </w:rPr>
        <w:t xml:space="preserve"> This type of research is a descriptive case study. The research was conducted at SLB Harapan Mulia Jambi City in March 2025. The media used is an animated video, the number of respondents is 1 tunagrahita child aged 12 years, cooperative tunagrahita children and children who have less knowledge. The instrument used was a material questionnaire sheet consisting of important aspects of brushing teeth such as the purpose of brushing teeth, brushing techniques, selecting a toothbrush and the right time to brush teeth.</w:t>
      </w:r>
    </w:p>
    <w:p w14:paraId="06AC48D8" w14:textId="3ED33A23" w:rsidR="00D76A29" w:rsidRPr="00D76A29" w:rsidRDefault="00D76A29" w:rsidP="00D76A29">
      <w:pPr>
        <w:spacing w:after="0" w:line="240" w:lineRule="auto"/>
        <w:jc w:val="both"/>
        <w:rPr>
          <w:rFonts w:ascii="Times New Roman" w:eastAsia="Calibri" w:hAnsi="Times New Roman" w:cs="Times New Roman"/>
          <w:i/>
          <w:sz w:val="24"/>
          <w:szCs w:val="24"/>
        </w:rPr>
      </w:pPr>
      <w:r w:rsidRPr="00D76A29">
        <w:rPr>
          <w:rFonts w:ascii="Times New Roman" w:eastAsia="Calibri" w:hAnsi="Times New Roman" w:cs="Times New Roman"/>
          <w:b/>
          <w:bCs/>
          <w:i/>
          <w:sz w:val="24"/>
          <w:szCs w:val="24"/>
        </w:rPr>
        <w:t>Results:</w:t>
      </w:r>
      <w:r w:rsidRPr="00D76A29">
        <w:rPr>
          <w:rFonts w:ascii="Times New Roman" w:eastAsia="Calibri" w:hAnsi="Times New Roman" w:cs="Times New Roman"/>
          <w:i/>
          <w:sz w:val="24"/>
          <w:szCs w:val="24"/>
        </w:rPr>
        <w:t xml:space="preserve"> The results showed a significant increase in knowledge after being given education using animated videos </w:t>
      </w:r>
      <w:r w:rsidR="00FA387C" w:rsidRPr="00FA387C">
        <w:rPr>
          <w:rFonts w:ascii="Times New Roman" w:eastAsia="Calibri" w:hAnsi="Times New Roman" w:cs="Times New Roman"/>
          <w:i/>
          <w:sz w:val="24"/>
          <w:szCs w:val="24"/>
        </w:rPr>
        <w:t>(the pretest percentage increased from 46.15 to 92.5 in the posttest).</w:t>
      </w:r>
    </w:p>
    <w:p w14:paraId="1A733E85" w14:textId="77777777" w:rsidR="00D76A29" w:rsidRPr="00D76A29" w:rsidRDefault="00D76A29" w:rsidP="00D76A29">
      <w:pPr>
        <w:spacing w:after="0" w:line="240" w:lineRule="auto"/>
        <w:jc w:val="both"/>
        <w:rPr>
          <w:rFonts w:ascii="Times New Roman" w:eastAsia="Calibri" w:hAnsi="Times New Roman" w:cs="Times New Roman"/>
          <w:i/>
          <w:sz w:val="24"/>
          <w:szCs w:val="24"/>
        </w:rPr>
      </w:pPr>
      <w:r w:rsidRPr="00D76A29">
        <w:rPr>
          <w:rFonts w:ascii="Times New Roman" w:eastAsia="Calibri" w:hAnsi="Times New Roman" w:cs="Times New Roman"/>
          <w:b/>
          <w:bCs/>
          <w:i/>
          <w:sz w:val="24"/>
          <w:szCs w:val="24"/>
        </w:rPr>
        <w:t>Conclusion:</w:t>
      </w:r>
      <w:r w:rsidRPr="00D76A29">
        <w:rPr>
          <w:rFonts w:ascii="Times New Roman" w:eastAsia="Calibri" w:hAnsi="Times New Roman" w:cs="Times New Roman"/>
          <w:i/>
          <w:sz w:val="24"/>
          <w:szCs w:val="24"/>
        </w:rPr>
        <w:t xml:space="preserve"> There was an increase in respondents' knowledge about tooth brushing  </w:t>
      </w:r>
    </w:p>
    <w:p w14:paraId="523222B2" w14:textId="77777777" w:rsidR="00D76A29" w:rsidRPr="00D76A29" w:rsidRDefault="00D76A29" w:rsidP="00D76A29">
      <w:pPr>
        <w:spacing w:after="0" w:line="240" w:lineRule="auto"/>
        <w:jc w:val="both"/>
        <w:rPr>
          <w:rFonts w:ascii="Times New Roman" w:eastAsia="Calibri" w:hAnsi="Times New Roman" w:cs="Times New Roman"/>
          <w:i/>
          <w:sz w:val="24"/>
          <w:szCs w:val="24"/>
        </w:rPr>
      </w:pPr>
      <w:r w:rsidRPr="00D76A29">
        <w:rPr>
          <w:rFonts w:ascii="Times New Roman" w:eastAsia="Calibri" w:hAnsi="Times New Roman" w:cs="Times New Roman"/>
          <w:b/>
          <w:bCs/>
          <w:i/>
          <w:sz w:val="24"/>
          <w:szCs w:val="24"/>
        </w:rPr>
        <w:t>Suggestion:</w:t>
      </w:r>
      <w:r w:rsidRPr="00D76A29">
        <w:rPr>
          <w:rFonts w:ascii="Times New Roman" w:eastAsia="Calibri" w:hAnsi="Times New Roman" w:cs="Times New Roman"/>
          <w:i/>
          <w:sz w:val="24"/>
          <w:szCs w:val="24"/>
        </w:rPr>
        <w:t xml:space="preserve"> </w:t>
      </w:r>
      <w:r w:rsidRPr="00D76A29">
        <w:rPr>
          <w:rFonts w:ascii="Times New Roman" w:eastAsia="Calibri" w:hAnsi="Times New Roman" w:cs="Times New Roman"/>
          <w:i/>
          <w:noProof w:val="0"/>
          <w:sz w:val="24"/>
          <w:szCs w:val="24"/>
          <w:lang w:val="en-ID"/>
        </w:rPr>
        <w:t>I</w:t>
      </w:r>
      <w:r w:rsidRPr="00D76A29">
        <w:rPr>
          <w:rFonts w:ascii="Times New Roman" w:eastAsia="Calibri" w:hAnsi="Times New Roman" w:cs="Times New Roman"/>
          <w:bCs/>
          <w:i/>
          <w:noProof w:val="0"/>
          <w:sz w:val="24"/>
          <w:szCs w:val="24"/>
          <w:lang w:val="en-ID"/>
        </w:rPr>
        <w:t xml:space="preserve">t is hoped that the results of this research can be used as a learning media innovation that is used by </w:t>
      </w:r>
      <w:r w:rsidRPr="00D76A29">
        <w:rPr>
          <w:rFonts w:ascii="Times New Roman" w:eastAsia="Calibri" w:hAnsi="Times New Roman" w:cs="Times New Roman"/>
          <w:i/>
          <w:sz w:val="24"/>
          <w:szCs w:val="24"/>
        </w:rPr>
        <w:t>parents</w:t>
      </w:r>
      <w:r w:rsidRPr="00D76A29">
        <w:rPr>
          <w:rFonts w:ascii="Times New Roman" w:eastAsia="Calibri" w:hAnsi="Times New Roman" w:cs="Times New Roman"/>
          <w:bCs/>
          <w:i/>
          <w:noProof w:val="0"/>
          <w:sz w:val="24"/>
          <w:szCs w:val="24"/>
          <w:lang w:val="en-ID"/>
        </w:rPr>
        <w:t xml:space="preserve"> or teachers in improving health education using the animated video method to improve the ability to brush teeth of children with disabilities</w:t>
      </w:r>
      <w:r w:rsidRPr="00D76A29">
        <w:rPr>
          <w:rFonts w:ascii="Times New Roman" w:eastAsia="Calibri" w:hAnsi="Times New Roman" w:cs="Times New Roman"/>
          <w:i/>
          <w:sz w:val="24"/>
          <w:szCs w:val="24"/>
        </w:rPr>
        <w:t>.</w:t>
      </w:r>
    </w:p>
    <w:p w14:paraId="6869F136" w14:textId="77777777" w:rsidR="00D76A29" w:rsidRPr="00D76A29" w:rsidRDefault="00D76A29" w:rsidP="00D76A29">
      <w:pPr>
        <w:spacing w:after="0" w:line="240" w:lineRule="auto"/>
        <w:jc w:val="both"/>
        <w:rPr>
          <w:rFonts w:ascii="Times New Roman" w:eastAsia="Calibri" w:hAnsi="Times New Roman" w:cs="Times New Roman"/>
          <w:i/>
          <w:sz w:val="24"/>
          <w:szCs w:val="24"/>
        </w:rPr>
      </w:pPr>
    </w:p>
    <w:p w14:paraId="435789B2" w14:textId="77777777" w:rsidR="00D76A29" w:rsidRPr="00D76A29" w:rsidRDefault="00D76A29" w:rsidP="00D76A29">
      <w:pPr>
        <w:spacing w:after="0" w:line="240" w:lineRule="auto"/>
        <w:jc w:val="both"/>
        <w:rPr>
          <w:rFonts w:ascii="Times New Roman" w:eastAsia="Calibri" w:hAnsi="Times New Roman" w:cs="Times New Roman"/>
          <w:i/>
          <w:sz w:val="24"/>
          <w:szCs w:val="24"/>
        </w:rPr>
      </w:pPr>
    </w:p>
    <w:p w14:paraId="104A4CC8" w14:textId="77777777" w:rsidR="00D76A29" w:rsidRPr="00D76A29" w:rsidRDefault="00D76A29" w:rsidP="00D76A29">
      <w:pPr>
        <w:spacing w:after="0" w:line="240" w:lineRule="auto"/>
        <w:jc w:val="both"/>
        <w:rPr>
          <w:rFonts w:ascii="Times New Roman" w:eastAsia="Calibri" w:hAnsi="Times New Roman" w:cs="Times New Roman"/>
          <w:i/>
          <w:sz w:val="24"/>
          <w:szCs w:val="24"/>
        </w:rPr>
      </w:pPr>
    </w:p>
    <w:p w14:paraId="0D704357" w14:textId="77777777" w:rsidR="00D76A29" w:rsidRPr="00D76A29" w:rsidRDefault="00D76A29" w:rsidP="00D76A29">
      <w:pPr>
        <w:spacing w:after="0" w:line="240" w:lineRule="auto"/>
        <w:jc w:val="both"/>
        <w:rPr>
          <w:rFonts w:ascii="Times New Roman" w:eastAsia="Calibri" w:hAnsi="Times New Roman" w:cs="Times New Roman"/>
          <w:i/>
          <w:sz w:val="24"/>
          <w:szCs w:val="24"/>
        </w:rPr>
      </w:pPr>
    </w:p>
    <w:p w14:paraId="26D41A4D" w14:textId="77777777" w:rsidR="00D76A29" w:rsidRPr="00D76A29" w:rsidRDefault="00D76A29" w:rsidP="00D76A29">
      <w:pPr>
        <w:spacing w:after="0" w:line="240" w:lineRule="auto"/>
        <w:jc w:val="both"/>
        <w:rPr>
          <w:rFonts w:ascii="Times New Roman" w:eastAsia="Calibri" w:hAnsi="Times New Roman" w:cs="Times New Roman"/>
          <w:i/>
          <w:sz w:val="24"/>
          <w:szCs w:val="24"/>
        </w:rPr>
      </w:pPr>
      <w:r w:rsidRPr="00D76A29">
        <w:rPr>
          <w:rFonts w:ascii="Times New Roman" w:eastAsia="Calibri" w:hAnsi="Times New Roman" w:cs="Times New Roman"/>
          <w:b/>
          <w:bCs/>
          <w:i/>
          <w:sz w:val="24"/>
          <w:szCs w:val="24"/>
        </w:rPr>
        <w:t>Keywords:</w:t>
      </w:r>
      <w:r w:rsidRPr="00D76A29">
        <w:rPr>
          <w:rFonts w:ascii="Times New Roman" w:eastAsia="Calibri" w:hAnsi="Times New Roman" w:cs="Times New Roman"/>
          <w:i/>
          <w:sz w:val="24"/>
          <w:szCs w:val="24"/>
        </w:rPr>
        <w:t xml:space="preserve"> Deaf children, Animated Video, Brushing Teeth. Health Education</w:t>
      </w:r>
    </w:p>
    <w:p w14:paraId="555D6679" w14:textId="1AAC616D" w:rsidR="006C5CEA" w:rsidRPr="003D6ADF" w:rsidRDefault="00D76A29" w:rsidP="00D76A29">
      <w:pPr>
        <w:spacing w:after="0" w:line="240" w:lineRule="auto"/>
        <w:jc w:val="both"/>
      </w:pPr>
      <w:r w:rsidRPr="00D76A29">
        <w:rPr>
          <w:rFonts w:ascii="Times New Roman" w:eastAsia="Calibri" w:hAnsi="Times New Roman" w:cs="Times New Roman"/>
          <w:b/>
          <w:bCs/>
          <w:i/>
          <w:sz w:val="24"/>
          <w:szCs w:val="24"/>
        </w:rPr>
        <w:t>References</w:t>
      </w:r>
      <w:r w:rsidRPr="00D76A29">
        <w:rPr>
          <w:rFonts w:ascii="Times New Roman" w:eastAsia="Calibri" w:hAnsi="Times New Roman" w:cs="Times New Roman"/>
          <w:i/>
          <w:sz w:val="24"/>
          <w:szCs w:val="24"/>
        </w:rPr>
        <w:t xml:space="preserve">: </w:t>
      </w:r>
      <w:r w:rsidR="00FA387C" w:rsidRPr="00FA387C">
        <w:rPr>
          <w:rFonts w:ascii="Times New Roman" w:eastAsia="Calibri" w:hAnsi="Times New Roman" w:cs="Times New Roman"/>
          <w:i/>
          <w:sz w:val="24"/>
          <w:szCs w:val="24"/>
        </w:rPr>
        <w:t xml:space="preserve">11 books (2016–2023), 35 journals (2020–2025), and 2 theses/dissertations (2020–2024) that have been presented at conferences.  </w:t>
      </w:r>
    </w:p>
    <w:sectPr w:rsidR="006C5CEA" w:rsidRPr="003D6ADF" w:rsidSect="00C05E4D">
      <w:headerReference w:type="even" r:id="rId7"/>
      <w:headerReference w:type="default" r:id="rId8"/>
      <w:footerReference w:type="even" r:id="rId9"/>
      <w:footerReference w:type="default" r:id="rId10"/>
      <w:headerReference w:type="first" r:id="rId11"/>
      <w:footerReference w:type="first" r:id="rId12"/>
      <w:type w:val="nextColumn"/>
      <w:pgSz w:w="12758" w:h="15876" w:code="9"/>
      <w:pgMar w:top="1701" w:right="1701" w:bottom="1701" w:left="2268" w:header="709" w:footer="709" w:gutter="0"/>
      <w:pgNumType w:fmt="lowerRoman"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30ABA" w14:textId="77777777" w:rsidR="00D80B5A" w:rsidRDefault="00D80B5A" w:rsidP="00C05E4D">
      <w:pPr>
        <w:spacing w:after="0" w:line="240" w:lineRule="auto"/>
      </w:pPr>
      <w:r>
        <w:separator/>
      </w:r>
    </w:p>
  </w:endnote>
  <w:endnote w:type="continuationSeparator" w:id="0">
    <w:p w14:paraId="53318F41" w14:textId="77777777" w:rsidR="00D80B5A" w:rsidRDefault="00D80B5A" w:rsidP="00C05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ED6A" w14:textId="77777777" w:rsidR="00C05E4D" w:rsidRDefault="00C05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488940056"/>
      <w:docPartObj>
        <w:docPartGallery w:val="Page Numbers (Bottom of Page)"/>
        <w:docPartUnique/>
      </w:docPartObj>
    </w:sdtPr>
    <w:sdtEndPr>
      <w:rPr>
        <w:noProof/>
      </w:rPr>
    </w:sdtEndPr>
    <w:sdtContent>
      <w:p w14:paraId="51A147FE" w14:textId="2E51FFF5" w:rsidR="00C05E4D" w:rsidRDefault="00C05E4D">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607E2591" w14:textId="77777777" w:rsidR="00C05E4D" w:rsidRDefault="00C05E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570C3" w14:textId="77777777" w:rsidR="00C05E4D" w:rsidRDefault="00C05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D6055" w14:textId="77777777" w:rsidR="00D80B5A" w:rsidRDefault="00D80B5A" w:rsidP="00C05E4D">
      <w:pPr>
        <w:spacing w:after="0" w:line="240" w:lineRule="auto"/>
      </w:pPr>
      <w:r>
        <w:separator/>
      </w:r>
    </w:p>
  </w:footnote>
  <w:footnote w:type="continuationSeparator" w:id="0">
    <w:p w14:paraId="082F9881" w14:textId="77777777" w:rsidR="00D80B5A" w:rsidRDefault="00D80B5A" w:rsidP="00C05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E1EC5" w14:textId="77777777" w:rsidR="00C05E4D" w:rsidRDefault="00C05E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869F7" w14:textId="77777777" w:rsidR="00C05E4D" w:rsidRDefault="00C05E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4C5E6" w14:textId="77777777" w:rsidR="00C05E4D" w:rsidRDefault="00C05E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58C"/>
    <w:rsid w:val="000632D8"/>
    <w:rsid w:val="0007152B"/>
    <w:rsid w:val="00076C32"/>
    <w:rsid w:val="000A40C9"/>
    <w:rsid w:val="00151AEA"/>
    <w:rsid w:val="001C1420"/>
    <w:rsid w:val="003143D0"/>
    <w:rsid w:val="003D1D7C"/>
    <w:rsid w:val="003D6ADF"/>
    <w:rsid w:val="003E558C"/>
    <w:rsid w:val="0048578B"/>
    <w:rsid w:val="005A428B"/>
    <w:rsid w:val="005E2F42"/>
    <w:rsid w:val="006C5CEA"/>
    <w:rsid w:val="007525DF"/>
    <w:rsid w:val="00811C6A"/>
    <w:rsid w:val="009312D8"/>
    <w:rsid w:val="009C643D"/>
    <w:rsid w:val="009D0BC9"/>
    <w:rsid w:val="00A55BDE"/>
    <w:rsid w:val="00B257EA"/>
    <w:rsid w:val="00B309C8"/>
    <w:rsid w:val="00B72A57"/>
    <w:rsid w:val="00C05E4D"/>
    <w:rsid w:val="00C30AB3"/>
    <w:rsid w:val="00CA1ED8"/>
    <w:rsid w:val="00D13DDC"/>
    <w:rsid w:val="00D33A24"/>
    <w:rsid w:val="00D76A29"/>
    <w:rsid w:val="00D80B5A"/>
    <w:rsid w:val="00E15F3E"/>
    <w:rsid w:val="00E8490F"/>
    <w:rsid w:val="00FA3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98FF4"/>
  <w15:chartTrackingRefBased/>
  <w15:docId w15:val="{21E6D2F4-79E9-4A8B-9645-BC5AD1D9C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E4D"/>
    <w:rPr>
      <w:noProof/>
    </w:rPr>
  </w:style>
  <w:style w:type="paragraph" w:styleId="Footer">
    <w:name w:val="footer"/>
    <w:basedOn w:val="Normal"/>
    <w:link w:val="FooterChar"/>
    <w:uiPriority w:val="99"/>
    <w:unhideWhenUsed/>
    <w:rsid w:val="00C05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E4D"/>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ahyualfattah5@gmail.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Wahyu Al Fattah</dc:creator>
  <cp:keywords/>
  <dc:description/>
  <cp:lastModifiedBy>Wahyu Al Fattah</cp:lastModifiedBy>
  <cp:revision>5</cp:revision>
  <dcterms:created xsi:type="dcterms:W3CDTF">2025-06-04T16:29:00Z</dcterms:created>
  <dcterms:modified xsi:type="dcterms:W3CDTF">2025-06-12T05:03:00Z</dcterms:modified>
</cp:coreProperties>
</file>