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9F93" w14:textId="43970AFE" w:rsidR="006E7359" w:rsidRPr="006E7359" w:rsidRDefault="006E7359" w:rsidP="006E7359">
      <w:pPr>
        <w:keepNext/>
        <w:keepLines/>
        <w:spacing w:after="0" w:line="360" w:lineRule="auto"/>
        <w:jc w:val="center"/>
        <w:outlineLvl w:val="0"/>
        <w:rPr>
          <w:rFonts w:ascii="Times New Roman" w:eastAsia="Times New Roman" w:hAnsi="Times New Roman" w:cs="Times New Roman"/>
          <w:b/>
          <w:color w:val="000000"/>
          <w:sz w:val="28"/>
          <w:szCs w:val="32"/>
        </w:rPr>
      </w:pPr>
      <w:bookmarkStart w:id="0" w:name="_Toc200540900"/>
      <w:r w:rsidRPr="006E7359">
        <w:rPr>
          <w:rFonts w:ascii="Times New Roman" w:eastAsia="Times New Roman" w:hAnsi="Times New Roman" w:cs="Times New Roman"/>
          <w:b/>
          <w:color w:val="000000"/>
          <w:sz w:val="28"/>
          <w:szCs w:val="32"/>
        </w:rPr>
        <w:t>BAB V</w:t>
      </w:r>
      <w:r w:rsidRPr="006E7359">
        <w:rPr>
          <w:rFonts w:ascii="Times New Roman" w:eastAsia="Times New Roman" w:hAnsi="Times New Roman" w:cs="Times New Roman"/>
          <w:b/>
          <w:color w:val="000000"/>
          <w:sz w:val="28"/>
          <w:szCs w:val="32"/>
        </w:rPr>
        <w:br/>
        <w:t>KESIMPULAN</w:t>
      </w:r>
      <w:bookmarkStart w:id="1" w:name="_Toc198721103"/>
      <w:bookmarkStart w:id="2" w:name="_Toc198721241"/>
      <w:bookmarkStart w:id="3" w:name="_Toc199322759"/>
      <w:bookmarkStart w:id="4" w:name="_Toc199322937"/>
      <w:bookmarkStart w:id="5" w:name="_Toc199714082"/>
      <w:bookmarkStart w:id="6" w:name="_Toc199975548"/>
      <w:bookmarkStart w:id="7" w:name="_Toc199975684"/>
      <w:bookmarkStart w:id="8" w:name="_Toc200534801"/>
      <w:bookmarkStart w:id="9" w:name="_Toc200536412"/>
      <w:bookmarkStart w:id="10" w:name="_Toc200538800"/>
      <w:bookmarkStart w:id="11" w:name="_Toc200538933"/>
      <w:bookmarkStart w:id="12" w:name="_Toc200539242"/>
      <w:bookmarkStart w:id="13" w:name="_Toc200540766"/>
      <w:bookmarkStart w:id="14" w:name="_Toc200540901"/>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DAE130F" w14:textId="77777777" w:rsidR="006E7359" w:rsidRPr="006E7359" w:rsidRDefault="006E7359" w:rsidP="006E7359">
      <w:pPr>
        <w:pStyle w:val="ListParagraph"/>
        <w:keepNext/>
        <w:keepLines/>
        <w:numPr>
          <w:ilvl w:val="0"/>
          <w:numId w:val="20"/>
        </w:numPr>
        <w:spacing w:before="40" w:after="0" w:line="480" w:lineRule="auto"/>
        <w:jc w:val="both"/>
        <w:outlineLvl w:val="1"/>
        <w:rPr>
          <w:rFonts w:ascii="Times New Roman" w:eastAsia="Times New Roman" w:hAnsi="Times New Roman" w:cs="Times New Roman"/>
          <w:b/>
          <w:vanish/>
          <w:sz w:val="24"/>
          <w:szCs w:val="26"/>
        </w:rPr>
      </w:pPr>
      <w:bookmarkStart w:id="15" w:name="_Toc200540902"/>
    </w:p>
    <w:p w14:paraId="373B1F64" w14:textId="77777777" w:rsidR="006E7359" w:rsidRPr="006E7359" w:rsidRDefault="006E7359" w:rsidP="006E7359">
      <w:pPr>
        <w:pStyle w:val="ListParagraph"/>
        <w:keepNext/>
        <w:keepLines/>
        <w:numPr>
          <w:ilvl w:val="0"/>
          <w:numId w:val="20"/>
        </w:numPr>
        <w:spacing w:before="40" w:after="0" w:line="480" w:lineRule="auto"/>
        <w:jc w:val="both"/>
        <w:outlineLvl w:val="1"/>
        <w:rPr>
          <w:rFonts w:ascii="Times New Roman" w:eastAsia="Times New Roman" w:hAnsi="Times New Roman" w:cs="Times New Roman"/>
          <w:b/>
          <w:vanish/>
          <w:sz w:val="24"/>
          <w:szCs w:val="26"/>
        </w:rPr>
      </w:pPr>
    </w:p>
    <w:p w14:paraId="37963713" w14:textId="77777777" w:rsidR="006E7359" w:rsidRPr="006E7359" w:rsidRDefault="006E7359" w:rsidP="006E7359">
      <w:pPr>
        <w:pStyle w:val="ListParagraph"/>
        <w:keepNext/>
        <w:keepLines/>
        <w:numPr>
          <w:ilvl w:val="0"/>
          <w:numId w:val="20"/>
        </w:numPr>
        <w:spacing w:before="40" w:after="0" w:line="480" w:lineRule="auto"/>
        <w:jc w:val="both"/>
        <w:outlineLvl w:val="1"/>
        <w:rPr>
          <w:rFonts w:ascii="Times New Roman" w:eastAsia="Times New Roman" w:hAnsi="Times New Roman" w:cs="Times New Roman"/>
          <w:b/>
          <w:vanish/>
          <w:sz w:val="24"/>
          <w:szCs w:val="26"/>
        </w:rPr>
      </w:pPr>
    </w:p>
    <w:p w14:paraId="5645C12E" w14:textId="77777777" w:rsidR="006E7359" w:rsidRPr="006E7359" w:rsidRDefault="006E7359" w:rsidP="006E7359">
      <w:pPr>
        <w:pStyle w:val="ListParagraph"/>
        <w:keepNext/>
        <w:keepLines/>
        <w:numPr>
          <w:ilvl w:val="0"/>
          <w:numId w:val="20"/>
        </w:numPr>
        <w:spacing w:before="40" w:after="0" w:line="480" w:lineRule="auto"/>
        <w:jc w:val="both"/>
        <w:outlineLvl w:val="1"/>
        <w:rPr>
          <w:rFonts w:ascii="Times New Roman" w:eastAsia="Times New Roman" w:hAnsi="Times New Roman" w:cs="Times New Roman"/>
          <w:b/>
          <w:vanish/>
          <w:sz w:val="24"/>
          <w:szCs w:val="26"/>
        </w:rPr>
      </w:pPr>
    </w:p>
    <w:p w14:paraId="1D86A215" w14:textId="77777777" w:rsidR="006E7359" w:rsidRPr="006E7359" w:rsidRDefault="006E7359" w:rsidP="006E7359">
      <w:pPr>
        <w:pStyle w:val="ListParagraph"/>
        <w:keepNext/>
        <w:keepLines/>
        <w:numPr>
          <w:ilvl w:val="0"/>
          <w:numId w:val="20"/>
        </w:numPr>
        <w:spacing w:before="40" w:after="0" w:line="480" w:lineRule="auto"/>
        <w:jc w:val="both"/>
        <w:outlineLvl w:val="1"/>
        <w:rPr>
          <w:rFonts w:ascii="Times New Roman" w:eastAsia="Times New Roman" w:hAnsi="Times New Roman" w:cs="Times New Roman"/>
          <w:b/>
          <w:vanish/>
          <w:sz w:val="24"/>
          <w:szCs w:val="26"/>
        </w:rPr>
      </w:pPr>
    </w:p>
    <w:p w14:paraId="410DA4D7" w14:textId="4D10EDFB" w:rsidR="006E7359" w:rsidRPr="006E7359" w:rsidRDefault="006E7359" w:rsidP="006E7359">
      <w:pPr>
        <w:pStyle w:val="ListParagraph"/>
        <w:keepNext/>
        <w:keepLines/>
        <w:numPr>
          <w:ilvl w:val="1"/>
          <w:numId w:val="20"/>
        </w:numPr>
        <w:spacing w:before="40" w:after="0" w:line="480" w:lineRule="auto"/>
        <w:ind w:left="426"/>
        <w:jc w:val="both"/>
        <w:outlineLvl w:val="1"/>
        <w:rPr>
          <w:rFonts w:ascii="Times New Roman" w:eastAsia="Times New Roman" w:hAnsi="Times New Roman" w:cs="Times New Roman"/>
          <w:b/>
          <w:sz w:val="24"/>
          <w:szCs w:val="26"/>
        </w:rPr>
      </w:pPr>
      <w:r w:rsidRPr="006E7359">
        <w:rPr>
          <w:rFonts w:ascii="Times New Roman" w:eastAsia="Times New Roman" w:hAnsi="Times New Roman" w:cs="Times New Roman"/>
          <w:b/>
          <w:sz w:val="24"/>
          <w:szCs w:val="26"/>
        </w:rPr>
        <w:t>Kesimpulan</w:t>
      </w:r>
      <w:bookmarkEnd w:id="15"/>
    </w:p>
    <w:p w14:paraId="4379AF29" w14:textId="77777777" w:rsidR="006E7359" w:rsidRPr="006E7359" w:rsidRDefault="006E7359" w:rsidP="006E7359">
      <w:pPr>
        <w:spacing w:line="480" w:lineRule="auto"/>
        <w:ind w:left="426" w:firstLine="720"/>
        <w:contextualSpacing/>
        <w:jc w:val="both"/>
        <w:rPr>
          <w:rFonts w:ascii="Times New Roman" w:eastAsia="Calibri" w:hAnsi="Times New Roman" w:cs="Times New Roman"/>
          <w:sz w:val="24"/>
        </w:rPr>
      </w:pPr>
      <w:r w:rsidRPr="006E7359">
        <w:rPr>
          <w:rFonts w:ascii="Times New Roman" w:eastAsia="Calibri" w:hAnsi="Times New Roman" w:cs="Times New Roman"/>
          <w:sz w:val="24"/>
        </w:rPr>
        <w:t>Hasil penelitian ini membuktikan bahwa edukasi kesehatan melalui media video animasi efektif dalam meningkatkan pengetahuan An. F tentang teknik menyikat gigi yang tepat. Hal tersebut terlihat dari kemampuan An. F dalam menjawab pertanyaan kuesioner dengan baik setelah mendapatkan edukasi. Sebelumnya, An. F hanya memperoleh skor 46,15% (kategori kurang) sebelum menerima edukasi dari peneliti. Namun, setelah mengikuti program edukasi kesehatan tersebut, pengetahuannya meningkat menjadi 92,30% (kategori baik), yang menunjukkan bahwa ia mampu memahami materi dan menjawab pertanyaan kuesioner dengan baik.</w:t>
      </w:r>
    </w:p>
    <w:p w14:paraId="2E4196AE" w14:textId="77777777" w:rsidR="006E7359" w:rsidRPr="006E7359" w:rsidRDefault="006E7359" w:rsidP="006E7359">
      <w:pPr>
        <w:pStyle w:val="ListParagraph"/>
        <w:keepNext/>
        <w:keepLines/>
        <w:numPr>
          <w:ilvl w:val="1"/>
          <w:numId w:val="20"/>
        </w:numPr>
        <w:spacing w:before="40" w:after="0" w:line="480" w:lineRule="auto"/>
        <w:ind w:left="426"/>
        <w:jc w:val="both"/>
        <w:outlineLvl w:val="1"/>
        <w:rPr>
          <w:rFonts w:ascii="Times New Roman" w:eastAsia="Times New Roman" w:hAnsi="Times New Roman" w:cs="Times New Roman"/>
          <w:b/>
          <w:sz w:val="24"/>
          <w:szCs w:val="26"/>
        </w:rPr>
      </w:pPr>
      <w:bookmarkStart w:id="16" w:name="_Toc200540903"/>
      <w:r w:rsidRPr="006E7359">
        <w:rPr>
          <w:rFonts w:ascii="Times New Roman" w:eastAsia="Times New Roman" w:hAnsi="Times New Roman" w:cs="Times New Roman"/>
          <w:b/>
          <w:sz w:val="24"/>
          <w:szCs w:val="26"/>
        </w:rPr>
        <w:t>Saran</w:t>
      </w:r>
      <w:bookmarkEnd w:id="16"/>
    </w:p>
    <w:p w14:paraId="39521C0B" w14:textId="77777777" w:rsidR="006E7359" w:rsidRPr="006E7359" w:rsidRDefault="006E7359" w:rsidP="006E7359">
      <w:pPr>
        <w:pStyle w:val="ListParagraph"/>
        <w:keepNext/>
        <w:keepLines/>
        <w:numPr>
          <w:ilvl w:val="0"/>
          <w:numId w:val="10"/>
        </w:numPr>
        <w:spacing w:before="40" w:after="0" w:line="480" w:lineRule="auto"/>
        <w:contextualSpacing w:val="0"/>
        <w:jc w:val="both"/>
        <w:outlineLvl w:val="2"/>
        <w:rPr>
          <w:rFonts w:ascii="Times New Roman" w:eastAsia="Times New Roman" w:hAnsi="Times New Roman" w:cs="Times New Roman"/>
          <w:b/>
          <w:vanish/>
          <w:sz w:val="24"/>
          <w:szCs w:val="26"/>
          <w:lang w:val="id-ID"/>
        </w:rPr>
      </w:pPr>
      <w:bookmarkStart w:id="17" w:name="_Toc198721110"/>
      <w:bookmarkStart w:id="18" w:name="_Toc198721248"/>
      <w:bookmarkStart w:id="19" w:name="_Toc199322762"/>
      <w:bookmarkStart w:id="20" w:name="_Toc199322940"/>
      <w:bookmarkStart w:id="21" w:name="_Toc199714085"/>
      <w:bookmarkStart w:id="22" w:name="_Toc199975551"/>
      <w:bookmarkStart w:id="23" w:name="_Toc199975687"/>
      <w:bookmarkStart w:id="24" w:name="_Toc200534804"/>
      <w:bookmarkStart w:id="25" w:name="_Toc200536415"/>
      <w:bookmarkStart w:id="26" w:name="_Toc200538803"/>
      <w:bookmarkStart w:id="27" w:name="_Toc200538936"/>
      <w:bookmarkStart w:id="28" w:name="_Toc200539245"/>
      <w:bookmarkStart w:id="29" w:name="_Toc200540769"/>
      <w:bookmarkStart w:id="30" w:name="_Toc200540904"/>
      <w:bookmarkStart w:id="31" w:name="_Toc200540907"/>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84CDAFD" w14:textId="77777777" w:rsidR="006E7359" w:rsidRPr="006E7359" w:rsidRDefault="006E7359" w:rsidP="006E7359">
      <w:pPr>
        <w:pStyle w:val="ListParagraph"/>
        <w:keepNext/>
        <w:keepLines/>
        <w:numPr>
          <w:ilvl w:val="0"/>
          <w:numId w:val="10"/>
        </w:numPr>
        <w:spacing w:before="40" w:after="0" w:line="480" w:lineRule="auto"/>
        <w:contextualSpacing w:val="0"/>
        <w:jc w:val="both"/>
        <w:outlineLvl w:val="2"/>
        <w:rPr>
          <w:rFonts w:ascii="Times New Roman" w:eastAsia="Times New Roman" w:hAnsi="Times New Roman" w:cs="Times New Roman"/>
          <w:b/>
          <w:vanish/>
          <w:sz w:val="24"/>
          <w:szCs w:val="26"/>
          <w:lang w:val="id-ID"/>
        </w:rPr>
      </w:pPr>
    </w:p>
    <w:p w14:paraId="79604040" w14:textId="77777777" w:rsidR="006E7359" w:rsidRPr="006E7359" w:rsidRDefault="006E7359" w:rsidP="006E7359">
      <w:pPr>
        <w:pStyle w:val="ListParagraph"/>
        <w:keepNext/>
        <w:keepLines/>
        <w:numPr>
          <w:ilvl w:val="0"/>
          <w:numId w:val="10"/>
        </w:numPr>
        <w:spacing w:before="40" w:after="0" w:line="480" w:lineRule="auto"/>
        <w:contextualSpacing w:val="0"/>
        <w:jc w:val="both"/>
        <w:outlineLvl w:val="2"/>
        <w:rPr>
          <w:rFonts w:ascii="Times New Roman" w:eastAsia="Times New Roman" w:hAnsi="Times New Roman" w:cs="Times New Roman"/>
          <w:b/>
          <w:vanish/>
          <w:sz w:val="24"/>
          <w:szCs w:val="26"/>
          <w:lang w:val="id-ID"/>
        </w:rPr>
      </w:pPr>
    </w:p>
    <w:p w14:paraId="68FC89F9" w14:textId="77777777" w:rsidR="006E7359" w:rsidRPr="006E7359" w:rsidRDefault="006E7359" w:rsidP="006E7359">
      <w:pPr>
        <w:pStyle w:val="ListParagraph"/>
        <w:keepNext/>
        <w:keepLines/>
        <w:numPr>
          <w:ilvl w:val="0"/>
          <w:numId w:val="10"/>
        </w:numPr>
        <w:spacing w:before="40" w:after="0" w:line="480" w:lineRule="auto"/>
        <w:contextualSpacing w:val="0"/>
        <w:jc w:val="both"/>
        <w:outlineLvl w:val="2"/>
        <w:rPr>
          <w:rFonts w:ascii="Times New Roman" w:eastAsia="Times New Roman" w:hAnsi="Times New Roman" w:cs="Times New Roman"/>
          <w:b/>
          <w:vanish/>
          <w:sz w:val="24"/>
          <w:szCs w:val="26"/>
          <w:lang w:val="id-ID"/>
        </w:rPr>
      </w:pPr>
    </w:p>
    <w:p w14:paraId="057E4256" w14:textId="77777777" w:rsidR="006E7359" w:rsidRPr="006E7359" w:rsidRDefault="006E7359" w:rsidP="006E7359">
      <w:pPr>
        <w:pStyle w:val="ListParagraph"/>
        <w:keepNext/>
        <w:keepLines/>
        <w:numPr>
          <w:ilvl w:val="0"/>
          <w:numId w:val="10"/>
        </w:numPr>
        <w:spacing w:before="40" w:after="0" w:line="480" w:lineRule="auto"/>
        <w:contextualSpacing w:val="0"/>
        <w:jc w:val="both"/>
        <w:outlineLvl w:val="2"/>
        <w:rPr>
          <w:rFonts w:ascii="Times New Roman" w:eastAsia="Times New Roman" w:hAnsi="Times New Roman" w:cs="Times New Roman"/>
          <w:b/>
          <w:vanish/>
          <w:sz w:val="24"/>
          <w:szCs w:val="26"/>
          <w:lang w:val="id-ID"/>
        </w:rPr>
      </w:pPr>
    </w:p>
    <w:p w14:paraId="04D8B16A" w14:textId="77777777" w:rsidR="006E7359" w:rsidRPr="006E7359" w:rsidRDefault="006E7359" w:rsidP="006E7359">
      <w:pPr>
        <w:pStyle w:val="ListParagraph"/>
        <w:keepNext/>
        <w:keepLines/>
        <w:numPr>
          <w:ilvl w:val="1"/>
          <w:numId w:val="10"/>
        </w:numPr>
        <w:spacing w:before="40" w:after="0" w:line="480" w:lineRule="auto"/>
        <w:contextualSpacing w:val="0"/>
        <w:jc w:val="both"/>
        <w:outlineLvl w:val="2"/>
        <w:rPr>
          <w:rFonts w:ascii="Times New Roman" w:eastAsia="Times New Roman" w:hAnsi="Times New Roman" w:cs="Times New Roman"/>
          <w:b/>
          <w:vanish/>
          <w:sz w:val="24"/>
          <w:szCs w:val="26"/>
          <w:lang w:val="id-ID"/>
        </w:rPr>
      </w:pPr>
    </w:p>
    <w:p w14:paraId="0CDE5410" w14:textId="77777777" w:rsidR="006E7359" w:rsidRPr="006E7359" w:rsidRDefault="006E7359" w:rsidP="006E7359">
      <w:pPr>
        <w:pStyle w:val="ListParagraph"/>
        <w:keepNext/>
        <w:keepLines/>
        <w:numPr>
          <w:ilvl w:val="1"/>
          <w:numId w:val="10"/>
        </w:numPr>
        <w:spacing w:before="40" w:after="0" w:line="480" w:lineRule="auto"/>
        <w:contextualSpacing w:val="0"/>
        <w:jc w:val="both"/>
        <w:outlineLvl w:val="2"/>
        <w:rPr>
          <w:rFonts w:ascii="Times New Roman" w:eastAsia="Times New Roman" w:hAnsi="Times New Roman" w:cs="Times New Roman"/>
          <w:b/>
          <w:vanish/>
          <w:sz w:val="24"/>
          <w:szCs w:val="26"/>
          <w:lang w:val="id-ID"/>
        </w:rPr>
      </w:pPr>
    </w:p>
    <w:p w14:paraId="3076738A" w14:textId="081AF2B9" w:rsidR="006E7359" w:rsidRPr="006E7359" w:rsidRDefault="006E7359" w:rsidP="006E7359">
      <w:pPr>
        <w:keepNext/>
        <w:keepLines/>
        <w:numPr>
          <w:ilvl w:val="2"/>
          <w:numId w:val="10"/>
        </w:numPr>
        <w:spacing w:before="40" w:after="0" w:line="480" w:lineRule="auto"/>
        <w:ind w:left="993" w:hanging="568"/>
        <w:jc w:val="both"/>
        <w:outlineLvl w:val="2"/>
        <w:rPr>
          <w:rFonts w:ascii="Times New Roman" w:eastAsia="Times New Roman" w:hAnsi="Times New Roman" w:cs="Times New Roman"/>
          <w:b/>
          <w:sz w:val="24"/>
          <w:szCs w:val="26"/>
          <w:lang w:val="id-ID"/>
        </w:rPr>
      </w:pPr>
      <w:r w:rsidRPr="006E7359">
        <w:rPr>
          <w:rFonts w:ascii="Times New Roman" w:eastAsia="Times New Roman" w:hAnsi="Times New Roman" w:cs="Times New Roman"/>
          <w:b/>
          <w:sz w:val="24"/>
          <w:szCs w:val="26"/>
          <w:lang w:val="id-ID"/>
        </w:rPr>
        <w:t>Bagi Klien</w:t>
      </w:r>
      <w:bookmarkEnd w:id="31"/>
    </w:p>
    <w:p w14:paraId="4B3B2FE0" w14:textId="77777777" w:rsidR="006E7359" w:rsidRPr="006E7359" w:rsidRDefault="006E7359" w:rsidP="006E7359">
      <w:pPr>
        <w:spacing w:line="480" w:lineRule="auto"/>
        <w:ind w:left="720" w:firstLine="720"/>
        <w:contextualSpacing/>
        <w:jc w:val="both"/>
        <w:rPr>
          <w:rFonts w:ascii="Times New Roman" w:eastAsia="Calibri" w:hAnsi="Times New Roman" w:cs="Times New Roman"/>
          <w:sz w:val="24"/>
        </w:rPr>
      </w:pPr>
      <w:r w:rsidRPr="006E7359">
        <w:rPr>
          <w:rFonts w:ascii="Times New Roman" w:eastAsia="Calibri" w:hAnsi="Times New Roman" w:cs="Times New Roman"/>
          <w:sz w:val="24"/>
        </w:rPr>
        <w:t>Bagi klien diharapkan mampu memanfaatkan edukasi yang telah diberikan dengan menerapkannya dalam kehidupan sehari-hari, serta dapat menjaga dan merawat kesehatan giginya dengan baik..</w:t>
      </w:r>
    </w:p>
    <w:p w14:paraId="38A88DCD" w14:textId="77777777" w:rsidR="006E7359" w:rsidRPr="006E7359" w:rsidRDefault="006E7359" w:rsidP="006E7359">
      <w:pPr>
        <w:keepNext/>
        <w:keepLines/>
        <w:numPr>
          <w:ilvl w:val="2"/>
          <w:numId w:val="10"/>
        </w:numPr>
        <w:spacing w:before="40" w:after="0" w:line="480" w:lineRule="auto"/>
        <w:ind w:left="993" w:hanging="568"/>
        <w:jc w:val="both"/>
        <w:outlineLvl w:val="2"/>
        <w:rPr>
          <w:rFonts w:ascii="Times New Roman" w:eastAsia="Times New Roman" w:hAnsi="Times New Roman" w:cs="Times New Roman"/>
          <w:b/>
          <w:sz w:val="24"/>
          <w:szCs w:val="26"/>
          <w:lang w:val="id-ID"/>
        </w:rPr>
      </w:pPr>
      <w:bookmarkStart w:id="32" w:name="_Toc200540908"/>
      <w:r w:rsidRPr="006E7359">
        <w:rPr>
          <w:rFonts w:ascii="Times New Roman" w:eastAsia="Times New Roman" w:hAnsi="Times New Roman" w:cs="Times New Roman"/>
          <w:b/>
          <w:sz w:val="24"/>
          <w:szCs w:val="26"/>
          <w:lang w:val="id-ID"/>
        </w:rPr>
        <w:t>Bagi Tempat Penelitian</w:t>
      </w:r>
      <w:bookmarkEnd w:id="32"/>
    </w:p>
    <w:p w14:paraId="3554BAC1" w14:textId="77777777" w:rsidR="006E7359" w:rsidRPr="006E7359" w:rsidRDefault="006E7359" w:rsidP="006E7359">
      <w:pPr>
        <w:spacing w:line="480" w:lineRule="auto"/>
        <w:ind w:left="720" w:firstLine="720"/>
        <w:contextualSpacing/>
        <w:jc w:val="both"/>
        <w:rPr>
          <w:rFonts w:ascii="Times New Roman" w:eastAsia="Calibri" w:hAnsi="Times New Roman" w:cs="Times New Roman"/>
          <w:sz w:val="24"/>
          <w:szCs w:val="24"/>
        </w:rPr>
      </w:pPr>
      <w:r w:rsidRPr="006E7359">
        <w:rPr>
          <w:rFonts w:ascii="Times New Roman" w:eastAsia="Calibri" w:hAnsi="Times New Roman" w:cs="Times New Roman"/>
          <w:sz w:val="24"/>
        </w:rPr>
        <w:t>Diharapkan pihak SLB Harapan Mulia Kota Jambi dapat mempertimbangkan untuk memanfaatkan media video animasi sebagai sarana pembelajaran untuk membantu meningkatkan pengetahuan anak tunagrahita mengenai cara menggosok gigi yang benar.</w:t>
      </w:r>
    </w:p>
    <w:p w14:paraId="0E8D4A52" w14:textId="77777777" w:rsidR="006E7359" w:rsidRPr="006E7359" w:rsidRDefault="006E7359" w:rsidP="006E7359">
      <w:pPr>
        <w:keepNext/>
        <w:keepLines/>
        <w:numPr>
          <w:ilvl w:val="2"/>
          <w:numId w:val="10"/>
        </w:numPr>
        <w:spacing w:before="40" w:after="0" w:line="480" w:lineRule="auto"/>
        <w:ind w:left="993" w:hanging="568"/>
        <w:jc w:val="both"/>
        <w:outlineLvl w:val="2"/>
        <w:rPr>
          <w:rFonts w:ascii="Times New Roman" w:eastAsia="Times New Roman" w:hAnsi="Times New Roman" w:cs="Times New Roman"/>
          <w:b/>
          <w:sz w:val="24"/>
          <w:szCs w:val="26"/>
          <w:lang w:val="id-ID"/>
        </w:rPr>
      </w:pPr>
      <w:bookmarkStart w:id="33" w:name="_Toc200540909"/>
      <w:r w:rsidRPr="006E7359">
        <w:rPr>
          <w:rFonts w:ascii="Times New Roman" w:eastAsia="Times New Roman" w:hAnsi="Times New Roman" w:cs="Times New Roman"/>
          <w:b/>
          <w:sz w:val="24"/>
          <w:szCs w:val="26"/>
          <w:lang w:val="id-ID"/>
        </w:rPr>
        <w:lastRenderedPageBreak/>
        <w:t>Bagi Peneliti</w:t>
      </w:r>
      <w:bookmarkEnd w:id="33"/>
      <w:r w:rsidRPr="006E7359">
        <w:rPr>
          <w:rFonts w:ascii="Times New Roman" w:eastAsia="Times New Roman" w:hAnsi="Times New Roman" w:cs="Times New Roman"/>
          <w:b/>
          <w:sz w:val="24"/>
          <w:szCs w:val="26"/>
          <w:lang w:val="id-ID"/>
        </w:rPr>
        <w:t xml:space="preserve"> </w:t>
      </w:r>
    </w:p>
    <w:p w14:paraId="5D68D4D9" w14:textId="77777777" w:rsidR="006E7359" w:rsidRPr="006E7359" w:rsidRDefault="006E7359" w:rsidP="006E7359">
      <w:pPr>
        <w:spacing w:line="480" w:lineRule="auto"/>
        <w:ind w:left="720" w:firstLine="720"/>
        <w:contextualSpacing/>
        <w:jc w:val="both"/>
        <w:rPr>
          <w:rFonts w:ascii="Times New Roman" w:eastAsia="Calibri" w:hAnsi="Times New Roman" w:cs="Times New Roman"/>
          <w:sz w:val="24"/>
        </w:rPr>
      </w:pPr>
      <w:r w:rsidRPr="006E7359">
        <w:rPr>
          <w:rFonts w:ascii="Times New Roman" w:eastAsia="Calibri" w:hAnsi="Times New Roman" w:cs="Times New Roman"/>
          <w:sz w:val="24"/>
        </w:rPr>
        <w:t>Peneliti secara pribadi menyadari adanya keterbatasan dalam pemahaman mendalam mengenai anak tunagrahita saat melaksanakan penelitian ini. Oleh karena itu, diharapkan ke depannya peneliti dapat terlebih dahulu memperdalam pengetahuan terkait sebelum melakukan penelitian lanjutan.</w:t>
      </w:r>
    </w:p>
    <w:p w14:paraId="19BA775B" w14:textId="77777777" w:rsidR="006E7359" w:rsidRPr="006E7359" w:rsidRDefault="006E7359" w:rsidP="006E7359">
      <w:pPr>
        <w:keepNext/>
        <w:keepLines/>
        <w:numPr>
          <w:ilvl w:val="2"/>
          <w:numId w:val="10"/>
        </w:numPr>
        <w:spacing w:before="40" w:after="0" w:line="480" w:lineRule="auto"/>
        <w:ind w:left="993" w:hanging="568"/>
        <w:jc w:val="both"/>
        <w:outlineLvl w:val="2"/>
        <w:rPr>
          <w:rFonts w:ascii="Times New Roman" w:eastAsia="Times New Roman" w:hAnsi="Times New Roman" w:cs="Times New Roman"/>
          <w:b/>
          <w:sz w:val="24"/>
          <w:szCs w:val="26"/>
          <w:lang w:val="id-ID"/>
        </w:rPr>
      </w:pPr>
      <w:bookmarkStart w:id="34" w:name="_Toc200540910"/>
      <w:r w:rsidRPr="006E7359">
        <w:rPr>
          <w:rFonts w:ascii="Times New Roman" w:eastAsia="Times New Roman" w:hAnsi="Times New Roman" w:cs="Times New Roman"/>
          <w:b/>
          <w:sz w:val="24"/>
          <w:szCs w:val="26"/>
          <w:lang w:val="id-ID"/>
        </w:rPr>
        <w:t>Bagi Peneliti Selanjutnya</w:t>
      </w:r>
      <w:bookmarkEnd w:id="34"/>
    </w:p>
    <w:p w14:paraId="555D6679" w14:textId="3EF6A4EE" w:rsidR="006C5CEA" w:rsidRPr="00AA2CC4" w:rsidRDefault="006E7359" w:rsidP="006E7359">
      <w:pPr>
        <w:spacing w:line="480" w:lineRule="auto"/>
        <w:ind w:left="720" w:firstLine="720"/>
        <w:contextualSpacing/>
        <w:jc w:val="both"/>
      </w:pPr>
      <w:r w:rsidRPr="006E7359">
        <w:rPr>
          <w:rFonts w:ascii="Times New Roman" w:eastAsia="Calibri" w:hAnsi="Times New Roman" w:cs="Times New Roman"/>
          <w:sz w:val="24"/>
        </w:rPr>
        <w:t>Untuk peneliti selanjutnya, disarankan agar menggunakan metode yang lebih beragam dalam pelaksanaan edukasi. Hal ini diharapkan dapat meningkatkan minat serta antusiasme anak-anak tunagrahita sebagai klien, sehingga proses penelitian berjalan lebih efektif dan menyenangkan bagi mereka. sehingga mereka lebih tertarik mengikuti kegiatan edukasi yang akan diberikan.</w:t>
      </w:r>
    </w:p>
    <w:sectPr w:rsidR="006C5CEA" w:rsidRPr="00AA2CC4" w:rsidSect="00282E5E">
      <w:headerReference w:type="default" r:id="rId7"/>
      <w:footerReference w:type="default" r:id="rId8"/>
      <w:footerReference w:type="first" r:id="rId9"/>
      <w:pgSz w:w="11906" w:h="16838" w:code="9"/>
      <w:pgMar w:top="2268" w:right="1701" w:bottom="1701" w:left="1701" w:header="709" w:footer="709" w:gutter="0"/>
      <w:pgNumType w:start="4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F5400" w14:textId="77777777" w:rsidR="003551D2" w:rsidRDefault="003551D2">
      <w:pPr>
        <w:spacing w:after="0" w:line="240" w:lineRule="auto"/>
      </w:pPr>
      <w:r>
        <w:separator/>
      </w:r>
    </w:p>
  </w:endnote>
  <w:endnote w:type="continuationSeparator" w:id="0">
    <w:p w14:paraId="3380E54A" w14:textId="77777777" w:rsidR="003551D2" w:rsidRDefault="00355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C6E6" w14:textId="77777777" w:rsidR="00CC49B6" w:rsidRDefault="00CC49B6">
    <w:pPr>
      <w:pStyle w:val="Footer"/>
    </w:pPr>
  </w:p>
  <w:p w14:paraId="4AB85D5E" w14:textId="77777777" w:rsidR="00CC49B6" w:rsidRDefault="00CC49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855921350"/>
      <w:docPartObj>
        <w:docPartGallery w:val="Page Numbers (Bottom of Page)"/>
        <w:docPartUnique/>
      </w:docPartObj>
    </w:sdtPr>
    <w:sdtEndPr>
      <w:rPr>
        <w:noProof/>
      </w:rPr>
    </w:sdtEndPr>
    <w:sdtContent>
      <w:p w14:paraId="31203FDF" w14:textId="3A47AF1C" w:rsidR="00CB77BE" w:rsidRDefault="00CB77BE">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7D4B33C" w14:textId="77777777" w:rsidR="00CB77BE" w:rsidRDefault="00CB7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6FBF" w14:textId="77777777" w:rsidR="003551D2" w:rsidRDefault="003551D2">
      <w:pPr>
        <w:spacing w:after="0" w:line="240" w:lineRule="auto"/>
      </w:pPr>
      <w:r>
        <w:separator/>
      </w:r>
    </w:p>
  </w:footnote>
  <w:footnote w:type="continuationSeparator" w:id="0">
    <w:p w14:paraId="07F22A96" w14:textId="77777777" w:rsidR="003551D2" w:rsidRDefault="00355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08720637"/>
      <w:docPartObj>
        <w:docPartGallery w:val="Page Numbers (Top of Page)"/>
        <w:docPartUnique/>
      </w:docPartObj>
    </w:sdtPr>
    <w:sdtEndPr>
      <w:rPr>
        <w:noProof/>
      </w:rPr>
    </w:sdtEndPr>
    <w:sdtContent>
      <w:p w14:paraId="0879002D" w14:textId="519BAAF6" w:rsidR="00CB77BE" w:rsidRDefault="00CB77BE">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2487DF5" w14:textId="77777777" w:rsidR="00CB77BE" w:rsidRDefault="00CB7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9AF"/>
    <w:multiLevelType w:val="hybridMultilevel"/>
    <w:tmpl w:val="0CD24D5E"/>
    <w:lvl w:ilvl="0" w:tplc="61FEC80C">
      <w:start w:val="1"/>
      <w:numFmt w:val="lowerLetter"/>
      <w:lvlText w:val="%1)"/>
      <w:lvlJc w:val="left"/>
      <w:pPr>
        <w:ind w:left="1996"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F4864AB"/>
    <w:multiLevelType w:val="hybridMultilevel"/>
    <w:tmpl w:val="82C0A37A"/>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15:restartNumberingAfterBreak="0">
    <w:nsid w:val="11312DC6"/>
    <w:multiLevelType w:val="multilevel"/>
    <w:tmpl w:val="CF9A05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C8738D"/>
    <w:multiLevelType w:val="hybridMultilevel"/>
    <w:tmpl w:val="979E0B6E"/>
    <w:lvl w:ilvl="0" w:tplc="3809000F">
      <w:start w:val="1"/>
      <w:numFmt w:val="decimal"/>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4" w15:restartNumberingAfterBreak="0">
    <w:nsid w:val="2B371937"/>
    <w:multiLevelType w:val="hybridMultilevel"/>
    <w:tmpl w:val="F91A1722"/>
    <w:lvl w:ilvl="0" w:tplc="FFFFFFFF">
      <w:start w:val="1"/>
      <w:numFmt w:val="lowerLetter"/>
      <w:lvlText w:val="%1."/>
      <w:lvlJc w:val="left"/>
      <w:pPr>
        <w:ind w:left="720" w:hanging="360"/>
      </w:pPr>
    </w:lvl>
    <w:lvl w:ilvl="1" w:tplc="3809000F">
      <w:start w:val="1"/>
      <w:numFmt w:val="decimal"/>
      <w:lvlText w:val="%2."/>
      <w:lvlJc w:val="left"/>
      <w:pPr>
        <w:ind w:left="1571"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96E0257"/>
    <w:multiLevelType w:val="hybridMultilevel"/>
    <w:tmpl w:val="D3F04DF4"/>
    <w:lvl w:ilvl="0" w:tplc="3809000F">
      <w:start w:val="1"/>
      <w:numFmt w:val="decimal"/>
      <w:lvlText w:val="%1."/>
      <w:lvlJc w:val="left"/>
      <w:pPr>
        <w:ind w:left="2705" w:hanging="360"/>
      </w:pPr>
    </w:lvl>
    <w:lvl w:ilvl="1" w:tplc="38090019">
      <w:start w:val="1"/>
      <w:numFmt w:val="lowerLetter"/>
      <w:lvlText w:val="%2."/>
      <w:lvlJc w:val="left"/>
      <w:pPr>
        <w:ind w:left="3425" w:hanging="360"/>
      </w:pPr>
    </w:lvl>
    <w:lvl w:ilvl="2" w:tplc="3809001B">
      <w:start w:val="1"/>
      <w:numFmt w:val="lowerRoman"/>
      <w:lvlText w:val="%3."/>
      <w:lvlJc w:val="right"/>
      <w:pPr>
        <w:ind w:left="4145" w:hanging="180"/>
      </w:pPr>
    </w:lvl>
    <w:lvl w:ilvl="3" w:tplc="3809000F">
      <w:start w:val="1"/>
      <w:numFmt w:val="decimal"/>
      <w:lvlText w:val="%4."/>
      <w:lvlJc w:val="left"/>
      <w:pPr>
        <w:ind w:left="4865" w:hanging="360"/>
      </w:pPr>
    </w:lvl>
    <w:lvl w:ilvl="4" w:tplc="38090019">
      <w:start w:val="1"/>
      <w:numFmt w:val="lowerLetter"/>
      <w:lvlText w:val="%5."/>
      <w:lvlJc w:val="left"/>
      <w:pPr>
        <w:ind w:left="5585" w:hanging="360"/>
      </w:pPr>
    </w:lvl>
    <w:lvl w:ilvl="5" w:tplc="3809001B">
      <w:start w:val="1"/>
      <w:numFmt w:val="lowerRoman"/>
      <w:lvlText w:val="%6."/>
      <w:lvlJc w:val="right"/>
      <w:pPr>
        <w:ind w:left="6305" w:hanging="180"/>
      </w:pPr>
    </w:lvl>
    <w:lvl w:ilvl="6" w:tplc="3809000F">
      <w:start w:val="1"/>
      <w:numFmt w:val="decimal"/>
      <w:lvlText w:val="%7."/>
      <w:lvlJc w:val="left"/>
      <w:pPr>
        <w:ind w:left="7025" w:hanging="360"/>
      </w:pPr>
    </w:lvl>
    <w:lvl w:ilvl="7" w:tplc="38090019">
      <w:start w:val="1"/>
      <w:numFmt w:val="lowerLetter"/>
      <w:lvlText w:val="%8."/>
      <w:lvlJc w:val="left"/>
      <w:pPr>
        <w:ind w:left="7745" w:hanging="360"/>
      </w:pPr>
    </w:lvl>
    <w:lvl w:ilvl="8" w:tplc="3809001B">
      <w:start w:val="1"/>
      <w:numFmt w:val="lowerRoman"/>
      <w:lvlText w:val="%9."/>
      <w:lvlJc w:val="right"/>
      <w:pPr>
        <w:ind w:left="8465" w:hanging="180"/>
      </w:pPr>
    </w:lvl>
  </w:abstractNum>
  <w:abstractNum w:abstractNumId="6" w15:restartNumberingAfterBreak="0">
    <w:nsid w:val="471113EF"/>
    <w:multiLevelType w:val="multilevel"/>
    <w:tmpl w:val="83C6E4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2317D7"/>
    <w:multiLevelType w:val="hybridMultilevel"/>
    <w:tmpl w:val="DD8A7644"/>
    <w:lvl w:ilvl="0" w:tplc="3809000F">
      <w:start w:val="1"/>
      <w:numFmt w:val="decimal"/>
      <w:lvlText w:val="%1."/>
      <w:lvlJc w:val="left"/>
      <w:pPr>
        <w:ind w:left="720" w:hanging="360"/>
      </w:pPr>
    </w:lvl>
    <w:lvl w:ilvl="1" w:tplc="85F0BB2C">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250E48"/>
    <w:multiLevelType w:val="hybridMultilevel"/>
    <w:tmpl w:val="91C24666"/>
    <w:lvl w:ilvl="0" w:tplc="3809000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9" w15:restartNumberingAfterBreak="0">
    <w:nsid w:val="6A9E0992"/>
    <w:multiLevelType w:val="hybridMultilevel"/>
    <w:tmpl w:val="09EE6A94"/>
    <w:lvl w:ilvl="0" w:tplc="003C6516">
      <w:start w:val="1"/>
      <w:numFmt w:val="decimal"/>
      <w:lvlText w:val="%1)"/>
      <w:lvlJc w:val="left"/>
      <w:pPr>
        <w:ind w:left="2704" w:hanging="360"/>
      </w:pPr>
    </w:lvl>
    <w:lvl w:ilvl="1" w:tplc="FFFFFFFF">
      <w:start w:val="1"/>
      <w:numFmt w:val="lowerLetter"/>
      <w:lvlText w:val="%2."/>
      <w:lvlJc w:val="left"/>
      <w:pPr>
        <w:ind w:left="3424" w:hanging="360"/>
      </w:pPr>
    </w:lvl>
    <w:lvl w:ilvl="2" w:tplc="FFFFFFFF">
      <w:start w:val="1"/>
      <w:numFmt w:val="lowerRoman"/>
      <w:lvlText w:val="%3."/>
      <w:lvlJc w:val="right"/>
      <w:pPr>
        <w:ind w:left="4144" w:hanging="180"/>
      </w:pPr>
    </w:lvl>
    <w:lvl w:ilvl="3" w:tplc="FFFFFFFF">
      <w:start w:val="1"/>
      <w:numFmt w:val="decimal"/>
      <w:lvlText w:val="%4."/>
      <w:lvlJc w:val="left"/>
      <w:pPr>
        <w:ind w:left="4864" w:hanging="360"/>
      </w:pPr>
    </w:lvl>
    <w:lvl w:ilvl="4" w:tplc="FFFFFFFF">
      <w:start w:val="1"/>
      <w:numFmt w:val="lowerLetter"/>
      <w:lvlText w:val="%5."/>
      <w:lvlJc w:val="left"/>
      <w:pPr>
        <w:ind w:left="5584" w:hanging="360"/>
      </w:pPr>
    </w:lvl>
    <w:lvl w:ilvl="5" w:tplc="FFFFFFFF">
      <w:start w:val="1"/>
      <w:numFmt w:val="lowerRoman"/>
      <w:lvlText w:val="%6."/>
      <w:lvlJc w:val="right"/>
      <w:pPr>
        <w:ind w:left="6304" w:hanging="180"/>
      </w:pPr>
    </w:lvl>
    <w:lvl w:ilvl="6" w:tplc="FFFFFFFF">
      <w:start w:val="1"/>
      <w:numFmt w:val="decimal"/>
      <w:lvlText w:val="%7."/>
      <w:lvlJc w:val="left"/>
      <w:pPr>
        <w:ind w:left="7024" w:hanging="360"/>
      </w:pPr>
    </w:lvl>
    <w:lvl w:ilvl="7" w:tplc="FFFFFFFF">
      <w:start w:val="1"/>
      <w:numFmt w:val="lowerLetter"/>
      <w:lvlText w:val="%8."/>
      <w:lvlJc w:val="left"/>
      <w:pPr>
        <w:ind w:left="7744" w:hanging="360"/>
      </w:pPr>
    </w:lvl>
    <w:lvl w:ilvl="8" w:tplc="FFFFFFFF">
      <w:start w:val="1"/>
      <w:numFmt w:val="lowerRoman"/>
      <w:lvlText w:val="%9."/>
      <w:lvlJc w:val="right"/>
      <w:pPr>
        <w:ind w:left="8464" w:hanging="180"/>
      </w:pPr>
    </w:lvl>
  </w:abstractNum>
  <w:abstractNum w:abstractNumId="10" w15:restartNumberingAfterBreak="0">
    <w:nsid w:val="6AD00AC1"/>
    <w:multiLevelType w:val="multilevel"/>
    <w:tmpl w:val="32CABA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142E43"/>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C429D8"/>
    <w:multiLevelType w:val="hybridMultilevel"/>
    <w:tmpl w:val="1EC25CB0"/>
    <w:lvl w:ilvl="0" w:tplc="38090019">
      <w:start w:val="1"/>
      <w:numFmt w:val="lowerLetter"/>
      <w:lvlText w:val="%1."/>
      <w:lvlJc w:val="left"/>
      <w:pPr>
        <w:ind w:left="2160" w:hanging="360"/>
      </w:pPr>
    </w:lvl>
    <w:lvl w:ilvl="1" w:tplc="38090019">
      <w:start w:val="1"/>
      <w:numFmt w:val="lowerLetter"/>
      <w:lvlText w:val="%2."/>
      <w:lvlJc w:val="left"/>
      <w:pPr>
        <w:ind w:left="2880" w:hanging="360"/>
      </w:pPr>
    </w:lvl>
    <w:lvl w:ilvl="2" w:tplc="3809001B">
      <w:start w:val="1"/>
      <w:numFmt w:val="lowerRoman"/>
      <w:lvlText w:val="%3."/>
      <w:lvlJc w:val="right"/>
      <w:pPr>
        <w:ind w:left="3600" w:hanging="180"/>
      </w:pPr>
    </w:lvl>
    <w:lvl w:ilvl="3" w:tplc="3809000F">
      <w:start w:val="1"/>
      <w:numFmt w:val="decimal"/>
      <w:lvlText w:val="%4."/>
      <w:lvlJc w:val="left"/>
      <w:pPr>
        <w:ind w:left="4320" w:hanging="360"/>
      </w:pPr>
    </w:lvl>
    <w:lvl w:ilvl="4" w:tplc="38090019">
      <w:start w:val="1"/>
      <w:numFmt w:val="lowerLetter"/>
      <w:lvlText w:val="%5."/>
      <w:lvlJc w:val="left"/>
      <w:pPr>
        <w:ind w:left="5040" w:hanging="360"/>
      </w:pPr>
    </w:lvl>
    <w:lvl w:ilvl="5" w:tplc="3809001B">
      <w:start w:val="1"/>
      <w:numFmt w:val="lowerRoman"/>
      <w:lvlText w:val="%6."/>
      <w:lvlJc w:val="right"/>
      <w:pPr>
        <w:ind w:left="5760" w:hanging="180"/>
      </w:pPr>
    </w:lvl>
    <w:lvl w:ilvl="6" w:tplc="3809000F">
      <w:start w:val="1"/>
      <w:numFmt w:val="decimal"/>
      <w:lvlText w:val="%7."/>
      <w:lvlJc w:val="left"/>
      <w:pPr>
        <w:ind w:left="6480" w:hanging="360"/>
      </w:pPr>
    </w:lvl>
    <w:lvl w:ilvl="7" w:tplc="38090019">
      <w:start w:val="1"/>
      <w:numFmt w:val="lowerLetter"/>
      <w:lvlText w:val="%8."/>
      <w:lvlJc w:val="left"/>
      <w:pPr>
        <w:ind w:left="7200" w:hanging="360"/>
      </w:pPr>
    </w:lvl>
    <w:lvl w:ilvl="8" w:tplc="3809001B">
      <w:start w:val="1"/>
      <w:numFmt w:val="lowerRoman"/>
      <w:lvlText w:val="%9."/>
      <w:lvlJc w:val="right"/>
      <w:pPr>
        <w:ind w:left="7920" w:hanging="180"/>
      </w:pPr>
    </w:lvl>
  </w:abstractNum>
  <w:abstractNum w:abstractNumId="13" w15:restartNumberingAfterBreak="0">
    <w:nsid w:val="72696D63"/>
    <w:multiLevelType w:val="multilevel"/>
    <w:tmpl w:val="07BCF28A"/>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072"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375A97"/>
    <w:multiLevelType w:val="multilevel"/>
    <w:tmpl w:val="3A7CF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5136E1"/>
    <w:multiLevelType w:val="hybridMultilevel"/>
    <w:tmpl w:val="21CAB14C"/>
    <w:lvl w:ilvl="0" w:tplc="4DE6DE12">
      <w:start w:val="1"/>
      <w:numFmt w:val="decimal"/>
      <w:lvlText w:val="%1)"/>
      <w:lvlJc w:val="left"/>
      <w:pPr>
        <w:ind w:left="2704"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0"/>
  </w:num>
  <w:num w:numId="2">
    <w:abstractNumId w:val="1"/>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8C"/>
    <w:rsid w:val="000632D8"/>
    <w:rsid w:val="0007152B"/>
    <w:rsid w:val="00076C32"/>
    <w:rsid w:val="000A06C2"/>
    <w:rsid w:val="000A40C9"/>
    <w:rsid w:val="001473B6"/>
    <w:rsid w:val="00151AEA"/>
    <w:rsid w:val="001C1420"/>
    <w:rsid w:val="001F04FD"/>
    <w:rsid w:val="00282E5E"/>
    <w:rsid w:val="003143D0"/>
    <w:rsid w:val="003421D8"/>
    <w:rsid w:val="003551D2"/>
    <w:rsid w:val="003C6D8A"/>
    <w:rsid w:val="003D1D7C"/>
    <w:rsid w:val="003D6ADF"/>
    <w:rsid w:val="003E558C"/>
    <w:rsid w:val="0048578B"/>
    <w:rsid w:val="00550319"/>
    <w:rsid w:val="005A428B"/>
    <w:rsid w:val="006534F7"/>
    <w:rsid w:val="0065385B"/>
    <w:rsid w:val="006C5CEA"/>
    <w:rsid w:val="006C7460"/>
    <w:rsid w:val="006E7359"/>
    <w:rsid w:val="00741904"/>
    <w:rsid w:val="007525DF"/>
    <w:rsid w:val="00811C6A"/>
    <w:rsid w:val="009312D8"/>
    <w:rsid w:val="009952F0"/>
    <w:rsid w:val="009C643D"/>
    <w:rsid w:val="009D0BC9"/>
    <w:rsid w:val="00A55BDE"/>
    <w:rsid w:val="00AA2CC4"/>
    <w:rsid w:val="00B257EA"/>
    <w:rsid w:val="00B309C8"/>
    <w:rsid w:val="00B72A57"/>
    <w:rsid w:val="00C30AB3"/>
    <w:rsid w:val="00CA1ED8"/>
    <w:rsid w:val="00CB77BE"/>
    <w:rsid w:val="00CC49B6"/>
    <w:rsid w:val="00D13DDC"/>
    <w:rsid w:val="00D33A24"/>
    <w:rsid w:val="00E15F3E"/>
    <w:rsid w:val="00E8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98FF4"/>
  <w15:chartTrackingRefBased/>
  <w15:docId w15:val="{21E6D2F4-79E9-4A8B-9645-BC5AD1D9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6C74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 BAB"/>
    <w:basedOn w:val="Normal"/>
    <w:next w:val="Normal"/>
    <w:link w:val="Heading2Char"/>
    <w:uiPriority w:val="9"/>
    <w:semiHidden/>
    <w:unhideWhenUsed/>
    <w:qFormat/>
    <w:rsid w:val="00CC49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 SUB BAB"/>
    <w:basedOn w:val="Heading2"/>
    <w:next w:val="Normal"/>
    <w:link w:val="Heading3Char"/>
    <w:uiPriority w:val="9"/>
    <w:unhideWhenUsed/>
    <w:qFormat/>
    <w:rsid w:val="00CC49B6"/>
    <w:pPr>
      <w:numPr>
        <w:ilvl w:val="2"/>
        <w:numId w:val="1"/>
      </w:numPr>
      <w:spacing w:line="480" w:lineRule="auto"/>
      <w:jc w:val="both"/>
      <w:outlineLvl w:val="2"/>
    </w:pPr>
    <w:rPr>
      <w:rFonts w:ascii="Times New Roman" w:eastAsia="Times New Roman" w:hAnsi="Times New Roman"/>
      <w:b/>
      <w:color w:val="auto"/>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 SUB BAB Char"/>
    <w:basedOn w:val="DefaultParagraphFont"/>
    <w:link w:val="Heading3"/>
    <w:uiPriority w:val="9"/>
    <w:rsid w:val="00CC49B6"/>
    <w:rPr>
      <w:rFonts w:ascii="Times New Roman" w:eastAsia="Times New Roman" w:hAnsi="Times New Roman" w:cstheme="majorBidi"/>
      <w:b/>
      <w:noProof/>
      <w:sz w:val="24"/>
      <w:szCs w:val="26"/>
      <w:lang w:val="id-ID"/>
    </w:rPr>
  </w:style>
  <w:style w:type="paragraph" w:styleId="Footer">
    <w:name w:val="footer"/>
    <w:basedOn w:val="Normal"/>
    <w:link w:val="FooterChar"/>
    <w:uiPriority w:val="99"/>
    <w:unhideWhenUsed/>
    <w:qFormat/>
    <w:rsid w:val="00CC49B6"/>
    <w:pPr>
      <w:tabs>
        <w:tab w:val="center" w:pos="4680"/>
        <w:tab w:val="right" w:pos="9360"/>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qFormat/>
    <w:rsid w:val="00CC49B6"/>
    <w:rPr>
      <w:rFonts w:ascii="Times New Roman" w:hAnsi="Times New Roman"/>
      <w:noProof/>
      <w:sz w:val="24"/>
    </w:rPr>
  </w:style>
  <w:style w:type="character" w:customStyle="1" w:styleId="Heading2Char">
    <w:name w:val="Heading 2 Char"/>
    <w:aliases w:val="SUB BAB Char"/>
    <w:basedOn w:val="DefaultParagraphFont"/>
    <w:link w:val="Heading2"/>
    <w:uiPriority w:val="9"/>
    <w:semiHidden/>
    <w:rsid w:val="00CC49B6"/>
    <w:rPr>
      <w:rFonts w:asciiTheme="majorHAnsi" w:eastAsiaTheme="majorEastAsia" w:hAnsiTheme="majorHAnsi" w:cstheme="majorBidi"/>
      <w:noProof/>
      <w:color w:val="2F5496" w:themeColor="accent1" w:themeShade="BF"/>
      <w:sz w:val="26"/>
      <w:szCs w:val="26"/>
    </w:rPr>
  </w:style>
  <w:style w:type="paragraph" w:styleId="Header">
    <w:name w:val="header"/>
    <w:basedOn w:val="Normal"/>
    <w:link w:val="HeaderChar"/>
    <w:uiPriority w:val="99"/>
    <w:unhideWhenUsed/>
    <w:rsid w:val="00CB7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7BE"/>
    <w:rPr>
      <w:noProof/>
    </w:rPr>
  </w:style>
  <w:style w:type="character" w:customStyle="1" w:styleId="Heading1Char">
    <w:name w:val="Heading 1 Char"/>
    <w:basedOn w:val="DefaultParagraphFont"/>
    <w:link w:val="Heading1"/>
    <w:uiPriority w:val="9"/>
    <w:rsid w:val="006C7460"/>
    <w:rPr>
      <w:rFonts w:asciiTheme="majorHAnsi" w:eastAsiaTheme="majorEastAsia" w:hAnsiTheme="majorHAnsi" w:cstheme="majorBidi"/>
      <w:noProof/>
      <w:color w:val="2F5496" w:themeColor="accent1" w:themeShade="BF"/>
      <w:sz w:val="32"/>
      <w:szCs w:val="32"/>
    </w:rPr>
  </w:style>
  <w:style w:type="table" w:styleId="TableGrid">
    <w:name w:val="Table Grid"/>
    <w:basedOn w:val="TableNormal"/>
    <w:uiPriority w:val="39"/>
    <w:qFormat/>
    <w:rsid w:val="006C746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460"/>
    <w:pPr>
      <w:ind w:left="720"/>
      <w:contextualSpacing/>
    </w:pPr>
  </w:style>
  <w:style w:type="table" w:customStyle="1" w:styleId="TableGrid1">
    <w:name w:val="Table Grid1"/>
    <w:basedOn w:val="TableNormal"/>
    <w:next w:val="TableGrid"/>
    <w:uiPriority w:val="39"/>
    <w:qFormat/>
    <w:rsid w:val="001F04F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3425">
      <w:bodyDiv w:val="1"/>
      <w:marLeft w:val="0"/>
      <w:marRight w:val="0"/>
      <w:marTop w:val="0"/>
      <w:marBottom w:val="0"/>
      <w:divBdr>
        <w:top w:val="none" w:sz="0" w:space="0" w:color="auto"/>
        <w:left w:val="none" w:sz="0" w:space="0" w:color="auto"/>
        <w:bottom w:val="none" w:sz="0" w:space="0" w:color="auto"/>
        <w:right w:val="none" w:sz="0" w:space="0" w:color="auto"/>
      </w:divBdr>
    </w:div>
    <w:div w:id="65079872">
      <w:bodyDiv w:val="1"/>
      <w:marLeft w:val="0"/>
      <w:marRight w:val="0"/>
      <w:marTop w:val="0"/>
      <w:marBottom w:val="0"/>
      <w:divBdr>
        <w:top w:val="none" w:sz="0" w:space="0" w:color="auto"/>
        <w:left w:val="none" w:sz="0" w:space="0" w:color="auto"/>
        <w:bottom w:val="none" w:sz="0" w:space="0" w:color="auto"/>
        <w:right w:val="none" w:sz="0" w:space="0" w:color="auto"/>
      </w:divBdr>
    </w:div>
    <w:div w:id="444009173">
      <w:bodyDiv w:val="1"/>
      <w:marLeft w:val="0"/>
      <w:marRight w:val="0"/>
      <w:marTop w:val="0"/>
      <w:marBottom w:val="0"/>
      <w:divBdr>
        <w:top w:val="none" w:sz="0" w:space="0" w:color="auto"/>
        <w:left w:val="none" w:sz="0" w:space="0" w:color="auto"/>
        <w:bottom w:val="none" w:sz="0" w:space="0" w:color="auto"/>
        <w:right w:val="none" w:sz="0" w:space="0" w:color="auto"/>
      </w:divBdr>
    </w:div>
    <w:div w:id="558326326">
      <w:bodyDiv w:val="1"/>
      <w:marLeft w:val="0"/>
      <w:marRight w:val="0"/>
      <w:marTop w:val="0"/>
      <w:marBottom w:val="0"/>
      <w:divBdr>
        <w:top w:val="none" w:sz="0" w:space="0" w:color="auto"/>
        <w:left w:val="none" w:sz="0" w:space="0" w:color="auto"/>
        <w:bottom w:val="none" w:sz="0" w:space="0" w:color="auto"/>
        <w:right w:val="none" w:sz="0" w:space="0" w:color="auto"/>
      </w:divBdr>
    </w:div>
    <w:div w:id="764302275">
      <w:bodyDiv w:val="1"/>
      <w:marLeft w:val="0"/>
      <w:marRight w:val="0"/>
      <w:marTop w:val="0"/>
      <w:marBottom w:val="0"/>
      <w:divBdr>
        <w:top w:val="none" w:sz="0" w:space="0" w:color="auto"/>
        <w:left w:val="none" w:sz="0" w:space="0" w:color="auto"/>
        <w:bottom w:val="none" w:sz="0" w:space="0" w:color="auto"/>
        <w:right w:val="none" w:sz="0" w:space="0" w:color="auto"/>
      </w:divBdr>
    </w:div>
    <w:div w:id="860095738">
      <w:bodyDiv w:val="1"/>
      <w:marLeft w:val="0"/>
      <w:marRight w:val="0"/>
      <w:marTop w:val="0"/>
      <w:marBottom w:val="0"/>
      <w:divBdr>
        <w:top w:val="none" w:sz="0" w:space="0" w:color="auto"/>
        <w:left w:val="none" w:sz="0" w:space="0" w:color="auto"/>
        <w:bottom w:val="none" w:sz="0" w:space="0" w:color="auto"/>
        <w:right w:val="none" w:sz="0" w:space="0" w:color="auto"/>
      </w:divBdr>
    </w:div>
    <w:div w:id="879056624">
      <w:bodyDiv w:val="1"/>
      <w:marLeft w:val="0"/>
      <w:marRight w:val="0"/>
      <w:marTop w:val="0"/>
      <w:marBottom w:val="0"/>
      <w:divBdr>
        <w:top w:val="none" w:sz="0" w:space="0" w:color="auto"/>
        <w:left w:val="none" w:sz="0" w:space="0" w:color="auto"/>
        <w:bottom w:val="none" w:sz="0" w:space="0" w:color="auto"/>
        <w:right w:val="none" w:sz="0" w:space="0" w:color="auto"/>
      </w:divBdr>
    </w:div>
    <w:div w:id="911816548">
      <w:bodyDiv w:val="1"/>
      <w:marLeft w:val="0"/>
      <w:marRight w:val="0"/>
      <w:marTop w:val="0"/>
      <w:marBottom w:val="0"/>
      <w:divBdr>
        <w:top w:val="none" w:sz="0" w:space="0" w:color="auto"/>
        <w:left w:val="none" w:sz="0" w:space="0" w:color="auto"/>
        <w:bottom w:val="none" w:sz="0" w:space="0" w:color="auto"/>
        <w:right w:val="none" w:sz="0" w:space="0" w:color="auto"/>
      </w:divBdr>
    </w:div>
    <w:div w:id="1518929763">
      <w:bodyDiv w:val="1"/>
      <w:marLeft w:val="0"/>
      <w:marRight w:val="0"/>
      <w:marTop w:val="0"/>
      <w:marBottom w:val="0"/>
      <w:divBdr>
        <w:top w:val="none" w:sz="0" w:space="0" w:color="auto"/>
        <w:left w:val="none" w:sz="0" w:space="0" w:color="auto"/>
        <w:bottom w:val="none" w:sz="0" w:space="0" w:color="auto"/>
        <w:right w:val="none" w:sz="0" w:space="0" w:color="auto"/>
      </w:divBdr>
    </w:div>
    <w:div w:id="18355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Al Fattah</dc:creator>
  <cp:keywords/>
  <dc:description/>
  <cp:lastModifiedBy>Wahyu Al Fattah</cp:lastModifiedBy>
  <cp:revision>3</cp:revision>
  <dcterms:created xsi:type="dcterms:W3CDTF">2025-06-11T17:34:00Z</dcterms:created>
  <dcterms:modified xsi:type="dcterms:W3CDTF">2025-06-12T04:51:00Z</dcterms:modified>
</cp:coreProperties>
</file>