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699D" w14:textId="261615FC" w:rsidR="00353818" w:rsidRDefault="00A02E65">
      <w:r>
        <w:rPr>
          <w:noProof/>
        </w:rPr>
        <w:drawing>
          <wp:inline distT="0" distB="0" distL="0" distR="0" wp14:anchorId="38561B52" wp14:editId="79AD59D4">
            <wp:extent cx="5731510" cy="7563485"/>
            <wp:effectExtent l="0" t="0" r="2540" b="0"/>
            <wp:docPr id="21171174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17417" name="Picture 21171174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6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21679" w14:textId="77777777" w:rsidR="00E86103" w:rsidRDefault="00E86103"/>
    <w:p w14:paraId="70727E7C" w14:textId="77777777" w:rsidR="00E86103" w:rsidRDefault="00E86103"/>
    <w:p w14:paraId="77F49F71" w14:textId="77777777" w:rsidR="00E86103" w:rsidRDefault="00E86103"/>
    <w:p w14:paraId="4CE1DC05" w14:textId="77777777" w:rsidR="00E86103" w:rsidRDefault="00E86103"/>
    <w:p w14:paraId="03447D3F" w14:textId="77777777" w:rsidR="00E86103" w:rsidRPr="00971232" w:rsidRDefault="00E86103" w:rsidP="00E8610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b/>
          <w:sz w:val="24"/>
          <w:szCs w:val="24"/>
          <w:lang w:val="fi-FI"/>
        </w:rPr>
        <w:t xml:space="preserve">PERNYATAAN KEASLIAN TULISAN </w:t>
      </w:r>
    </w:p>
    <w:p w14:paraId="7585936E" w14:textId="77777777" w:rsidR="00E86103" w:rsidRPr="00971232" w:rsidRDefault="00E86103" w:rsidP="00E8610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232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7123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7123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7123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8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0"/>
        <w:gridCol w:w="5574"/>
      </w:tblGrid>
      <w:tr w:rsidR="00E86103" w14:paraId="66787F23" w14:textId="77777777" w:rsidTr="00E83DE7">
        <w:trPr>
          <w:trHeight w:val="542"/>
        </w:trPr>
        <w:tc>
          <w:tcPr>
            <w:tcW w:w="2860" w:type="dxa"/>
          </w:tcPr>
          <w:p w14:paraId="2075CFFC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Nama </w:t>
            </w:r>
          </w:p>
        </w:tc>
        <w:tc>
          <w:tcPr>
            <w:tcW w:w="5574" w:type="dxa"/>
          </w:tcPr>
          <w:p w14:paraId="62B8CC0A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Ana Dinda Ramadhani</w:t>
            </w:r>
          </w:p>
        </w:tc>
      </w:tr>
      <w:tr w:rsidR="00E86103" w14:paraId="1A7D791F" w14:textId="77777777" w:rsidTr="00E83DE7">
        <w:trPr>
          <w:trHeight w:val="555"/>
        </w:trPr>
        <w:tc>
          <w:tcPr>
            <w:tcW w:w="2860" w:type="dxa"/>
          </w:tcPr>
          <w:p w14:paraId="37B243F2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Tempat/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574" w:type="dxa"/>
          </w:tcPr>
          <w:p w14:paraId="4CE579C6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Sarolangun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06 November 2003</w:t>
            </w:r>
          </w:p>
        </w:tc>
      </w:tr>
      <w:tr w:rsidR="00E86103" w14:paraId="065AA4FE" w14:textId="77777777" w:rsidTr="00E83DE7">
        <w:trPr>
          <w:trHeight w:val="542"/>
        </w:trPr>
        <w:tc>
          <w:tcPr>
            <w:tcW w:w="2860" w:type="dxa"/>
          </w:tcPr>
          <w:p w14:paraId="5A9C6C15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5574" w:type="dxa"/>
          </w:tcPr>
          <w:p w14:paraId="3DEB48F5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40122231706</w:t>
            </w:r>
          </w:p>
        </w:tc>
      </w:tr>
      <w:tr w:rsidR="00E86103" w14:paraId="66649215" w14:textId="77777777" w:rsidTr="00E83DE7">
        <w:trPr>
          <w:trHeight w:val="555"/>
        </w:trPr>
        <w:tc>
          <w:tcPr>
            <w:tcW w:w="2860" w:type="dxa"/>
          </w:tcPr>
          <w:p w14:paraId="5E784A69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Studi</w:t>
            </w:r>
          </w:p>
        </w:tc>
        <w:tc>
          <w:tcPr>
            <w:tcW w:w="5574" w:type="dxa"/>
          </w:tcPr>
          <w:p w14:paraId="47CB8971" w14:textId="77777777" w:rsidR="00E86103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D III Keperawatan </w:t>
            </w:r>
          </w:p>
        </w:tc>
      </w:tr>
      <w:tr w:rsidR="00E86103" w:rsidRPr="00474270" w14:paraId="409BAC69" w14:textId="77777777" w:rsidTr="00E83DE7">
        <w:trPr>
          <w:trHeight w:val="1826"/>
        </w:trPr>
        <w:tc>
          <w:tcPr>
            <w:tcW w:w="2860" w:type="dxa"/>
          </w:tcPr>
          <w:p w14:paraId="3B452E42" w14:textId="77777777" w:rsidR="00E86103" w:rsidRPr="00971232" w:rsidRDefault="00E86103" w:rsidP="00E83D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KTI</w:t>
            </w:r>
          </w:p>
        </w:tc>
        <w:tc>
          <w:tcPr>
            <w:tcW w:w="5574" w:type="dxa"/>
          </w:tcPr>
          <w:p w14:paraId="680C72C4" w14:textId="77777777" w:rsidR="00E86103" w:rsidRPr="00971232" w:rsidRDefault="00E86103" w:rsidP="00E83DE7">
            <w:pPr>
              <w:spacing w:line="360" w:lineRule="auto"/>
              <w:ind w:left="175" w:hanging="175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971232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: “</w:t>
            </w:r>
            <w:r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Penerapan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 xml:space="preserve">Aromaterapi Lemon Terhadap Skala Nyeri Menstruasi (Dismenore) Pada Mahasiswi Stikes Garuda Putih </w:t>
            </w:r>
            <w:r w:rsidRPr="00971232">
              <w:rPr>
                <w:rFonts w:ascii="Times New Roman" w:eastAsia="Calibri" w:hAnsi="Times New Roman" w:cs="Times New Roman"/>
                <w:bCs/>
                <w:sz w:val="24"/>
                <w:szCs w:val="24"/>
                <w:lang w:val="fi-FI"/>
              </w:rPr>
              <w:t>Jambi”</w:t>
            </w:r>
          </w:p>
        </w:tc>
      </w:tr>
    </w:tbl>
    <w:p w14:paraId="2F31FE81" w14:textId="77777777" w:rsidR="00E86103" w:rsidRDefault="00E86103" w:rsidP="00E8610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</w:p>
    <w:p w14:paraId="2BFD63D8" w14:textId="77777777" w:rsidR="00E86103" w:rsidRDefault="00E86103" w:rsidP="00E86103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val="fi-FI"/>
        </w:rPr>
      </w:pPr>
      <w:r w:rsidRPr="00971232">
        <w:rPr>
          <w:rFonts w:ascii="Times New Roman" w:hAnsi="Times New Roman" w:cs="Times New Roman"/>
          <w:sz w:val="24"/>
          <w:szCs w:val="24"/>
          <w:lang w:val="fi-FI"/>
        </w:rPr>
        <w:t>Menyatakan bahwa Proposal Karya Tulis Ilmiah yang berjudul “</w:t>
      </w:r>
      <w:r w:rsidRPr="00971232">
        <w:rPr>
          <w:lang w:val="fi-FI"/>
        </w:rPr>
        <w:t xml:space="preserve"> </w:t>
      </w:r>
      <w:r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Penerapan </w:t>
      </w:r>
      <w:r>
        <w:rPr>
          <w:rFonts w:ascii="Times New Roman" w:eastAsia="Calibri" w:hAnsi="Times New Roman" w:cs="Times New Roman"/>
          <w:bCs/>
          <w:sz w:val="24"/>
          <w:szCs w:val="24"/>
          <w:lang w:val="fi-FI"/>
        </w:rPr>
        <w:t>Aromaterapi Lemon Terhadap Skala Nyeri Menstruasi (Dismenore) Pada Mahasiswi Stikes Garuda Putih</w:t>
      </w:r>
      <w:r w:rsidRPr="00971232">
        <w:rPr>
          <w:rFonts w:ascii="Times New Roman" w:eastAsia="Calibri" w:hAnsi="Times New Roman" w:cs="Times New Roman"/>
          <w:bCs/>
          <w:sz w:val="24"/>
          <w:szCs w:val="24"/>
          <w:lang w:val="fi-FI"/>
        </w:rPr>
        <w:t xml:space="preserve"> Jambi” adalah hasil karya saya sendiri dan seluruh sumber yang dikutip maupun dirujuk telah saya nyatakan benar. </w:t>
      </w:r>
      <w:r w:rsidRPr="00474270">
        <w:rPr>
          <w:rFonts w:ascii="Times New Roman" w:eastAsia="Calibri" w:hAnsi="Times New Roman" w:cs="Times New Roman"/>
          <w:bCs/>
          <w:sz w:val="24"/>
          <w:szCs w:val="24"/>
          <w:lang w:val="fi-FI"/>
        </w:rPr>
        <w:t>Apabila dikemudian hasil KTI ini terbukti mengandung unsur plagiat, maka saya bersedia menerima sanksi yang berlaku.</w:t>
      </w:r>
    </w:p>
    <w:p w14:paraId="32EC2C29" w14:textId="77777777" w:rsidR="00E86103" w:rsidRPr="00474270" w:rsidRDefault="00E86103" w:rsidP="00E86103">
      <w:pPr>
        <w:spacing w:line="48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szCs w:val="24"/>
          <w:lang w:val="fi-FI"/>
        </w:rPr>
      </w:pPr>
    </w:p>
    <w:tbl>
      <w:tblPr>
        <w:tblStyle w:val="TableGrid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0"/>
      </w:tblGrid>
      <w:tr w:rsidR="00E86103" w14:paraId="6F96A57E" w14:textId="77777777" w:rsidTr="00E83DE7">
        <w:tc>
          <w:tcPr>
            <w:tcW w:w="2693" w:type="dxa"/>
          </w:tcPr>
          <w:p w14:paraId="296700CE" w14:textId="77777777" w:rsidR="00E86103" w:rsidRPr="00D83023" w:rsidRDefault="00E86103" w:rsidP="00E8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Jambi,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April 2025</w:t>
            </w:r>
          </w:p>
        </w:tc>
      </w:tr>
      <w:tr w:rsidR="00E86103" w14:paraId="024F9C3F" w14:textId="77777777" w:rsidTr="00E83DE7">
        <w:tc>
          <w:tcPr>
            <w:tcW w:w="2693" w:type="dxa"/>
          </w:tcPr>
          <w:p w14:paraId="0157B7A2" w14:textId="77777777" w:rsidR="00E86103" w:rsidRDefault="00E86103" w:rsidP="00E8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23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023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</w:p>
          <w:p w14:paraId="1D2C61D9" w14:textId="77777777" w:rsidR="00E86103" w:rsidRDefault="00E86103" w:rsidP="00E8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28AD0" w14:textId="77777777" w:rsidR="00E86103" w:rsidRDefault="00E86103" w:rsidP="00E8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42FC2" w14:textId="77777777" w:rsidR="00E86103" w:rsidRDefault="00E86103" w:rsidP="00E8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4167D" w14:textId="77777777" w:rsidR="00E86103" w:rsidRPr="00D83023" w:rsidRDefault="00E86103" w:rsidP="00E86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103" w14:paraId="33C9ECE1" w14:textId="77777777" w:rsidTr="00E83DE7">
        <w:tc>
          <w:tcPr>
            <w:tcW w:w="2693" w:type="dxa"/>
          </w:tcPr>
          <w:p w14:paraId="4329C07A" w14:textId="77777777" w:rsidR="00E86103" w:rsidRPr="00D83023" w:rsidRDefault="00E86103" w:rsidP="00E8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 Dinda Ramadhani</w:t>
            </w:r>
          </w:p>
        </w:tc>
      </w:tr>
    </w:tbl>
    <w:p w14:paraId="31AE02BA" w14:textId="77777777" w:rsidR="00E86103" w:rsidRDefault="00E86103">
      <w:pPr>
        <w:sectPr w:rsidR="00E86103" w:rsidSect="00E86103"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14:paraId="3454D24A" w14:textId="77777777" w:rsidR="00E86103" w:rsidRDefault="00E86103"/>
    <w:sectPr w:rsidR="00E86103" w:rsidSect="00E86103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65"/>
    <w:rsid w:val="00131EAD"/>
    <w:rsid w:val="00353818"/>
    <w:rsid w:val="00862A8E"/>
    <w:rsid w:val="008763D0"/>
    <w:rsid w:val="00A02E65"/>
    <w:rsid w:val="00E86103"/>
    <w:rsid w:val="00E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8299"/>
  <w15:chartTrackingRefBased/>
  <w15:docId w15:val="{C784511C-820B-4114-ACCA-B36B82DA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E6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E6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E6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02E6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02E6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02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E6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6103"/>
    <w:pPr>
      <w:spacing w:after="0" w:line="240" w:lineRule="auto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dinda ramadhani</dc:creator>
  <cp:keywords/>
  <dc:description/>
  <cp:lastModifiedBy>ana dinda ramadhani</cp:lastModifiedBy>
  <cp:revision>2</cp:revision>
  <dcterms:created xsi:type="dcterms:W3CDTF">2025-05-28T08:28:00Z</dcterms:created>
  <dcterms:modified xsi:type="dcterms:W3CDTF">2025-05-28T15:00:00Z</dcterms:modified>
</cp:coreProperties>
</file>