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12B82" w14:textId="5D2C747E" w:rsidR="005B5317" w:rsidRDefault="005B5317" w:rsidP="005B5317">
      <w:pPr>
        <w:spacing w:after="0"/>
        <w:jc w:val="center"/>
        <w:rPr>
          <w:rFonts w:ascii="Times New Roman" w:hAnsi="Times New Roman" w:cs="Times New Roman"/>
          <w:b/>
          <w:bCs/>
          <w:sz w:val="24"/>
          <w:szCs w:val="24"/>
          <w:lang w:val="fi-FI"/>
        </w:rPr>
      </w:pPr>
      <w:r w:rsidRPr="00F6798B">
        <w:rPr>
          <w:rFonts w:ascii="Times New Roman" w:hAnsi="Times New Roman" w:cs="Times New Roman"/>
          <w:b/>
          <w:bCs/>
          <w:sz w:val="24"/>
          <w:szCs w:val="24"/>
        </w:rPr>
        <w:t>APPLICATION OF SNAKE AND LADDER PLAY THERAPY (</w:t>
      </w:r>
      <w:bookmarkStart w:id="0" w:name="_Hlk189689672"/>
      <w:bookmarkEnd w:id="0"/>
      <w:r w:rsidRPr="005B5317">
        <w:rPr>
          <w:rFonts w:ascii="Times New Roman" w:hAnsi="Times New Roman" w:cs="Times New Roman"/>
          <w:b/>
          <w:bCs/>
          <w:i/>
          <w:iCs/>
          <w:sz w:val="24"/>
          <w:szCs w:val="24"/>
        </w:rPr>
        <w:t>SNAKE RIDDLE</w:t>
      </w:r>
      <w:r>
        <w:rPr>
          <w:rFonts w:ascii="Times New Roman" w:hAnsi="Times New Roman" w:cs="Times New Roman"/>
          <w:b/>
          <w:bCs/>
          <w:sz w:val="24"/>
          <w:szCs w:val="24"/>
        </w:rPr>
        <w:t>) ON COGNITIVE DEVELOPMENT IN CHILDREN WITH DISABILITIES AT SLB HARAPAN MULIA JAMBI</w:t>
      </w:r>
    </w:p>
    <w:p w14:paraId="1E8156FD" w14:textId="77777777" w:rsidR="005B5317" w:rsidRPr="005B5317" w:rsidRDefault="005B5317" w:rsidP="005B5317">
      <w:pPr>
        <w:spacing w:after="0"/>
        <w:jc w:val="center"/>
        <w:rPr>
          <w:rFonts w:ascii="Times New Roman" w:hAnsi="Times New Roman" w:cs="Times New Roman"/>
          <w:b/>
          <w:bCs/>
          <w:sz w:val="24"/>
          <w:szCs w:val="24"/>
          <w:lang w:val="fi-FI"/>
        </w:rPr>
      </w:pPr>
    </w:p>
    <w:p w14:paraId="617F02D3" w14:textId="3CC48787" w:rsidR="005B5317" w:rsidRPr="00F6798B" w:rsidRDefault="005B5317" w:rsidP="005B5317">
      <w:pPr>
        <w:spacing w:after="0"/>
        <w:jc w:val="center"/>
        <w:rPr>
          <w:rFonts w:ascii="Times New Roman" w:hAnsi="Times New Roman" w:cs="Times New Roman"/>
          <w:sz w:val="24"/>
          <w:szCs w:val="24"/>
          <w:lang w:val="fi-FI"/>
        </w:rPr>
      </w:pPr>
      <w:r w:rsidRPr="00F6798B">
        <w:rPr>
          <w:rFonts w:ascii="Times New Roman" w:hAnsi="Times New Roman" w:cs="Times New Roman"/>
          <w:sz w:val="24"/>
          <w:szCs w:val="24"/>
        </w:rPr>
        <w:t>Ama Virgie Marcela*Suryati**Febri Tri Andini***</w:t>
      </w:r>
    </w:p>
    <w:p w14:paraId="609C485E" w14:textId="77777777" w:rsidR="005B5317" w:rsidRPr="00A27BB5" w:rsidRDefault="005B5317" w:rsidP="005B5317">
      <w:pPr>
        <w:spacing w:after="0"/>
        <w:jc w:val="center"/>
        <w:rPr>
          <w:rFonts w:ascii="Times New Roman" w:hAnsi="Times New Roman" w:cs="Times New Roman"/>
          <w:sz w:val="24"/>
          <w:szCs w:val="24"/>
          <w:lang w:val="fi-FI"/>
        </w:rPr>
      </w:pPr>
      <w:r w:rsidRPr="00A27BB5">
        <w:rPr>
          <w:rFonts w:ascii="Times New Roman" w:hAnsi="Times New Roman" w:cs="Times New Roman"/>
          <w:sz w:val="24"/>
          <w:szCs w:val="24"/>
        </w:rPr>
        <w:t>Diploma III in Nursing</w:t>
      </w:r>
    </w:p>
    <w:p w14:paraId="669137AE" w14:textId="77777777" w:rsidR="005B5317" w:rsidRPr="00A27BB5" w:rsidRDefault="005B5317" w:rsidP="005B5317">
      <w:pPr>
        <w:spacing w:after="0"/>
        <w:jc w:val="center"/>
        <w:rPr>
          <w:rFonts w:ascii="Times New Roman" w:hAnsi="Times New Roman" w:cs="Times New Roman"/>
          <w:sz w:val="24"/>
          <w:szCs w:val="24"/>
          <w:lang w:val="fi-FI"/>
        </w:rPr>
      </w:pPr>
      <w:r w:rsidRPr="00A27BB5">
        <w:rPr>
          <w:rFonts w:ascii="Times New Roman" w:hAnsi="Times New Roman" w:cs="Times New Roman"/>
          <w:sz w:val="24"/>
          <w:szCs w:val="24"/>
        </w:rPr>
        <w:t xml:space="preserve">Garuda Putih Jambi College of Health Sciences </w:t>
      </w:r>
    </w:p>
    <w:p w14:paraId="6C11FFE0" w14:textId="57A58A8F" w:rsidR="005B5317" w:rsidRPr="00C77BA4" w:rsidRDefault="005B5317" w:rsidP="005B5317">
      <w:pPr>
        <w:spacing w:after="0"/>
        <w:jc w:val="center"/>
        <w:rPr>
          <w:rFonts w:ascii="Times New Roman" w:hAnsi="Times New Roman" w:cs="Times New Roman"/>
          <w:color w:val="2F5496" w:themeColor="accent1" w:themeShade="BF"/>
          <w:sz w:val="24"/>
          <w:szCs w:val="24"/>
          <w:lang w:val="fi-FI"/>
        </w:rPr>
      </w:pPr>
      <w:r w:rsidRPr="00C77BA4">
        <w:rPr>
          <w:rFonts w:ascii="Times New Roman" w:hAnsi="Times New Roman" w:cs="Times New Roman"/>
          <w:sz w:val="24"/>
          <w:szCs w:val="24"/>
        </w:rPr>
        <w:t xml:space="preserve">Email: </w:t>
      </w:r>
      <w:r w:rsidRPr="00C77BA4">
        <w:rPr>
          <w:color w:val="2F5496" w:themeColor="accent1" w:themeShade="BF"/>
          <w:u w:val="single"/>
        </w:rPr>
        <w:t>amavirgiemarcela123@gmail.com</w:t>
      </w:r>
    </w:p>
    <w:p w14:paraId="09922346" w14:textId="77777777" w:rsidR="005B5317" w:rsidRPr="00C77BA4" w:rsidRDefault="005B5317" w:rsidP="005B5317">
      <w:pPr>
        <w:spacing w:after="0"/>
        <w:jc w:val="center"/>
        <w:rPr>
          <w:rFonts w:ascii="Times New Roman" w:hAnsi="Times New Roman" w:cs="Times New Roman"/>
          <w:sz w:val="24"/>
          <w:szCs w:val="24"/>
          <w:lang w:val="fi-FI"/>
        </w:rPr>
      </w:pPr>
    </w:p>
    <w:p w14:paraId="465FE150" w14:textId="77777777" w:rsidR="005B5317" w:rsidRPr="00C77BA4" w:rsidRDefault="005B5317" w:rsidP="005B5317">
      <w:pPr>
        <w:jc w:val="center"/>
        <w:rPr>
          <w:rFonts w:ascii="Times New Roman" w:hAnsi="Times New Roman" w:cs="Times New Roman"/>
          <w:b/>
          <w:bCs/>
          <w:sz w:val="24"/>
          <w:szCs w:val="24"/>
          <w:lang w:val="fi-FI"/>
        </w:rPr>
      </w:pPr>
      <w:r w:rsidRPr="00C77BA4">
        <w:rPr>
          <w:rFonts w:ascii="Times New Roman" w:hAnsi="Times New Roman" w:cs="Times New Roman"/>
          <w:b/>
          <w:bCs/>
          <w:sz w:val="24"/>
          <w:szCs w:val="24"/>
        </w:rPr>
        <w:t>ABSTRACT</w:t>
      </w:r>
    </w:p>
    <w:p w14:paraId="67538C55" w14:textId="272DFC3F" w:rsidR="005B5317" w:rsidRPr="00501FE5" w:rsidRDefault="005B5317" w:rsidP="005B5317">
      <w:pPr>
        <w:spacing w:after="0" w:line="240" w:lineRule="auto"/>
        <w:jc w:val="both"/>
        <w:rPr>
          <w:rFonts w:ascii="Times New Roman" w:hAnsi="Times New Roman" w:cs="Times New Roman"/>
          <w:sz w:val="24"/>
          <w:szCs w:val="24"/>
          <w:lang w:val="id-ID"/>
        </w:rPr>
      </w:pPr>
      <w:r w:rsidRPr="00C77BA4">
        <w:rPr>
          <w:rFonts w:ascii="Times New Roman" w:hAnsi="Times New Roman" w:cs="Times New Roman"/>
          <w:b/>
          <w:sz w:val="24"/>
          <w:szCs w:val="24"/>
        </w:rPr>
        <w:t>Background:</w:t>
      </w:r>
      <w:r w:rsidRPr="00C77BA4">
        <w:rPr>
          <w:rFonts w:ascii="Times New Roman" w:hAnsi="Times New Roman" w:cs="Times New Roman"/>
          <w:sz w:val="24"/>
          <w:szCs w:val="24"/>
        </w:rPr>
        <w:t xml:space="preserve"> The cognitive ability </w:t>
      </w:r>
      <w:r w:rsidRPr="00501FE5">
        <w:rPr>
          <w:rFonts w:ascii="Times New Roman" w:hAnsi="Times New Roman" w:cs="Times New Roman"/>
          <w:iCs/>
          <w:sz w:val="24"/>
          <w:szCs w:val="24"/>
        </w:rPr>
        <w:t>to</w:t>
      </w:r>
      <w:r w:rsidRPr="00C77BA4">
        <w:rPr>
          <w:rFonts w:ascii="Times New Roman" w:hAnsi="Times New Roman" w:cs="Times New Roman"/>
          <w:sz w:val="24"/>
          <w:szCs w:val="24"/>
        </w:rPr>
        <w:t xml:space="preserve"> solve problems of disabled students in general is not fully developed, because their thinking development is low compared to normal children in general. One of the therapies that can be used is Snake and ladder play therapy to improve cognitive development.</w:t>
      </w:r>
    </w:p>
    <w:p w14:paraId="0B3B83A8" w14:textId="1F4D44F7" w:rsidR="005B5317" w:rsidRPr="00641395" w:rsidRDefault="005B5317" w:rsidP="005B5317">
      <w:pPr>
        <w:spacing w:after="0" w:line="240" w:lineRule="auto"/>
        <w:jc w:val="both"/>
        <w:rPr>
          <w:rFonts w:ascii="Times New Roman" w:hAnsi="Times New Roman" w:cs="Times New Roman"/>
          <w:sz w:val="24"/>
          <w:szCs w:val="24"/>
          <w:lang w:val="fi-FI"/>
        </w:rPr>
      </w:pPr>
      <w:r w:rsidRPr="00C77BA4">
        <w:rPr>
          <w:rFonts w:ascii="Times New Roman" w:hAnsi="Times New Roman" w:cs="Times New Roman"/>
          <w:b/>
          <w:sz w:val="24"/>
          <w:szCs w:val="24"/>
        </w:rPr>
        <w:t>Objective:</w:t>
      </w:r>
      <w:r w:rsidRPr="00C77BA4">
        <w:rPr>
          <w:rFonts w:ascii="Times New Roman" w:hAnsi="Times New Roman" w:cs="Times New Roman"/>
          <w:sz w:val="24"/>
          <w:szCs w:val="24"/>
        </w:rPr>
        <w:t xml:space="preserve"> This study was conducted with the aim of finding out the application of snake and ladder play therapy to children with disabilities. So that it becomes a solution for children who experience cognitive development disorders.</w:t>
      </w:r>
    </w:p>
    <w:p w14:paraId="0536714B" w14:textId="3A8221A3" w:rsidR="005B5317" w:rsidRPr="00F6798B" w:rsidRDefault="005B5317" w:rsidP="005B5317">
      <w:pPr>
        <w:spacing w:after="0" w:line="240" w:lineRule="auto"/>
        <w:jc w:val="both"/>
        <w:rPr>
          <w:rFonts w:ascii="Times New Roman" w:hAnsi="Times New Roman" w:cs="Times New Roman"/>
          <w:sz w:val="24"/>
          <w:szCs w:val="24"/>
          <w:lang w:val="fi-FI"/>
        </w:rPr>
      </w:pPr>
      <w:r w:rsidRPr="00F6798B">
        <w:rPr>
          <w:rFonts w:ascii="Times New Roman" w:hAnsi="Times New Roman" w:cs="Times New Roman"/>
          <w:b/>
          <w:sz w:val="24"/>
          <w:szCs w:val="24"/>
        </w:rPr>
        <w:t>Methods:</w:t>
      </w:r>
      <w:r w:rsidRPr="00F6798B">
        <w:rPr>
          <w:rFonts w:ascii="Times New Roman" w:hAnsi="Times New Roman" w:cs="Times New Roman"/>
          <w:sz w:val="24"/>
          <w:szCs w:val="24"/>
        </w:rPr>
        <w:t xml:space="preserve"> This type of research is a descriptive case study. The research was carried out at SLB Harapan Mulia, Jambi City on March 18-21, 2025. The media used was Snake Ladder</w:t>
      </w:r>
      <w:r>
        <w:rPr>
          <w:rFonts w:ascii="Times New Roman" w:hAnsi="Times New Roman" w:cs="Times New Roman"/>
          <w:i/>
          <w:sz w:val="24"/>
          <w:szCs w:val="24"/>
        </w:rPr>
        <w:t>,</w:t>
      </w:r>
      <w:r>
        <w:rPr>
          <w:rFonts w:ascii="Times New Roman" w:hAnsi="Times New Roman" w:cs="Times New Roman"/>
          <w:sz w:val="24"/>
          <w:szCs w:val="24"/>
        </w:rPr>
        <w:t xml:space="preserve"> the number of respondents was 3 visually impaired children aged 6-12 years. The instrument used is an observation sheet.</w:t>
      </w:r>
    </w:p>
    <w:p w14:paraId="14A4F2A3" w14:textId="50362F3E" w:rsidR="005B5317" w:rsidRPr="00896761" w:rsidRDefault="005B5317" w:rsidP="005B5317">
      <w:pPr>
        <w:spacing w:after="0" w:line="240" w:lineRule="auto"/>
        <w:jc w:val="both"/>
        <w:rPr>
          <w:rFonts w:ascii="Times New Roman" w:hAnsi="Times New Roman" w:cs="Times New Roman"/>
          <w:sz w:val="24"/>
          <w:szCs w:val="24"/>
        </w:rPr>
      </w:pPr>
      <w:r w:rsidRPr="00896761">
        <w:rPr>
          <w:rFonts w:ascii="Times New Roman" w:hAnsi="Times New Roman" w:cs="Times New Roman"/>
          <w:b/>
          <w:sz w:val="24"/>
          <w:szCs w:val="24"/>
        </w:rPr>
        <w:t>Results:</w:t>
      </w:r>
      <w:r>
        <w:rPr>
          <w:rFonts w:ascii="Times New Roman" w:hAnsi="Times New Roman" w:cs="Times New Roman"/>
          <w:sz w:val="24"/>
          <w:szCs w:val="24"/>
        </w:rPr>
        <w:t xml:space="preserve"> Pre </w:t>
      </w:r>
      <w:r>
        <w:rPr>
          <w:rFonts w:ascii="Times New Roman" w:hAnsi="Times New Roman" w:cs="Times New Roman"/>
          <w:i/>
          <w:sz w:val="24"/>
          <w:szCs w:val="24"/>
        </w:rPr>
        <w:t xml:space="preserve">test </w:t>
      </w:r>
      <w:r w:rsidRPr="0009169F">
        <w:rPr>
          <w:rFonts w:ascii="Times New Roman" w:hAnsi="Times New Roman" w:cs="Times New Roman"/>
          <w:sz w:val="24"/>
          <w:szCs w:val="24"/>
        </w:rPr>
        <w:t xml:space="preserve">and </w:t>
      </w:r>
      <w:r w:rsidRPr="0009169F">
        <w:rPr>
          <w:rFonts w:ascii="Times New Roman" w:hAnsi="Times New Roman" w:cs="Times New Roman"/>
          <w:i/>
          <w:sz w:val="24"/>
          <w:szCs w:val="24"/>
        </w:rPr>
        <w:t xml:space="preserve">post test </w:t>
      </w:r>
      <w:r w:rsidRPr="00896761">
        <w:rPr>
          <w:rFonts w:ascii="Times New Roman" w:hAnsi="Times New Roman" w:cs="Times New Roman"/>
          <w:sz w:val="24"/>
          <w:szCs w:val="24"/>
        </w:rPr>
        <w:t xml:space="preserve"> results for An. Q, An.A and An. F shows an increase with An. Q </w:t>
      </w:r>
      <w:r w:rsidRPr="00C77BA4">
        <w:rPr>
          <w:rFonts w:ascii="Times New Roman" w:hAnsi="Times New Roman" w:cs="Times New Roman"/>
          <w:i/>
          <w:iCs/>
          <w:sz w:val="24"/>
          <w:szCs w:val="24"/>
        </w:rPr>
        <w:t>pre test</w:t>
      </w:r>
      <w:r w:rsidRPr="00C77BA4">
        <w:rPr>
          <w:rFonts w:ascii="Times New Roman" w:hAnsi="Times New Roman" w:cs="Times New Roman"/>
          <w:sz w:val="24"/>
          <w:szCs w:val="24"/>
        </w:rPr>
        <w:t xml:space="preserve"> is a score of 4 (Undeveloped category), An.A </w:t>
      </w:r>
      <w:r w:rsidR="00806F76" w:rsidRPr="00C77BA4">
        <w:rPr>
          <w:rFonts w:ascii="Times New Roman" w:hAnsi="Times New Roman" w:cs="Times New Roman"/>
          <w:i/>
          <w:iCs/>
          <w:sz w:val="24"/>
          <w:szCs w:val="24"/>
        </w:rPr>
        <w:t>pre test</w:t>
      </w:r>
      <w:r w:rsidR="00806F76" w:rsidRPr="00C77BA4">
        <w:rPr>
          <w:rFonts w:ascii="Times New Roman" w:hAnsi="Times New Roman" w:cs="Times New Roman"/>
          <w:sz w:val="24"/>
          <w:szCs w:val="24"/>
        </w:rPr>
        <w:t xml:space="preserve"> is a score of 5 (Undeveloped Category) and An. F is Score 4 (Not Developed category) and  post </w:t>
      </w:r>
      <w:r w:rsidRPr="00C77BA4">
        <w:rPr>
          <w:rFonts w:ascii="Times New Roman" w:hAnsi="Times New Roman" w:cs="Times New Roman"/>
          <w:i/>
          <w:iCs/>
          <w:sz w:val="24"/>
          <w:szCs w:val="24"/>
        </w:rPr>
        <w:t xml:space="preserve">test </w:t>
      </w:r>
      <w:r w:rsidRPr="00C77BA4">
        <w:rPr>
          <w:rFonts w:ascii="Times New Roman" w:hAnsi="Times New Roman" w:cs="Times New Roman"/>
          <w:sz w:val="24"/>
          <w:szCs w:val="24"/>
        </w:rPr>
        <w:t>An.Q is Score 15 (Very Well Developed category), An.A is Score 15 (Very Well Developed category) and An. F is a score of 15 (Very Well Developed category).</w:t>
      </w:r>
    </w:p>
    <w:p w14:paraId="16FD0706" w14:textId="40BC08AC" w:rsidR="005B5317" w:rsidRPr="00A27BB5" w:rsidRDefault="005B5317" w:rsidP="005B5317">
      <w:pPr>
        <w:spacing w:after="0" w:line="240" w:lineRule="auto"/>
        <w:jc w:val="both"/>
        <w:rPr>
          <w:rFonts w:ascii="Times New Roman" w:hAnsi="Times New Roman" w:cs="Times New Roman"/>
          <w:sz w:val="24"/>
          <w:szCs w:val="24"/>
        </w:rPr>
      </w:pPr>
      <w:r w:rsidRPr="00A27BB5">
        <w:rPr>
          <w:rFonts w:ascii="Times New Roman" w:hAnsi="Times New Roman" w:cs="Times New Roman"/>
          <w:b/>
          <w:sz w:val="24"/>
          <w:szCs w:val="24"/>
        </w:rPr>
        <w:t xml:space="preserve">Conclusion: </w:t>
      </w:r>
      <w:r w:rsidRPr="00A27BB5">
        <w:rPr>
          <w:rFonts w:ascii="Times New Roman" w:hAnsi="Times New Roman" w:cs="Times New Roman"/>
          <w:sz w:val="24"/>
          <w:szCs w:val="24"/>
        </w:rPr>
        <w:t xml:space="preserve">The application of snake and ladder play therapy to the cognitive development of children with disabilities is able to improve cognitive ability in solving problems in An. Q, An.A and An. F. </w:t>
      </w:r>
    </w:p>
    <w:p w14:paraId="06FB5A35" w14:textId="0FEA8674" w:rsidR="005B5317" w:rsidRPr="007520D9" w:rsidRDefault="005B5317" w:rsidP="005B5317">
      <w:pPr>
        <w:spacing w:after="0" w:line="240" w:lineRule="auto"/>
        <w:jc w:val="both"/>
        <w:rPr>
          <w:rFonts w:ascii="Times New Roman" w:hAnsi="Times New Roman" w:cs="Times New Roman"/>
          <w:sz w:val="24"/>
          <w:szCs w:val="24"/>
          <w:lang w:val="fi-FI"/>
        </w:rPr>
      </w:pPr>
      <w:r w:rsidRPr="007520D9">
        <w:rPr>
          <w:rFonts w:ascii="Times New Roman" w:hAnsi="Times New Roman" w:cs="Times New Roman"/>
          <w:b/>
          <w:sz w:val="24"/>
          <w:szCs w:val="24"/>
        </w:rPr>
        <w:t xml:space="preserve">Keywords: </w:t>
      </w:r>
      <w:r w:rsidR="003822DA">
        <w:rPr>
          <w:rFonts w:ascii="Times New Roman" w:hAnsi="Times New Roman" w:cs="Times New Roman"/>
          <w:bCs/>
          <w:sz w:val="24"/>
          <w:szCs w:val="24"/>
        </w:rPr>
        <w:t xml:space="preserve">Blindness, </w:t>
      </w:r>
      <w:r w:rsidR="00806F76" w:rsidRPr="00806F76">
        <w:rPr>
          <w:rFonts w:ascii="Times New Roman" w:hAnsi="Times New Roman" w:cs="Times New Roman"/>
          <w:sz w:val="24"/>
          <w:szCs w:val="24"/>
        </w:rPr>
        <w:t>Snake Therapy</w:t>
      </w:r>
      <w:r>
        <w:rPr>
          <w:rFonts w:ascii="Times New Roman" w:hAnsi="Times New Roman" w:cs="Times New Roman"/>
          <w:bCs/>
          <w:sz w:val="24"/>
          <w:szCs w:val="24"/>
        </w:rPr>
        <w:t xml:space="preserve">, and </w:t>
      </w:r>
      <w:r w:rsidRPr="007520D9">
        <w:rPr>
          <w:rFonts w:ascii="Times New Roman" w:hAnsi="Times New Roman" w:cs="Times New Roman"/>
          <w:sz w:val="24"/>
          <w:szCs w:val="24"/>
        </w:rPr>
        <w:t>cognitive development</w:t>
      </w:r>
    </w:p>
    <w:p w14:paraId="73C05F1E" w14:textId="28D5504D" w:rsidR="005B5317" w:rsidRPr="00C77BA4" w:rsidRDefault="005B5317" w:rsidP="005B5317">
      <w:pPr>
        <w:spacing w:after="0" w:line="240" w:lineRule="auto"/>
        <w:jc w:val="both"/>
        <w:rPr>
          <w:rFonts w:ascii="Times New Roman" w:hAnsi="Times New Roman" w:cs="Times New Roman"/>
          <w:sz w:val="24"/>
          <w:szCs w:val="24"/>
          <w:lang w:val="sv-SE"/>
        </w:rPr>
      </w:pPr>
      <w:r w:rsidRPr="00C77BA4">
        <w:rPr>
          <w:rFonts w:ascii="Times New Roman" w:hAnsi="Times New Roman" w:cs="Times New Roman"/>
          <w:b/>
          <w:sz w:val="24"/>
          <w:szCs w:val="24"/>
        </w:rPr>
        <w:t xml:space="preserve">References: </w:t>
      </w:r>
      <w:r w:rsidR="00665EE2" w:rsidRPr="00C77BA4">
        <w:rPr>
          <w:rFonts w:ascii="Times New Roman" w:hAnsi="Times New Roman" w:cs="Times New Roman"/>
          <w:sz w:val="24"/>
          <w:szCs w:val="24"/>
        </w:rPr>
        <w:t>1 book, 12 journals and 7 theses that have been seminared (2014-2024).</w:t>
      </w:r>
    </w:p>
    <w:p w14:paraId="360E071F" w14:textId="77777777" w:rsidR="005B5317" w:rsidRPr="00C77BA4" w:rsidRDefault="005B5317" w:rsidP="005B5317">
      <w:pPr>
        <w:spacing w:after="0" w:line="240" w:lineRule="auto"/>
        <w:jc w:val="both"/>
        <w:rPr>
          <w:rFonts w:ascii="Times New Roman" w:hAnsi="Times New Roman" w:cs="Times New Roman"/>
          <w:sz w:val="24"/>
          <w:szCs w:val="24"/>
          <w:lang w:val="sv-SE"/>
        </w:rPr>
      </w:pPr>
    </w:p>
    <w:p w14:paraId="5334089A" w14:textId="77777777" w:rsidR="005B5317" w:rsidRPr="00C77BA4" w:rsidRDefault="005B5317" w:rsidP="005B5317">
      <w:pPr>
        <w:spacing w:after="0" w:line="240" w:lineRule="auto"/>
        <w:jc w:val="both"/>
        <w:rPr>
          <w:rFonts w:ascii="Times New Roman" w:hAnsi="Times New Roman" w:cs="Times New Roman"/>
          <w:sz w:val="24"/>
          <w:szCs w:val="24"/>
          <w:lang w:val="sv-SE"/>
        </w:rPr>
      </w:pPr>
    </w:p>
    <w:p w14:paraId="0E3ADBB5" w14:textId="77777777" w:rsidR="005B5317" w:rsidRPr="00C77BA4" w:rsidRDefault="005B5317" w:rsidP="005B5317">
      <w:pPr>
        <w:spacing w:after="0" w:line="240" w:lineRule="auto"/>
        <w:jc w:val="both"/>
        <w:rPr>
          <w:rFonts w:ascii="Times New Roman" w:hAnsi="Times New Roman" w:cs="Times New Roman"/>
          <w:sz w:val="24"/>
          <w:szCs w:val="24"/>
          <w:lang w:val="sv-SE"/>
        </w:rPr>
      </w:pPr>
    </w:p>
    <w:p w14:paraId="030B677B" w14:textId="77777777" w:rsidR="005B5317" w:rsidRPr="00C77BA4" w:rsidRDefault="005B5317" w:rsidP="005B5317">
      <w:pPr>
        <w:spacing w:after="0" w:line="240" w:lineRule="auto"/>
        <w:jc w:val="both"/>
        <w:rPr>
          <w:rFonts w:ascii="Times New Roman" w:hAnsi="Times New Roman" w:cs="Times New Roman"/>
          <w:sz w:val="24"/>
          <w:szCs w:val="24"/>
          <w:lang w:val="sv-SE"/>
        </w:rPr>
      </w:pPr>
    </w:p>
    <w:p w14:paraId="678D7A0D" w14:textId="77777777" w:rsidR="005B5317" w:rsidRPr="00C77BA4" w:rsidRDefault="005B5317" w:rsidP="005B5317">
      <w:pPr>
        <w:spacing w:after="0" w:line="240" w:lineRule="auto"/>
        <w:jc w:val="both"/>
        <w:rPr>
          <w:rFonts w:ascii="Times New Roman" w:hAnsi="Times New Roman" w:cs="Times New Roman"/>
          <w:sz w:val="24"/>
          <w:szCs w:val="24"/>
          <w:lang w:val="sv-SE"/>
        </w:rPr>
      </w:pPr>
    </w:p>
    <w:p w14:paraId="3990308C" w14:textId="77777777" w:rsidR="005B5317" w:rsidRPr="00C77BA4" w:rsidRDefault="005B5317" w:rsidP="005B5317">
      <w:pPr>
        <w:spacing w:after="0" w:line="240" w:lineRule="auto"/>
        <w:jc w:val="both"/>
        <w:rPr>
          <w:rFonts w:ascii="Times New Roman" w:hAnsi="Times New Roman" w:cs="Times New Roman"/>
          <w:sz w:val="24"/>
          <w:szCs w:val="24"/>
          <w:lang w:val="sv-SE"/>
        </w:rPr>
      </w:pPr>
    </w:p>
    <w:p w14:paraId="3190677E" w14:textId="57AE84E0" w:rsidR="007E422E" w:rsidRPr="00C77BA4" w:rsidRDefault="007E422E">
      <w:pPr>
        <w:rPr>
          <w:lang w:val="sv-SE"/>
        </w:rPr>
      </w:pPr>
    </w:p>
    <w:sectPr w:rsidR="007E422E" w:rsidRPr="00C77BA4" w:rsidSect="005B5317">
      <w:footerReference w:type="default" r:id="rId6"/>
      <w:pgSz w:w="11906" w:h="16838"/>
      <w:pgMar w:top="1701" w:right="1701" w:bottom="1701" w:left="2268" w:header="708" w:footer="708" w:gutter="0"/>
      <w:pgNumType w:fmt="lowerRoman" w:start="6"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D313B" w14:textId="77777777" w:rsidR="00C77BA4" w:rsidRDefault="00C77BA4">
      <w:pPr>
        <w:spacing w:after="0" w:line="240" w:lineRule="auto"/>
      </w:pPr>
      <w:r>
        <w:separator/>
      </w:r>
    </w:p>
  </w:endnote>
  <w:endnote w:type="continuationSeparator" w:id="0">
    <w:p w14:paraId="62982A3A" w14:textId="77777777" w:rsidR="00C77BA4" w:rsidRDefault="00C77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343F2" w14:textId="4894DB89" w:rsidR="00075646" w:rsidRPr="00381B5C" w:rsidRDefault="00A07ADA">
    <w:pPr>
      <w:pStyle w:val="Footer"/>
      <w:jc w:val="center"/>
      <w:rPr>
        <w:rFonts w:ascii="Times New Roman" w:hAnsi="Times New Roman" w:cs="Times New Roman"/>
        <w:sz w:val="24"/>
        <w:szCs w:val="24"/>
      </w:rPr>
    </w:pPr>
    <w:sdt>
      <w:sdtPr>
        <w:rPr>
          <w:rFonts w:ascii="Times New Roman" w:hAnsi="Times New Roman" w:cs="Times New Roman"/>
        </w:rPr>
        <w:id w:val="-656143407"/>
        <w:docPartObj>
          <w:docPartGallery w:val="Page Numbers (Bottom of Page)"/>
          <w:docPartUnique/>
        </w:docPartObj>
      </w:sdtPr>
      <w:sdtEndPr>
        <w:rPr>
          <w:noProof/>
          <w:sz w:val="24"/>
          <w:szCs w:val="24"/>
        </w:rPr>
      </w:sdtEndPr>
      <w:sdtContent>
        <w:r w:rsidR="00ED31F4">
          <w:rPr>
            <w:rFonts w:ascii="Times New Roman" w:hAnsi="Times New Roman" w:cs="Times New Roman"/>
            <w:sz w:val="24"/>
            <w:szCs w:val="24"/>
          </w:rPr>
          <w:t>vii</w:t>
        </w:r>
      </w:sdtContent>
    </w:sdt>
  </w:p>
  <w:p w14:paraId="717299FD" w14:textId="77777777" w:rsidR="00075646" w:rsidRDefault="000756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53943" w14:textId="77777777" w:rsidR="00C77BA4" w:rsidRDefault="00C77BA4">
      <w:pPr>
        <w:spacing w:after="0" w:line="240" w:lineRule="auto"/>
      </w:pPr>
      <w:r>
        <w:separator/>
      </w:r>
    </w:p>
  </w:footnote>
  <w:footnote w:type="continuationSeparator" w:id="0">
    <w:p w14:paraId="0DF84C86" w14:textId="77777777" w:rsidR="00C77BA4" w:rsidRDefault="00C77B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0B7C"/>
    <w:rsid w:val="00070E74"/>
    <w:rsid w:val="00075646"/>
    <w:rsid w:val="001B0F82"/>
    <w:rsid w:val="003822DA"/>
    <w:rsid w:val="003C5426"/>
    <w:rsid w:val="0040694C"/>
    <w:rsid w:val="00450628"/>
    <w:rsid w:val="00501FE5"/>
    <w:rsid w:val="005B5317"/>
    <w:rsid w:val="006408E2"/>
    <w:rsid w:val="0064644B"/>
    <w:rsid w:val="0064757C"/>
    <w:rsid w:val="00665EE2"/>
    <w:rsid w:val="007E422E"/>
    <w:rsid w:val="00806F76"/>
    <w:rsid w:val="00870D34"/>
    <w:rsid w:val="008D7A5A"/>
    <w:rsid w:val="00944ADE"/>
    <w:rsid w:val="00A07ADA"/>
    <w:rsid w:val="00A521F1"/>
    <w:rsid w:val="00C0346A"/>
    <w:rsid w:val="00C56669"/>
    <w:rsid w:val="00C77BA4"/>
    <w:rsid w:val="00CE2505"/>
    <w:rsid w:val="00DF0B7C"/>
    <w:rsid w:val="00ED31F4"/>
    <w:rsid w:val="00F80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0EB7B"/>
  <w15:docId w15:val="{A1736EC1-BCF9-4DB1-BF6B-56A420CA9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317"/>
    <w:rPr>
      <w:lang w:val="en-ID"/>
    </w:rPr>
  </w:style>
  <w:style w:type="paragraph" w:styleId="Heading1">
    <w:name w:val="heading 1"/>
    <w:basedOn w:val="Normal"/>
    <w:next w:val="Normal"/>
    <w:link w:val="Heading1Char"/>
    <w:uiPriority w:val="9"/>
    <w:qFormat/>
    <w:rsid w:val="00DF0B7C"/>
    <w:pPr>
      <w:keepNext/>
      <w:keepLines/>
      <w:spacing w:before="360" w:after="80"/>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Normal"/>
    <w:link w:val="Heading2Char"/>
    <w:uiPriority w:val="9"/>
    <w:semiHidden/>
    <w:unhideWhenUsed/>
    <w:qFormat/>
    <w:rsid w:val="00DF0B7C"/>
    <w:pPr>
      <w:keepNext/>
      <w:keepLines/>
      <w:spacing w:before="160" w:after="80"/>
      <w:outlineLvl w:val="1"/>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uiPriority w:val="9"/>
    <w:semiHidden/>
    <w:unhideWhenUsed/>
    <w:qFormat/>
    <w:rsid w:val="00DF0B7C"/>
    <w:pPr>
      <w:keepNext/>
      <w:keepLines/>
      <w:spacing w:before="160" w:after="80"/>
      <w:outlineLvl w:val="2"/>
    </w:pPr>
    <w:rPr>
      <w:rFonts w:eastAsiaTheme="majorEastAsia" w:cstheme="majorBidi"/>
      <w:color w:val="2F5496" w:themeColor="accent1" w:themeShade="BF"/>
      <w:sz w:val="28"/>
      <w:szCs w:val="28"/>
      <w:lang w:val="en-US"/>
    </w:rPr>
  </w:style>
  <w:style w:type="paragraph" w:styleId="Heading4">
    <w:name w:val="heading 4"/>
    <w:basedOn w:val="Normal"/>
    <w:next w:val="Normal"/>
    <w:link w:val="Heading4Char"/>
    <w:uiPriority w:val="9"/>
    <w:semiHidden/>
    <w:unhideWhenUsed/>
    <w:qFormat/>
    <w:rsid w:val="00DF0B7C"/>
    <w:pPr>
      <w:keepNext/>
      <w:keepLines/>
      <w:spacing w:before="80" w:after="40"/>
      <w:outlineLvl w:val="3"/>
    </w:pPr>
    <w:rPr>
      <w:rFonts w:eastAsiaTheme="majorEastAsia" w:cstheme="majorBidi"/>
      <w:i/>
      <w:iCs/>
      <w:color w:val="2F5496" w:themeColor="accent1" w:themeShade="BF"/>
      <w:lang w:val="en-US"/>
    </w:rPr>
  </w:style>
  <w:style w:type="paragraph" w:styleId="Heading5">
    <w:name w:val="heading 5"/>
    <w:basedOn w:val="Normal"/>
    <w:next w:val="Normal"/>
    <w:link w:val="Heading5Char"/>
    <w:uiPriority w:val="9"/>
    <w:semiHidden/>
    <w:unhideWhenUsed/>
    <w:qFormat/>
    <w:rsid w:val="00DF0B7C"/>
    <w:pPr>
      <w:keepNext/>
      <w:keepLines/>
      <w:spacing w:before="80" w:after="40"/>
      <w:outlineLvl w:val="4"/>
    </w:pPr>
    <w:rPr>
      <w:rFonts w:eastAsiaTheme="majorEastAsia" w:cstheme="majorBidi"/>
      <w:color w:val="2F5496" w:themeColor="accent1" w:themeShade="BF"/>
      <w:lang w:val="en-US"/>
    </w:rPr>
  </w:style>
  <w:style w:type="paragraph" w:styleId="Heading6">
    <w:name w:val="heading 6"/>
    <w:basedOn w:val="Normal"/>
    <w:next w:val="Normal"/>
    <w:link w:val="Heading6Char"/>
    <w:uiPriority w:val="9"/>
    <w:semiHidden/>
    <w:unhideWhenUsed/>
    <w:qFormat/>
    <w:rsid w:val="00DF0B7C"/>
    <w:pPr>
      <w:keepNext/>
      <w:keepLines/>
      <w:spacing w:before="40" w:after="0"/>
      <w:outlineLvl w:val="5"/>
    </w:pPr>
    <w:rPr>
      <w:rFonts w:eastAsiaTheme="majorEastAsia"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DF0B7C"/>
    <w:pPr>
      <w:keepNext/>
      <w:keepLines/>
      <w:spacing w:before="40" w:after="0"/>
      <w:outlineLvl w:val="6"/>
    </w:pPr>
    <w:rPr>
      <w:rFonts w:eastAsiaTheme="majorEastAsia"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DF0B7C"/>
    <w:pPr>
      <w:keepNext/>
      <w:keepLines/>
      <w:spacing w:after="0"/>
      <w:outlineLvl w:val="7"/>
    </w:pPr>
    <w:rPr>
      <w:rFonts w:eastAsiaTheme="majorEastAsia"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DF0B7C"/>
    <w:pPr>
      <w:keepNext/>
      <w:keepLines/>
      <w:spacing w:after="0"/>
      <w:outlineLvl w:val="8"/>
    </w:pPr>
    <w:rPr>
      <w:rFonts w:eastAsiaTheme="majorEastAsia"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B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0B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0B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0B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0B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0B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B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B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B7C"/>
    <w:rPr>
      <w:rFonts w:eastAsiaTheme="majorEastAsia" w:cstheme="majorBidi"/>
      <w:color w:val="272727" w:themeColor="text1" w:themeTint="D8"/>
    </w:rPr>
  </w:style>
  <w:style w:type="paragraph" w:styleId="Title">
    <w:name w:val="Title"/>
    <w:basedOn w:val="Normal"/>
    <w:next w:val="Normal"/>
    <w:link w:val="TitleChar"/>
    <w:uiPriority w:val="10"/>
    <w:qFormat/>
    <w:rsid w:val="00DF0B7C"/>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DF0B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B7C"/>
    <w:pPr>
      <w:numPr>
        <w:ilvl w:val="1"/>
      </w:numPr>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DF0B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B7C"/>
    <w:pPr>
      <w:spacing w:before="160"/>
      <w:jc w:val="center"/>
    </w:pPr>
    <w:rPr>
      <w:i/>
      <w:iCs/>
      <w:color w:val="404040" w:themeColor="text1" w:themeTint="BF"/>
      <w:lang w:val="en-US"/>
    </w:rPr>
  </w:style>
  <w:style w:type="character" w:customStyle="1" w:styleId="QuoteChar">
    <w:name w:val="Quote Char"/>
    <w:basedOn w:val="DefaultParagraphFont"/>
    <w:link w:val="Quote"/>
    <w:uiPriority w:val="29"/>
    <w:rsid w:val="00DF0B7C"/>
    <w:rPr>
      <w:i/>
      <w:iCs/>
      <w:color w:val="404040" w:themeColor="text1" w:themeTint="BF"/>
    </w:rPr>
  </w:style>
  <w:style w:type="paragraph" w:styleId="ListParagraph">
    <w:name w:val="List Paragraph"/>
    <w:basedOn w:val="Normal"/>
    <w:uiPriority w:val="34"/>
    <w:qFormat/>
    <w:rsid w:val="00DF0B7C"/>
    <w:pPr>
      <w:ind w:left="720"/>
      <w:contextualSpacing/>
    </w:pPr>
    <w:rPr>
      <w:lang w:val="en-US"/>
    </w:rPr>
  </w:style>
  <w:style w:type="character" w:styleId="IntenseEmphasis">
    <w:name w:val="Intense Emphasis"/>
    <w:basedOn w:val="DefaultParagraphFont"/>
    <w:uiPriority w:val="21"/>
    <w:qFormat/>
    <w:rsid w:val="00DF0B7C"/>
    <w:rPr>
      <w:i/>
      <w:iCs/>
      <w:color w:val="2F5496" w:themeColor="accent1" w:themeShade="BF"/>
    </w:rPr>
  </w:style>
  <w:style w:type="paragraph" w:styleId="IntenseQuote">
    <w:name w:val="Intense Quote"/>
    <w:basedOn w:val="Normal"/>
    <w:next w:val="Normal"/>
    <w:link w:val="IntenseQuoteChar"/>
    <w:uiPriority w:val="30"/>
    <w:qFormat/>
    <w:rsid w:val="00DF0B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en-US"/>
    </w:rPr>
  </w:style>
  <w:style w:type="character" w:customStyle="1" w:styleId="IntenseQuoteChar">
    <w:name w:val="Intense Quote Char"/>
    <w:basedOn w:val="DefaultParagraphFont"/>
    <w:link w:val="IntenseQuote"/>
    <w:uiPriority w:val="30"/>
    <w:rsid w:val="00DF0B7C"/>
    <w:rPr>
      <w:i/>
      <w:iCs/>
      <w:color w:val="2F5496" w:themeColor="accent1" w:themeShade="BF"/>
    </w:rPr>
  </w:style>
  <w:style w:type="character" w:styleId="IntenseReference">
    <w:name w:val="Intense Reference"/>
    <w:basedOn w:val="DefaultParagraphFont"/>
    <w:uiPriority w:val="32"/>
    <w:qFormat/>
    <w:rsid w:val="00DF0B7C"/>
    <w:rPr>
      <w:b/>
      <w:bCs/>
      <w:smallCaps/>
      <w:color w:val="2F5496" w:themeColor="accent1" w:themeShade="BF"/>
      <w:spacing w:val="5"/>
    </w:rPr>
  </w:style>
  <w:style w:type="character" w:styleId="Hyperlink">
    <w:name w:val="Hyperlink"/>
    <w:basedOn w:val="DefaultParagraphFont"/>
    <w:uiPriority w:val="99"/>
    <w:unhideWhenUsed/>
    <w:rsid w:val="005B5317"/>
    <w:rPr>
      <w:color w:val="0563C1" w:themeColor="hyperlink"/>
      <w:u w:val="single"/>
    </w:rPr>
  </w:style>
  <w:style w:type="paragraph" w:styleId="Footer">
    <w:name w:val="footer"/>
    <w:basedOn w:val="Normal"/>
    <w:link w:val="FooterChar"/>
    <w:uiPriority w:val="99"/>
    <w:unhideWhenUsed/>
    <w:rsid w:val="005B53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5317"/>
    <w:rPr>
      <w:lang w:val="en-ID"/>
    </w:rPr>
  </w:style>
  <w:style w:type="character" w:styleId="PlaceholderText">
    <w:name w:val="Placeholder Text"/>
    <w:basedOn w:val="DefaultParagraphFont"/>
    <w:uiPriority w:val="99"/>
    <w:semiHidden/>
    <w:rsid w:val="00ED31F4"/>
    <w:rPr>
      <w:color w:val="666666"/>
    </w:rPr>
  </w:style>
  <w:style w:type="paragraph" w:styleId="Header">
    <w:name w:val="header"/>
    <w:basedOn w:val="Normal"/>
    <w:link w:val="HeaderChar"/>
    <w:uiPriority w:val="99"/>
    <w:unhideWhenUsed/>
    <w:rsid w:val="00ED31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1F4"/>
    <w:rPr>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 virgie marcela</dc:creator>
  <cp:keywords/>
  <dc:description/>
  <cp:lastModifiedBy>ama virgie marcela</cp:lastModifiedBy>
  <cp:revision>3</cp:revision>
  <dcterms:created xsi:type="dcterms:W3CDTF">2025-05-12T12:33:00Z</dcterms:created>
  <dcterms:modified xsi:type="dcterms:W3CDTF">2025-06-11T02:25:00Z</dcterms:modified>
</cp:coreProperties>
</file>