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9137" w14:textId="77777777" w:rsidR="00E14E96" w:rsidRPr="00E14E96" w:rsidRDefault="00E14E96" w:rsidP="00E14E96">
      <w:pPr>
        <w:pStyle w:val="Heading2"/>
        <w:spacing w:before="1" w:line="242" w:lineRule="auto"/>
        <w:ind w:left="827" w:right="262"/>
        <w:jc w:val="center"/>
        <w:rPr>
          <w:b/>
          <w:bCs/>
          <w:color w:val="auto"/>
        </w:rPr>
      </w:pPr>
      <w:r w:rsidRPr="00E14E96">
        <w:rPr>
          <w:b/>
          <w:bCs/>
          <w:color w:val="auto"/>
        </w:rPr>
        <w:t>Hubungan</w:t>
      </w:r>
      <w:r w:rsidRPr="00E14E96">
        <w:rPr>
          <w:b/>
          <w:bCs/>
          <w:color w:val="auto"/>
          <w:spacing w:val="-6"/>
        </w:rPr>
        <w:t xml:space="preserve"> </w:t>
      </w:r>
      <w:r w:rsidRPr="00E14E96">
        <w:rPr>
          <w:b/>
          <w:bCs/>
          <w:color w:val="auto"/>
        </w:rPr>
        <w:t>Faktor</w:t>
      </w:r>
      <w:r w:rsidRPr="00E14E96">
        <w:rPr>
          <w:b/>
          <w:bCs/>
          <w:color w:val="auto"/>
          <w:spacing w:val="-12"/>
        </w:rPr>
        <w:t xml:space="preserve"> </w:t>
      </w:r>
      <w:r w:rsidRPr="00E14E96">
        <w:rPr>
          <w:b/>
          <w:bCs/>
          <w:color w:val="auto"/>
        </w:rPr>
        <w:t>Masa</w:t>
      </w:r>
      <w:r w:rsidRPr="00E14E96">
        <w:rPr>
          <w:b/>
          <w:bCs/>
          <w:color w:val="auto"/>
          <w:spacing w:val="-8"/>
        </w:rPr>
        <w:t xml:space="preserve"> </w:t>
      </w:r>
      <w:r w:rsidRPr="00E14E96">
        <w:rPr>
          <w:b/>
          <w:bCs/>
          <w:color w:val="auto"/>
        </w:rPr>
        <w:t>Kerja</w:t>
      </w:r>
      <w:r w:rsidRPr="00E14E96">
        <w:rPr>
          <w:b/>
          <w:bCs/>
          <w:color w:val="auto"/>
          <w:spacing w:val="-7"/>
        </w:rPr>
        <w:t xml:space="preserve"> </w:t>
      </w:r>
      <w:r w:rsidRPr="00E14E96">
        <w:rPr>
          <w:b/>
          <w:bCs/>
          <w:color w:val="auto"/>
        </w:rPr>
        <w:t>dan</w:t>
      </w:r>
      <w:r w:rsidRPr="00E14E96">
        <w:rPr>
          <w:b/>
          <w:bCs/>
          <w:color w:val="auto"/>
          <w:spacing w:val="-7"/>
        </w:rPr>
        <w:t xml:space="preserve"> </w:t>
      </w:r>
      <w:r w:rsidRPr="00E14E96">
        <w:rPr>
          <w:b/>
          <w:bCs/>
          <w:color w:val="auto"/>
        </w:rPr>
        <w:t>Motivasi</w:t>
      </w:r>
      <w:r w:rsidRPr="00E14E96">
        <w:rPr>
          <w:b/>
          <w:bCs/>
          <w:color w:val="auto"/>
          <w:spacing w:val="-10"/>
        </w:rPr>
        <w:t xml:space="preserve"> </w:t>
      </w:r>
      <w:r w:rsidRPr="00E14E96">
        <w:rPr>
          <w:b/>
          <w:bCs/>
          <w:color w:val="auto"/>
        </w:rPr>
        <w:t>Kerja</w:t>
      </w:r>
      <w:r w:rsidRPr="00E14E96">
        <w:rPr>
          <w:b/>
          <w:bCs/>
          <w:color w:val="auto"/>
          <w:spacing w:val="-7"/>
        </w:rPr>
        <w:t xml:space="preserve"> </w:t>
      </w:r>
      <w:r w:rsidRPr="00E14E96">
        <w:rPr>
          <w:b/>
          <w:bCs/>
          <w:color w:val="auto"/>
        </w:rPr>
        <w:t>dengan</w:t>
      </w:r>
      <w:r w:rsidRPr="00E14E96">
        <w:rPr>
          <w:b/>
          <w:bCs/>
          <w:color w:val="auto"/>
          <w:spacing w:val="-6"/>
        </w:rPr>
        <w:t xml:space="preserve"> </w:t>
      </w:r>
      <w:r w:rsidRPr="00E14E96">
        <w:rPr>
          <w:b/>
          <w:bCs/>
          <w:color w:val="auto"/>
        </w:rPr>
        <w:t>Kinerja</w:t>
      </w:r>
      <w:r w:rsidRPr="00E14E96">
        <w:rPr>
          <w:b/>
          <w:bCs/>
          <w:color w:val="auto"/>
          <w:spacing w:val="-7"/>
        </w:rPr>
        <w:t xml:space="preserve"> </w:t>
      </w:r>
      <w:r w:rsidRPr="00E14E96">
        <w:rPr>
          <w:b/>
          <w:bCs/>
          <w:color w:val="auto"/>
        </w:rPr>
        <w:t>Petugas Administrasi di Rumah sakit dr. Bratanata Kota Jambi</w:t>
      </w:r>
    </w:p>
    <w:p w14:paraId="2B7EEF61" w14:textId="77777777" w:rsidR="00E14E96" w:rsidRDefault="00E14E96" w:rsidP="00E14E96">
      <w:pPr>
        <w:spacing w:before="274" w:line="237" w:lineRule="auto"/>
        <w:ind w:left="2700" w:right="1063" w:hanging="822"/>
      </w:pPr>
      <w:r>
        <w:t>Fahza</w:t>
      </w:r>
      <w:r>
        <w:rPr>
          <w:spacing w:val="-8"/>
        </w:rPr>
        <w:t xml:space="preserve"> </w:t>
      </w:r>
      <w:r>
        <w:t>Pratama.</w:t>
      </w:r>
      <w:r>
        <w:rPr>
          <w:spacing w:val="-5"/>
        </w:rPr>
        <w:t xml:space="preserve"> </w:t>
      </w:r>
      <w:r>
        <w:t>H</w:t>
      </w:r>
      <w:r>
        <w:rPr>
          <w:vertAlign w:val="superscript"/>
        </w:rPr>
        <w:t>1</w:t>
      </w:r>
      <w:r>
        <w:t>,</w:t>
      </w:r>
      <w:r>
        <w:rPr>
          <w:spacing w:val="-9"/>
        </w:rPr>
        <w:t xml:space="preserve"> </w:t>
      </w:r>
      <w:r>
        <w:t>Fransiska</w:t>
      </w:r>
      <w:r>
        <w:rPr>
          <w:spacing w:val="-4"/>
        </w:rPr>
        <w:t xml:space="preserve"> </w:t>
      </w:r>
      <w:r>
        <w:t>Sitepu</w:t>
      </w:r>
      <w:r>
        <w:rPr>
          <w:vertAlign w:val="superscript"/>
        </w:rPr>
        <w:t>2</w:t>
      </w:r>
      <w:r>
        <w:t>,</w:t>
      </w:r>
      <w:r>
        <w:rPr>
          <w:spacing w:val="-4"/>
        </w:rPr>
        <w:t xml:space="preserve"> </w:t>
      </w:r>
      <w:r>
        <w:t>Irwandi</w:t>
      </w:r>
      <w:r>
        <w:rPr>
          <w:vertAlign w:val="superscript"/>
        </w:rPr>
        <w:t>3</w:t>
      </w:r>
      <w:r>
        <w:t>,</w:t>
      </w:r>
      <w:r>
        <w:rPr>
          <w:spacing w:val="-4"/>
        </w:rPr>
        <w:t xml:space="preserve"> </w:t>
      </w:r>
      <w:r>
        <w:t>Rudolf</w:t>
      </w:r>
      <w:r>
        <w:rPr>
          <w:spacing w:val="-4"/>
        </w:rPr>
        <w:t xml:space="preserve"> </w:t>
      </w:r>
      <w:r>
        <w:t>Sinaga</w:t>
      </w:r>
      <w:r>
        <w:rPr>
          <w:vertAlign w:val="superscript"/>
        </w:rPr>
        <w:t>4</w:t>
      </w:r>
      <w:r>
        <w:t xml:space="preserve"> Program Studi S1 Administrasi Rumah Sakit</w:t>
      </w:r>
    </w:p>
    <w:p w14:paraId="3FB23494" w14:textId="77777777" w:rsidR="00E14E96" w:rsidRDefault="00E14E96" w:rsidP="00E14E96">
      <w:pPr>
        <w:spacing w:before="1"/>
        <w:ind w:left="1936" w:right="1063" w:firstLine="417"/>
      </w:pPr>
      <w:r>
        <w:t>Sekolah Tinggi Ilmu Kesehatan Garuda Putih Jambi, Fakultas</w:t>
      </w:r>
      <w:r>
        <w:rPr>
          <w:spacing w:val="-8"/>
        </w:rPr>
        <w:t xml:space="preserve"> </w:t>
      </w:r>
      <w:r>
        <w:t>Ilmu</w:t>
      </w:r>
      <w:r>
        <w:rPr>
          <w:spacing w:val="-8"/>
        </w:rPr>
        <w:t xml:space="preserve"> </w:t>
      </w:r>
      <w:r>
        <w:t>Komputer,</w:t>
      </w:r>
      <w:r>
        <w:rPr>
          <w:spacing w:val="-7"/>
        </w:rPr>
        <w:t xml:space="preserve"> </w:t>
      </w:r>
      <w:r>
        <w:t>Universitas</w:t>
      </w:r>
      <w:r>
        <w:rPr>
          <w:spacing w:val="-8"/>
        </w:rPr>
        <w:t xml:space="preserve"> </w:t>
      </w:r>
      <w:r>
        <w:t>Dinamika</w:t>
      </w:r>
      <w:r>
        <w:rPr>
          <w:spacing w:val="-6"/>
        </w:rPr>
        <w:t xml:space="preserve"> </w:t>
      </w:r>
      <w:r>
        <w:t>Bangsa</w:t>
      </w:r>
      <w:r>
        <w:rPr>
          <w:spacing w:val="-6"/>
        </w:rPr>
        <w:t xml:space="preserve"> </w:t>
      </w:r>
      <w:r>
        <w:t>Jambi</w:t>
      </w:r>
    </w:p>
    <w:p w14:paraId="3297F186" w14:textId="77777777" w:rsidR="00E14E96" w:rsidRDefault="00E14E96" w:rsidP="00E14E96">
      <w:pPr>
        <w:spacing w:before="3"/>
        <w:ind w:left="4457"/>
      </w:pPr>
      <w:r>
        <w:rPr>
          <w:spacing w:val="-4"/>
        </w:rPr>
        <w:t>2025</w:t>
      </w:r>
    </w:p>
    <w:p w14:paraId="0A1980C4" w14:textId="77777777" w:rsidR="00E14E96" w:rsidRPr="00E14E96" w:rsidRDefault="00E14E96" w:rsidP="00E14E96">
      <w:pPr>
        <w:pStyle w:val="Heading1"/>
        <w:spacing w:before="252" w:line="272" w:lineRule="exact"/>
        <w:ind w:left="1440" w:right="2123" w:firstLine="720"/>
        <w:jc w:val="center"/>
        <w:rPr>
          <w:rFonts w:ascii="Times New Roman" w:hAnsi="Times New Roman" w:cs="Times New Roman"/>
          <w:b/>
          <w:bCs/>
          <w:color w:val="auto"/>
          <w:sz w:val="24"/>
          <w:szCs w:val="24"/>
        </w:rPr>
      </w:pPr>
      <w:bookmarkStart w:id="0" w:name="ABSTRAK"/>
      <w:bookmarkStart w:id="1" w:name="_bookmark5"/>
      <w:bookmarkEnd w:id="0"/>
      <w:bookmarkEnd w:id="1"/>
      <w:r w:rsidRPr="00E14E96">
        <w:rPr>
          <w:rFonts w:ascii="Times New Roman" w:hAnsi="Times New Roman" w:cs="Times New Roman"/>
          <w:b/>
          <w:bCs/>
          <w:color w:val="auto"/>
          <w:spacing w:val="-2"/>
          <w:sz w:val="24"/>
          <w:szCs w:val="24"/>
        </w:rPr>
        <w:t>ABSTRAK</w:t>
      </w:r>
    </w:p>
    <w:p w14:paraId="0F6DA5F0" w14:textId="77777777" w:rsidR="00E14E96" w:rsidRDefault="00E14E96" w:rsidP="00E14E96">
      <w:pPr>
        <w:pStyle w:val="BodyText"/>
        <w:spacing w:line="237" w:lineRule="auto"/>
        <w:ind w:left="846" w:right="275"/>
        <w:jc w:val="both"/>
      </w:pPr>
      <w:r>
        <w:t>Kinerja petugas administrasi rumah sakit memegang peranan penting dalam mendukung pelayanan kesehatan. Beberapa faktor seperti masa kerja dan motivasi kerja diyakini mempengaruhi kinerja petugas, namun hasil penelitian sebelumnya menunjukkan hasil yang bervariasi. Kondisi ini menjadi dasar perlunya penelitian lebih lanjut untuk menganalisis hubungan kedua faktor tersebut terhadap kinerja petugas administrasi di Rumah Sakit Dr. Bratanata Jambi.Penelitian ini menggunakan metode kuantitatif dengan desain cross- sectional. Sampel berjumlah 35 orang petugas administrasi yang diambil dengan</w:t>
      </w:r>
      <w:r>
        <w:rPr>
          <w:spacing w:val="-4"/>
        </w:rPr>
        <w:t xml:space="preserve"> </w:t>
      </w:r>
      <w:r>
        <w:t>teknik</w:t>
      </w:r>
      <w:r>
        <w:rPr>
          <w:spacing w:val="-1"/>
        </w:rPr>
        <w:t xml:space="preserve"> </w:t>
      </w:r>
      <w:r>
        <w:t>total</w:t>
      </w:r>
      <w:r>
        <w:rPr>
          <w:spacing w:val="-9"/>
        </w:rPr>
        <w:t xml:space="preserve"> </w:t>
      </w:r>
      <w:r>
        <w:t>sampling. Instrumen</w:t>
      </w:r>
      <w:r>
        <w:rPr>
          <w:spacing w:val="-4"/>
        </w:rPr>
        <w:t xml:space="preserve"> </w:t>
      </w:r>
      <w:r>
        <w:t>penelitian</w:t>
      </w:r>
      <w:r>
        <w:rPr>
          <w:spacing w:val="-1"/>
        </w:rPr>
        <w:t xml:space="preserve"> </w:t>
      </w:r>
      <w:r>
        <w:t>berupa kuesioner yang telah diuji validitas dan reliabilitasnya. Analisis data dilakukan dengan uji univariat dan bivariat menggunakan uji Chi-Square pada tingkat signifikansi 0,05.Hasil penelitian</w:t>
      </w:r>
      <w:r>
        <w:rPr>
          <w:spacing w:val="10"/>
        </w:rPr>
        <w:t xml:space="preserve"> </w:t>
      </w:r>
      <w:r>
        <w:t>menunjukkan</w:t>
      </w:r>
      <w:r>
        <w:rPr>
          <w:spacing w:val="13"/>
        </w:rPr>
        <w:t xml:space="preserve"> </w:t>
      </w:r>
      <w:r>
        <w:t>bahwa</w:t>
      </w:r>
      <w:r>
        <w:rPr>
          <w:spacing w:val="15"/>
        </w:rPr>
        <w:t xml:space="preserve"> </w:t>
      </w:r>
      <w:r>
        <w:t>sebagian</w:t>
      </w:r>
      <w:r>
        <w:rPr>
          <w:spacing w:val="13"/>
        </w:rPr>
        <w:t xml:space="preserve"> </w:t>
      </w:r>
      <w:r>
        <w:t>besar</w:t>
      </w:r>
      <w:r>
        <w:rPr>
          <w:spacing w:val="14"/>
        </w:rPr>
        <w:t xml:space="preserve"> </w:t>
      </w:r>
      <w:r>
        <w:t>responden</w:t>
      </w:r>
      <w:r>
        <w:rPr>
          <w:spacing w:val="13"/>
        </w:rPr>
        <w:t xml:space="preserve"> </w:t>
      </w:r>
      <w:r>
        <w:t>memiliki</w:t>
      </w:r>
      <w:r>
        <w:rPr>
          <w:spacing w:val="9"/>
        </w:rPr>
        <w:t xml:space="preserve"> </w:t>
      </w:r>
      <w:r>
        <w:t>masa</w:t>
      </w:r>
      <w:r>
        <w:rPr>
          <w:spacing w:val="12"/>
        </w:rPr>
        <w:t xml:space="preserve"> </w:t>
      </w:r>
      <w:r>
        <w:rPr>
          <w:spacing w:val="-2"/>
        </w:rPr>
        <w:t>kerja</w:t>
      </w:r>
    </w:p>
    <w:p w14:paraId="7C83ADA5" w14:textId="77777777" w:rsidR="00E14E96" w:rsidRDefault="00E14E96" w:rsidP="00E14E96">
      <w:pPr>
        <w:pStyle w:val="BodyText"/>
        <w:spacing w:line="237" w:lineRule="auto"/>
        <w:ind w:left="846" w:right="278"/>
        <w:jc w:val="both"/>
      </w:pPr>
      <w:r>
        <w:t>&gt;5 tahun (57,1%), motivasi kerja baik (94,3%), dan kinerja baik (91,4%). Uji bivariat menunjukkan tidak terdapat hubungan signifikan antara masa kerja dengan kinerja (p=0,117), maupun antara motivasi kerja dengan kinerja (p=0,656). Faktor masa kerja dan motivasi kerja tidak memiliki hubungan signifikan dengan kinerja petugas administrasi di Rumah Sakit dr. Bratanata Jambi. Disarankan penelitian lanjutan mempertimbangkan faktor lain seperti lingkungan kerja, beban kerja, dan gaya kepemimpinan dalam meningkatkan kinerja petugas administrasi.</w:t>
      </w:r>
    </w:p>
    <w:p w14:paraId="62A97B64" w14:textId="77777777" w:rsidR="00E14E96" w:rsidRDefault="00E14E96" w:rsidP="00E14E96">
      <w:pPr>
        <w:pStyle w:val="BodyText"/>
        <w:spacing w:before="265"/>
        <w:ind w:left="846" w:right="147"/>
        <w:jc w:val="both"/>
      </w:pPr>
      <w:r>
        <w:rPr>
          <w:b/>
        </w:rPr>
        <w:t xml:space="preserve">Kata Kunci: </w:t>
      </w:r>
      <w:r>
        <w:t>Masa Kerja, Motivasi Kerja, Kinerja, Petugas Administrasi,</w:t>
      </w:r>
      <w:r>
        <w:rPr>
          <w:spacing w:val="40"/>
        </w:rPr>
        <w:t xml:space="preserve"> </w:t>
      </w:r>
      <w:r>
        <w:t>Rumah Sakit</w:t>
      </w:r>
    </w:p>
    <w:p w14:paraId="605EB01A" w14:textId="77777777" w:rsidR="00B06CA7" w:rsidRDefault="00B06CA7"/>
    <w:sectPr w:rsidR="00B06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A6A30"/>
    <w:multiLevelType w:val="hybridMultilevel"/>
    <w:tmpl w:val="F258D738"/>
    <w:lvl w:ilvl="0" w:tplc="31DC1D4A">
      <w:start w:val="2"/>
      <w:numFmt w:val="decimal"/>
      <w:lvlText w:val="%1."/>
      <w:lvlJc w:val="left"/>
      <w:pPr>
        <w:ind w:left="3952" w:hanging="240"/>
        <w:jc w:val="left"/>
      </w:pPr>
      <w:rPr>
        <w:rFonts w:ascii="Times New Roman" w:eastAsia="Times New Roman" w:hAnsi="Times New Roman" w:cs="Times New Roman" w:hint="default"/>
        <w:b w:val="0"/>
        <w:bCs w:val="0"/>
        <w:i w:val="0"/>
        <w:iCs w:val="0"/>
        <w:spacing w:val="-5"/>
        <w:w w:val="100"/>
        <w:sz w:val="24"/>
        <w:szCs w:val="24"/>
        <w:lang w:val="id" w:eastAsia="en-US" w:bidi="ar-SA"/>
      </w:rPr>
    </w:lvl>
    <w:lvl w:ilvl="1" w:tplc="187CC84C">
      <w:numFmt w:val="bullet"/>
      <w:lvlText w:val="•"/>
      <w:lvlJc w:val="left"/>
      <w:pPr>
        <w:ind w:left="4443" w:hanging="240"/>
      </w:pPr>
      <w:rPr>
        <w:rFonts w:hint="default"/>
        <w:lang w:val="id" w:eastAsia="en-US" w:bidi="ar-SA"/>
      </w:rPr>
    </w:lvl>
    <w:lvl w:ilvl="2" w:tplc="8F34340E">
      <w:numFmt w:val="bullet"/>
      <w:lvlText w:val="•"/>
      <w:lvlJc w:val="left"/>
      <w:pPr>
        <w:ind w:left="4926" w:hanging="240"/>
      </w:pPr>
      <w:rPr>
        <w:rFonts w:hint="default"/>
        <w:lang w:val="id" w:eastAsia="en-US" w:bidi="ar-SA"/>
      </w:rPr>
    </w:lvl>
    <w:lvl w:ilvl="3" w:tplc="51CEE2C8">
      <w:numFmt w:val="bullet"/>
      <w:lvlText w:val="•"/>
      <w:lvlJc w:val="left"/>
      <w:pPr>
        <w:ind w:left="5409" w:hanging="240"/>
      </w:pPr>
      <w:rPr>
        <w:rFonts w:hint="default"/>
        <w:lang w:val="id" w:eastAsia="en-US" w:bidi="ar-SA"/>
      </w:rPr>
    </w:lvl>
    <w:lvl w:ilvl="4" w:tplc="B2E6A738">
      <w:numFmt w:val="bullet"/>
      <w:lvlText w:val="•"/>
      <w:lvlJc w:val="left"/>
      <w:pPr>
        <w:ind w:left="5892" w:hanging="240"/>
      </w:pPr>
      <w:rPr>
        <w:rFonts w:hint="default"/>
        <w:lang w:val="id" w:eastAsia="en-US" w:bidi="ar-SA"/>
      </w:rPr>
    </w:lvl>
    <w:lvl w:ilvl="5" w:tplc="AB24F6B0">
      <w:numFmt w:val="bullet"/>
      <w:lvlText w:val="•"/>
      <w:lvlJc w:val="left"/>
      <w:pPr>
        <w:ind w:left="6375" w:hanging="240"/>
      </w:pPr>
      <w:rPr>
        <w:rFonts w:hint="default"/>
        <w:lang w:val="id" w:eastAsia="en-US" w:bidi="ar-SA"/>
      </w:rPr>
    </w:lvl>
    <w:lvl w:ilvl="6" w:tplc="6E727D02">
      <w:numFmt w:val="bullet"/>
      <w:lvlText w:val="•"/>
      <w:lvlJc w:val="left"/>
      <w:pPr>
        <w:ind w:left="6858" w:hanging="240"/>
      </w:pPr>
      <w:rPr>
        <w:rFonts w:hint="default"/>
        <w:lang w:val="id" w:eastAsia="en-US" w:bidi="ar-SA"/>
      </w:rPr>
    </w:lvl>
    <w:lvl w:ilvl="7" w:tplc="25BE3B6A">
      <w:numFmt w:val="bullet"/>
      <w:lvlText w:val="•"/>
      <w:lvlJc w:val="left"/>
      <w:pPr>
        <w:ind w:left="7341" w:hanging="240"/>
      </w:pPr>
      <w:rPr>
        <w:rFonts w:hint="default"/>
        <w:lang w:val="id" w:eastAsia="en-US" w:bidi="ar-SA"/>
      </w:rPr>
    </w:lvl>
    <w:lvl w:ilvl="8" w:tplc="A0348D00">
      <w:numFmt w:val="bullet"/>
      <w:lvlText w:val="•"/>
      <w:lvlJc w:val="left"/>
      <w:pPr>
        <w:ind w:left="7824" w:hanging="240"/>
      </w:pPr>
      <w:rPr>
        <w:rFonts w:hint="default"/>
        <w:lang w:val="id" w:eastAsia="en-US" w:bidi="ar-SA"/>
      </w:rPr>
    </w:lvl>
  </w:abstractNum>
  <w:num w:numId="1" w16cid:durableId="117692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95"/>
    <w:rsid w:val="000B4C5F"/>
    <w:rsid w:val="00450F95"/>
    <w:rsid w:val="006848CE"/>
    <w:rsid w:val="00B06CA7"/>
    <w:rsid w:val="00B272D4"/>
    <w:rsid w:val="00C61BA6"/>
    <w:rsid w:val="00E14E96"/>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485B"/>
  <w15:chartTrackingRefBased/>
  <w15:docId w15:val="{DE7C0D7E-1E26-4CD7-B811-536C9C21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F95"/>
    <w:pPr>
      <w:widowControl w:val="0"/>
      <w:autoSpaceDE w:val="0"/>
      <w:autoSpaceDN w:val="0"/>
      <w:spacing w:after="0" w:line="240" w:lineRule="auto"/>
    </w:pPr>
    <w:rPr>
      <w:rFonts w:ascii="Times New Roman" w:eastAsia="Times New Roman" w:hAnsi="Times New Roman" w:cs="Times New Roman"/>
      <w:kern w:val="0"/>
      <w:szCs w:val="22"/>
      <w:lang w:val="id" w:bidi="ar-SA"/>
      <w14:ligatures w14:val="none"/>
    </w:rPr>
  </w:style>
  <w:style w:type="paragraph" w:styleId="Heading1">
    <w:name w:val="heading 1"/>
    <w:basedOn w:val="Normal"/>
    <w:next w:val="Normal"/>
    <w:link w:val="Heading1Char"/>
    <w:uiPriority w:val="9"/>
    <w:qFormat/>
    <w:rsid w:val="00450F9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50F9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50F9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50F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F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F9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50F9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50F9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50F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F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F95"/>
    <w:rPr>
      <w:rFonts w:eastAsiaTheme="majorEastAsia" w:cstheme="majorBidi"/>
      <w:color w:val="272727" w:themeColor="text1" w:themeTint="D8"/>
    </w:rPr>
  </w:style>
  <w:style w:type="paragraph" w:styleId="Title">
    <w:name w:val="Title"/>
    <w:basedOn w:val="Normal"/>
    <w:next w:val="Normal"/>
    <w:link w:val="TitleChar"/>
    <w:uiPriority w:val="10"/>
    <w:qFormat/>
    <w:rsid w:val="00450F95"/>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50F9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50F9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50F9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50F95"/>
    <w:pPr>
      <w:spacing w:before="160"/>
      <w:jc w:val="center"/>
    </w:pPr>
    <w:rPr>
      <w:i/>
      <w:iCs/>
      <w:color w:val="404040" w:themeColor="text1" w:themeTint="BF"/>
    </w:rPr>
  </w:style>
  <w:style w:type="character" w:customStyle="1" w:styleId="QuoteChar">
    <w:name w:val="Quote Char"/>
    <w:basedOn w:val="DefaultParagraphFont"/>
    <w:link w:val="Quote"/>
    <w:uiPriority w:val="29"/>
    <w:rsid w:val="00450F95"/>
    <w:rPr>
      <w:i/>
      <w:iCs/>
      <w:color w:val="404040" w:themeColor="text1" w:themeTint="BF"/>
    </w:rPr>
  </w:style>
  <w:style w:type="paragraph" w:styleId="ListParagraph">
    <w:name w:val="List Paragraph"/>
    <w:basedOn w:val="Normal"/>
    <w:uiPriority w:val="1"/>
    <w:qFormat/>
    <w:rsid w:val="00450F95"/>
    <w:pPr>
      <w:ind w:left="720"/>
      <w:contextualSpacing/>
    </w:pPr>
  </w:style>
  <w:style w:type="character" w:styleId="IntenseEmphasis">
    <w:name w:val="Intense Emphasis"/>
    <w:basedOn w:val="DefaultParagraphFont"/>
    <w:uiPriority w:val="21"/>
    <w:qFormat/>
    <w:rsid w:val="00450F95"/>
    <w:rPr>
      <w:i/>
      <w:iCs/>
      <w:color w:val="2F5496" w:themeColor="accent1" w:themeShade="BF"/>
    </w:rPr>
  </w:style>
  <w:style w:type="paragraph" w:styleId="IntenseQuote">
    <w:name w:val="Intense Quote"/>
    <w:basedOn w:val="Normal"/>
    <w:next w:val="Normal"/>
    <w:link w:val="IntenseQuoteChar"/>
    <w:uiPriority w:val="30"/>
    <w:qFormat/>
    <w:rsid w:val="0045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F95"/>
    <w:rPr>
      <w:i/>
      <w:iCs/>
      <w:color w:val="2F5496" w:themeColor="accent1" w:themeShade="BF"/>
    </w:rPr>
  </w:style>
  <w:style w:type="character" w:styleId="IntenseReference">
    <w:name w:val="Intense Reference"/>
    <w:basedOn w:val="DefaultParagraphFont"/>
    <w:uiPriority w:val="32"/>
    <w:qFormat/>
    <w:rsid w:val="00450F95"/>
    <w:rPr>
      <w:b/>
      <w:bCs/>
      <w:smallCaps/>
      <w:color w:val="2F5496" w:themeColor="accent1" w:themeShade="BF"/>
      <w:spacing w:val="5"/>
    </w:rPr>
  </w:style>
  <w:style w:type="paragraph" w:styleId="BodyText">
    <w:name w:val="Body Text"/>
    <w:basedOn w:val="Normal"/>
    <w:link w:val="BodyTextChar"/>
    <w:uiPriority w:val="1"/>
    <w:qFormat/>
    <w:rsid w:val="00450F95"/>
    <w:rPr>
      <w:sz w:val="24"/>
      <w:szCs w:val="24"/>
    </w:rPr>
  </w:style>
  <w:style w:type="character" w:customStyle="1" w:styleId="BodyTextChar">
    <w:name w:val="Body Text Char"/>
    <w:basedOn w:val="DefaultParagraphFont"/>
    <w:link w:val="BodyText"/>
    <w:uiPriority w:val="1"/>
    <w:rsid w:val="00450F95"/>
    <w:rPr>
      <w:rFonts w:ascii="Times New Roman" w:eastAsia="Times New Roman" w:hAnsi="Times New Roman" w:cs="Times New Roman"/>
      <w:kern w:val="0"/>
      <w:sz w:val="24"/>
      <w:szCs w:val="24"/>
      <w:lang w:val="id"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hermawan</dc:creator>
  <cp:keywords/>
  <dc:description/>
  <cp:lastModifiedBy>eko hermawan</cp:lastModifiedBy>
  <cp:revision>2</cp:revision>
  <dcterms:created xsi:type="dcterms:W3CDTF">2025-09-05T10:02:00Z</dcterms:created>
  <dcterms:modified xsi:type="dcterms:W3CDTF">2025-09-05T10:02:00Z</dcterms:modified>
</cp:coreProperties>
</file>