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5A69" w14:textId="77777777" w:rsidR="005B1D2B" w:rsidRPr="005B1D2B" w:rsidRDefault="005B1D2B" w:rsidP="005B1D2B">
      <w:pPr>
        <w:spacing w:after="200" w:line="276" w:lineRule="auto"/>
        <w:jc w:val="center"/>
        <w:rPr>
          <w:rFonts w:ascii="Times New Roman" w:hAnsi="Times New Roman" w:cs="Times New Roman"/>
          <w:b/>
          <w:sz w:val="22"/>
          <w:szCs w:val="22"/>
          <w:lang w:val="id-ID"/>
        </w:rPr>
      </w:pPr>
      <w:r w:rsidRPr="005B1D2B">
        <w:rPr>
          <w:rFonts w:ascii="Times New Roman" w:hAnsi="Times New Roman" w:cs="Times New Roman"/>
          <w:b/>
          <w:sz w:val="22"/>
          <w:szCs w:val="22"/>
          <w:lang w:val="id-ID"/>
        </w:rPr>
        <w:t>The Effect of Nursing Rounds on Patient Satisfaction in the Pediatric Inpatient Ward at Tk III Dr. Bratanata Hospital Jambi</w:t>
      </w:r>
    </w:p>
    <w:p w14:paraId="7BDA437C" w14:textId="77777777" w:rsidR="005B1D2B" w:rsidRPr="005B1D2B" w:rsidRDefault="005B1D2B" w:rsidP="005B1D2B">
      <w:pPr>
        <w:spacing w:after="200" w:line="276" w:lineRule="auto"/>
        <w:jc w:val="center"/>
        <w:rPr>
          <w:rFonts w:ascii="Times New Roman" w:hAnsi="Times New Roman" w:cs="Times New Roman"/>
          <w:b/>
          <w:sz w:val="22"/>
          <w:szCs w:val="22"/>
          <w:lang w:val="id-ID"/>
        </w:rPr>
      </w:pPr>
    </w:p>
    <w:p w14:paraId="7F5BE7FA" w14:textId="77777777" w:rsidR="005B1D2B" w:rsidRPr="005B1D2B" w:rsidRDefault="005B1D2B" w:rsidP="005B1D2B">
      <w:pPr>
        <w:spacing w:after="0" w:line="240" w:lineRule="auto"/>
        <w:jc w:val="center"/>
        <w:rPr>
          <w:rFonts w:ascii="Times New Roman" w:eastAsia="Calibri" w:hAnsi="Times New Roman" w:cs="Times New Roman"/>
          <w:sz w:val="22"/>
          <w:szCs w:val="22"/>
          <w:lang w:val="id-ID"/>
        </w:rPr>
      </w:pPr>
      <w:r w:rsidRPr="005B1D2B">
        <w:rPr>
          <w:rFonts w:ascii="Times New Roman" w:eastAsia="Calibri" w:hAnsi="Times New Roman" w:cs="Times New Roman"/>
          <w:sz w:val="22"/>
          <w:szCs w:val="22"/>
          <w:lang w:val="id-ID"/>
        </w:rPr>
        <w:t>Indah Sari</w:t>
      </w:r>
      <w:r w:rsidRPr="005B1D2B">
        <w:rPr>
          <w:rFonts w:ascii="Times New Roman" w:eastAsia="Calibri" w:hAnsi="Times New Roman" w:cs="Times New Roman"/>
          <w:sz w:val="22"/>
          <w:szCs w:val="22"/>
          <w:vertAlign w:val="superscript"/>
          <w:lang w:val="id-ID"/>
        </w:rPr>
        <w:t>1</w:t>
      </w:r>
      <w:r w:rsidRPr="005B1D2B">
        <w:rPr>
          <w:rFonts w:ascii="Times New Roman" w:eastAsia="Calibri" w:hAnsi="Times New Roman" w:cs="Times New Roman"/>
          <w:sz w:val="22"/>
          <w:szCs w:val="22"/>
          <w:lang w:val="id-ID"/>
        </w:rPr>
        <w:t>,Vina Dwi Lestari</w:t>
      </w:r>
      <w:r w:rsidRPr="005B1D2B">
        <w:rPr>
          <w:rFonts w:ascii="Times New Roman" w:eastAsia="Calibri" w:hAnsi="Times New Roman" w:cs="Times New Roman"/>
          <w:sz w:val="22"/>
          <w:szCs w:val="22"/>
          <w:vertAlign w:val="superscript"/>
          <w:lang w:val="id-ID"/>
        </w:rPr>
        <w:t>2</w:t>
      </w:r>
      <w:r w:rsidRPr="005B1D2B">
        <w:rPr>
          <w:rFonts w:ascii="Times New Roman" w:eastAsia="Calibri" w:hAnsi="Times New Roman" w:cs="Times New Roman"/>
          <w:sz w:val="22"/>
          <w:szCs w:val="22"/>
          <w:lang w:val="id-ID"/>
        </w:rPr>
        <w:t>,Samsinar</w:t>
      </w:r>
      <w:r w:rsidRPr="005B1D2B">
        <w:rPr>
          <w:rFonts w:ascii="Times New Roman" w:eastAsia="Calibri" w:hAnsi="Times New Roman" w:cs="Times New Roman"/>
          <w:sz w:val="22"/>
          <w:szCs w:val="22"/>
          <w:vertAlign w:val="superscript"/>
          <w:lang w:val="id-ID"/>
        </w:rPr>
        <w:t>3</w:t>
      </w:r>
    </w:p>
    <w:p w14:paraId="03DF4C73" w14:textId="77777777" w:rsidR="005B1D2B" w:rsidRPr="005B1D2B" w:rsidRDefault="005B1D2B" w:rsidP="005B1D2B">
      <w:pPr>
        <w:spacing w:after="0" w:line="240" w:lineRule="auto"/>
        <w:jc w:val="center"/>
        <w:rPr>
          <w:rFonts w:ascii="Times New Roman" w:eastAsia="Calibri" w:hAnsi="Times New Roman" w:cs="Times New Roman"/>
          <w:i/>
          <w:sz w:val="22"/>
          <w:szCs w:val="22"/>
          <w:lang w:val="id-ID"/>
        </w:rPr>
      </w:pPr>
      <w:r w:rsidRPr="005B1D2B">
        <w:rPr>
          <w:rFonts w:ascii="Times New Roman" w:eastAsia="Calibri" w:hAnsi="Times New Roman" w:cs="Times New Roman"/>
          <w:i/>
          <w:sz w:val="22"/>
          <w:szCs w:val="22"/>
          <w:lang w:val="id-ID"/>
        </w:rPr>
        <w:t xml:space="preserve">Program Studi Sarjana Administrasi Rumah Sakit </w:t>
      </w:r>
    </w:p>
    <w:p w14:paraId="2884772D" w14:textId="77777777" w:rsidR="005B1D2B" w:rsidRPr="005B1D2B" w:rsidRDefault="005B1D2B" w:rsidP="005B1D2B">
      <w:pPr>
        <w:spacing w:after="0" w:line="240" w:lineRule="auto"/>
        <w:jc w:val="center"/>
        <w:rPr>
          <w:rFonts w:ascii="Times New Roman" w:eastAsia="Calibri" w:hAnsi="Times New Roman" w:cs="Times New Roman"/>
          <w:i/>
          <w:sz w:val="22"/>
          <w:szCs w:val="22"/>
          <w:lang w:val="id-ID"/>
        </w:rPr>
      </w:pPr>
      <w:r w:rsidRPr="005B1D2B">
        <w:rPr>
          <w:rFonts w:ascii="Times New Roman" w:eastAsia="Calibri" w:hAnsi="Times New Roman" w:cs="Times New Roman"/>
          <w:i/>
          <w:sz w:val="22"/>
          <w:szCs w:val="22"/>
          <w:lang w:val="id-ID"/>
        </w:rPr>
        <w:t>STIKES Garuda Putih Jambi</w:t>
      </w:r>
    </w:p>
    <w:p w14:paraId="7CDCB0F1" w14:textId="77777777" w:rsidR="005B1D2B" w:rsidRPr="005B1D2B" w:rsidRDefault="005B1D2B" w:rsidP="005B1D2B">
      <w:pPr>
        <w:spacing w:after="200" w:line="276" w:lineRule="auto"/>
        <w:rPr>
          <w:sz w:val="22"/>
          <w:szCs w:val="22"/>
          <w:lang w:val="id-ID"/>
        </w:rPr>
      </w:pPr>
    </w:p>
    <w:p w14:paraId="397D0536" w14:textId="77777777" w:rsidR="005B1D2B" w:rsidRPr="005B1D2B" w:rsidRDefault="005B1D2B" w:rsidP="005B1D2B">
      <w:pPr>
        <w:keepNext/>
        <w:keepLines/>
        <w:spacing w:before="360" w:after="80" w:line="276" w:lineRule="auto"/>
        <w:jc w:val="center"/>
        <w:outlineLvl w:val="0"/>
        <w:rPr>
          <w:rFonts w:ascii="Times New Roman" w:eastAsia="Calibri" w:hAnsi="Times New Roman" w:cstheme="majorBidi"/>
          <w:b/>
          <w:color w:val="000000" w:themeColor="text1"/>
          <w:sz w:val="28"/>
          <w:szCs w:val="40"/>
          <w:lang w:val="id-ID"/>
        </w:rPr>
      </w:pPr>
      <w:bookmarkStart w:id="0" w:name="_Toc202161968"/>
      <w:r w:rsidRPr="005B1D2B">
        <w:rPr>
          <w:rFonts w:ascii="Times New Roman" w:eastAsia="Calibri" w:hAnsi="Times New Roman" w:cstheme="majorBidi"/>
          <w:b/>
          <w:color w:val="000000" w:themeColor="text1"/>
          <w:sz w:val="28"/>
          <w:szCs w:val="40"/>
          <w:lang w:val="id-ID"/>
        </w:rPr>
        <w:t>ABSTRACT</w:t>
      </w:r>
      <w:bookmarkEnd w:id="0"/>
    </w:p>
    <w:p w14:paraId="0C3DC59B" w14:textId="77777777" w:rsidR="005B1D2B" w:rsidRPr="005B1D2B" w:rsidRDefault="005B1D2B" w:rsidP="005B1D2B">
      <w:pPr>
        <w:spacing w:after="0" w:line="480" w:lineRule="auto"/>
        <w:rPr>
          <w:rFonts w:ascii="Times New Roman" w:eastAsia="Calibri" w:hAnsi="Times New Roman" w:cs="Times New Roman"/>
          <w:b/>
          <w:kern w:val="0"/>
          <w:sz w:val="28"/>
          <w:szCs w:val="28"/>
          <w:lang w:val="id-ID"/>
          <w14:ligatures w14:val="none"/>
        </w:rPr>
      </w:pPr>
    </w:p>
    <w:p w14:paraId="38D28EBF" w14:textId="77777777" w:rsidR="005B1D2B" w:rsidRPr="005B1D2B" w:rsidRDefault="005B1D2B" w:rsidP="005B1D2B">
      <w:pPr>
        <w:spacing w:after="0" w:line="240" w:lineRule="auto"/>
        <w:jc w:val="both"/>
        <w:rPr>
          <w:rFonts w:ascii="Times New Roman" w:eastAsia="Times New Roman" w:hAnsi="Times New Roman" w:cs="Times New Roman"/>
          <w:i/>
          <w:iCs/>
          <w:kern w:val="0"/>
          <w:lang w:val="id-ID" w:eastAsia="id-ID"/>
          <w14:ligatures w14:val="none"/>
        </w:rPr>
      </w:pPr>
      <w:r w:rsidRPr="005B1D2B">
        <w:rPr>
          <w:rFonts w:ascii="Times New Roman" w:eastAsia="Times New Roman" w:hAnsi="Times New Roman" w:cs="Times New Roman"/>
          <w:b/>
          <w:bCs/>
          <w:i/>
          <w:iCs/>
          <w:kern w:val="0"/>
          <w:lang w:val="id-ID" w:eastAsia="id-ID"/>
          <w14:ligatures w14:val="none"/>
        </w:rPr>
        <w:t>Background:</w:t>
      </w:r>
      <w:r w:rsidRPr="005B1D2B">
        <w:rPr>
          <w:rFonts w:ascii="Times New Roman" w:eastAsia="Times New Roman" w:hAnsi="Times New Roman" w:cs="Times New Roman"/>
          <w:i/>
          <w:iCs/>
          <w:kern w:val="0"/>
          <w:lang w:val="id-ID" w:eastAsia="id-ID"/>
          <w14:ligatures w14:val="none"/>
        </w:rPr>
        <w:t xml:space="preserve"> Nursing services are the primary foundation of healthcare. Nursing rounds are a key method in nursing management that has been proven to enhance nurses' professionalism and patient satisfaction. Initial observations at Dr. Bratanata Hospital in Jambi indicated communication issues among nurses during shift changes, which could potentially affect patient safety and the quality of care.</w:t>
      </w:r>
    </w:p>
    <w:p w14:paraId="00BAFB26"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r w:rsidRPr="005B1D2B">
        <w:rPr>
          <w:rFonts w:ascii="Times New Roman" w:eastAsia="Times New Roman" w:hAnsi="Times New Roman" w:cs="Times New Roman"/>
          <w:b/>
          <w:bCs/>
          <w:i/>
          <w:kern w:val="0"/>
          <w:lang w:val="id-ID" w:eastAsia="id-ID"/>
          <w14:ligatures w14:val="none"/>
        </w:rPr>
        <w:t>Objective:</w:t>
      </w:r>
      <w:r w:rsidRPr="005B1D2B">
        <w:rPr>
          <w:rFonts w:ascii="Times New Roman" w:eastAsia="Times New Roman" w:hAnsi="Times New Roman" w:cs="Times New Roman"/>
          <w:i/>
          <w:kern w:val="0"/>
          <w:lang w:val="id-ID" w:eastAsia="id-ID"/>
          <w14:ligatures w14:val="none"/>
        </w:rPr>
        <w:t xml:space="preserve"> This study aims to determine the effect of nursing rounds on the level of patient satisfaction in the pediatric inpatient ward at Tk. III Dr. Bratanata Hospital in Jambi.</w:t>
      </w:r>
    </w:p>
    <w:p w14:paraId="20419867"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r w:rsidRPr="005B1D2B">
        <w:rPr>
          <w:rFonts w:ascii="Times New Roman" w:eastAsia="Times New Roman" w:hAnsi="Times New Roman" w:cs="Times New Roman"/>
          <w:b/>
          <w:bCs/>
          <w:i/>
          <w:kern w:val="0"/>
          <w:lang w:val="id-ID" w:eastAsia="id-ID"/>
          <w14:ligatures w14:val="none"/>
        </w:rPr>
        <w:t>Methods:</w:t>
      </w:r>
      <w:r w:rsidRPr="005B1D2B">
        <w:rPr>
          <w:rFonts w:ascii="Times New Roman" w:eastAsia="Times New Roman" w:hAnsi="Times New Roman" w:cs="Times New Roman"/>
          <w:i/>
          <w:kern w:val="0"/>
          <w:lang w:val="id-ID" w:eastAsia="id-ID"/>
          <w14:ligatures w14:val="none"/>
        </w:rPr>
        <w:t xml:space="preserve"> This study used a descriptive statistical approach with a quantitative research method. The sample consisted of 71 patient parents/guardians, selected using a purposive sampling technique and calculated with the Slovin formula. Primary data were collected through a questionnaire that had been tested for validity and reliability. The nursing round variable was measured with a Guttman scale, and patient satisfaction was measured with a Likert scale. Data analysis was performed using descriptive statistics and a partial t-test to examine the effect between variables.</w:t>
      </w:r>
    </w:p>
    <w:p w14:paraId="0F8078B8"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r w:rsidRPr="005B1D2B">
        <w:rPr>
          <w:rFonts w:ascii="Times New Roman" w:eastAsia="Times New Roman" w:hAnsi="Times New Roman" w:cs="Times New Roman"/>
          <w:b/>
          <w:bCs/>
          <w:i/>
          <w:kern w:val="0"/>
          <w:lang w:val="id-ID" w:eastAsia="id-ID"/>
          <w14:ligatures w14:val="none"/>
        </w:rPr>
        <w:t>Results:</w:t>
      </w:r>
      <w:r w:rsidRPr="005B1D2B">
        <w:rPr>
          <w:rFonts w:ascii="Times New Roman" w:eastAsia="Times New Roman" w:hAnsi="Times New Roman" w:cs="Times New Roman"/>
          <w:i/>
          <w:kern w:val="0"/>
          <w:lang w:val="id-ID" w:eastAsia="id-ID"/>
          <w14:ligatures w14:val="none"/>
        </w:rPr>
        <w:t xml:space="preserve"> The research results show that patient satisfaction was in the "Very Satisfied" category (average 81.89%), while the nurses' compliance in conducting nursing rounds reached 100%. The Wilcoxon test showed a significance value of </w:t>
      </w:r>
      <w:r w:rsidRPr="005B1D2B">
        <w:rPr>
          <w:rFonts w:ascii="Times New Roman" w:eastAsiaTheme="majorEastAsia" w:hAnsi="Times New Roman" w:cs="Times New Roman"/>
          <w:i/>
          <w:kern w:val="0"/>
          <w:lang w:val="id-ID" w:eastAsia="id-ID"/>
          <w14:ligatures w14:val="none"/>
        </w:rPr>
        <w:t>p=0.000</w:t>
      </w:r>
      <w:r w:rsidRPr="005B1D2B">
        <w:rPr>
          <w:rFonts w:ascii="Times New Roman" w:eastAsia="Times New Roman" w:hAnsi="Times New Roman" w:cs="Times New Roman"/>
          <w:i/>
          <w:kern w:val="0"/>
          <w:lang w:val="id-ID" w:eastAsia="id-ID"/>
          <w14:ligatures w14:val="none"/>
        </w:rPr>
        <w:t xml:space="preserve">, which means that </w:t>
      </w:r>
      <w:r w:rsidRPr="005B1D2B">
        <w:rPr>
          <w:rFonts w:ascii="Times New Roman" w:eastAsiaTheme="majorEastAsia" w:hAnsi="Times New Roman" w:cs="Times New Roman"/>
          <w:i/>
          <w:kern w:val="0"/>
          <w:lang w:val="id-ID" w:eastAsia="id-ID"/>
          <w14:ligatures w14:val="none"/>
        </w:rPr>
        <w:t>H0</w:t>
      </w:r>
      <w:r w:rsidRPr="005B1D2B">
        <w:rPr>
          <w:rFonts w:ascii="Times New Roman" w:eastAsia="Times New Roman" w:hAnsi="Times New Roman" w:cs="Times New Roman"/>
          <w:i/>
          <w:kern w:val="0"/>
          <w:lang w:val="id-ID" w:eastAsia="id-ID"/>
          <w14:ligatures w14:val="none"/>
        </w:rPr>
        <w:t xml:space="preserve">​ is rejected and </w:t>
      </w:r>
      <w:r w:rsidRPr="005B1D2B">
        <w:rPr>
          <w:rFonts w:ascii="Times New Roman" w:eastAsiaTheme="majorEastAsia" w:hAnsi="Times New Roman" w:cs="Times New Roman"/>
          <w:i/>
          <w:kern w:val="0"/>
          <w:lang w:val="id-ID" w:eastAsia="id-ID"/>
          <w14:ligatures w14:val="none"/>
        </w:rPr>
        <w:t>H1</w:t>
      </w:r>
      <w:r w:rsidRPr="005B1D2B">
        <w:rPr>
          <w:rFonts w:ascii="Times New Roman" w:eastAsia="Times New Roman" w:hAnsi="Times New Roman" w:cs="Times New Roman"/>
          <w:i/>
          <w:kern w:val="0"/>
          <w:lang w:val="id-ID" w:eastAsia="id-ID"/>
          <w14:ligatures w14:val="none"/>
        </w:rPr>
        <w:t>​ is accepted.</w:t>
      </w:r>
    </w:p>
    <w:p w14:paraId="4EA3ECE4"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r w:rsidRPr="005B1D2B">
        <w:rPr>
          <w:rFonts w:ascii="Times New Roman" w:eastAsia="Times New Roman" w:hAnsi="Times New Roman" w:cs="Times New Roman"/>
          <w:b/>
          <w:bCs/>
          <w:i/>
          <w:kern w:val="0"/>
          <w:lang w:val="id-ID" w:eastAsia="id-ID"/>
          <w14:ligatures w14:val="none"/>
        </w:rPr>
        <w:t>Conclusion:</w:t>
      </w:r>
      <w:r w:rsidRPr="005B1D2B">
        <w:rPr>
          <w:rFonts w:ascii="Times New Roman" w:eastAsia="Times New Roman" w:hAnsi="Times New Roman" w:cs="Times New Roman"/>
          <w:i/>
          <w:kern w:val="0"/>
          <w:lang w:val="id-ID" w:eastAsia="id-ID"/>
          <w14:ligatures w14:val="none"/>
        </w:rPr>
        <w:t xml:space="preserve"> This proves that the implementation of nursing rounds has a significant effect on patient satisfaction. However, variations in perception were still found in the dimensions of nurse empathy and response, indicating the need to improve the quality of interpersonal interaction.</w:t>
      </w:r>
    </w:p>
    <w:p w14:paraId="01C3D850"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p>
    <w:p w14:paraId="514E1907"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p>
    <w:p w14:paraId="3C230294" w14:textId="77777777" w:rsidR="005B1D2B" w:rsidRPr="005B1D2B" w:rsidRDefault="005B1D2B" w:rsidP="005B1D2B">
      <w:pPr>
        <w:spacing w:after="0" w:line="240" w:lineRule="auto"/>
        <w:jc w:val="both"/>
        <w:rPr>
          <w:rFonts w:ascii="Times New Roman" w:eastAsia="Times New Roman" w:hAnsi="Times New Roman" w:cs="Times New Roman"/>
          <w:i/>
          <w:kern w:val="0"/>
          <w:lang w:val="id-ID" w:eastAsia="id-ID"/>
          <w14:ligatures w14:val="none"/>
        </w:rPr>
      </w:pPr>
      <w:r w:rsidRPr="005B1D2B">
        <w:rPr>
          <w:rFonts w:ascii="Times New Roman" w:eastAsia="Times New Roman" w:hAnsi="Times New Roman" w:cs="Times New Roman"/>
          <w:b/>
          <w:bCs/>
          <w:i/>
          <w:kern w:val="0"/>
          <w:lang w:val="id-ID" w:eastAsia="id-ID"/>
          <w14:ligatures w14:val="none"/>
        </w:rPr>
        <w:t>Keywords:</w:t>
      </w:r>
      <w:r w:rsidRPr="005B1D2B">
        <w:rPr>
          <w:rFonts w:ascii="Times New Roman" w:eastAsia="Times New Roman" w:hAnsi="Times New Roman" w:cs="Times New Roman"/>
          <w:i/>
          <w:kern w:val="0"/>
          <w:lang w:val="id-ID" w:eastAsia="id-ID"/>
          <w14:ligatures w14:val="none"/>
        </w:rPr>
        <w:t xml:space="preserve"> Nursing Rounds, Patient Satisfaction, Hospital.</w:t>
      </w:r>
    </w:p>
    <w:p w14:paraId="2626BADD" w14:textId="77777777" w:rsidR="005B1D2B" w:rsidRPr="005B1D2B" w:rsidRDefault="005B1D2B" w:rsidP="005B1D2B">
      <w:pPr>
        <w:spacing w:after="0" w:line="480" w:lineRule="auto"/>
        <w:rPr>
          <w:rFonts w:ascii="Times New Roman" w:eastAsia="Calibri" w:hAnsi="Times New Roman" w:cs="Times New Roman"/>
          <w:b/>
          <w:kern w:val="0"/>
          <w:sz w:val="28"/>
          <w:szCs w:val="28"/>
          <w:lang w:val="id-ID"/>
          <w14:ligatures w14:val="none"/>
        </w:rPr>
      </w:pPr>
    </w:p>
    <w:p w14:paraId="73596DDC" w14:textId="77777777" w:rsidR="00072C22" w:rsidRPr="005B1D2B" w:rsidRDefault="00072C22" w:rsidP="005B1D2B"/>
    <w:sectPr w:rsidR="00072C22" w:rsidRPr="005B1D2B" w:rsidSect="005B1D2B">
      <w:footerReference w:type="default" r:id="rId6"/>
      <w:pgSz w:w="11906" w:h="16838" w:code="9"/>
      <w:pgMar w:top="1701"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89C6" w14:textId="77777777" w:rsidR="00AC02AF" w:rsidRDefault="00AC02AF" w:rsidP="006276CF">
      <w:pPr>
        <w:spacing w:after="0" w:line="240" w:lineRule="auto"/>
      </w:pPr>
      <w:r>
        <w:separator/>
      </w:r>
    </w:p>
  </w:endnote>
  <w:endnote w:type="continuationSeparator" w:id="0">
    <w:p w14:paraId="1D33703F" w14:textId="77777777" w:rsidR="00AC02AF" w:rsidRDefault="00AC02AF" w:rsidP="0062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68580"/>
      <w:docPartObj>
        <w:docPartGallery w:val="Page Numbers (Bottom of Page)"/>
        <w:docPartUnique/>
      </w:docPartObj>
    </w:sdtPr>
    <w:sdtEndPr>
      <w:rPr>
        <w:noProof/>
      </w:rPr>
    </w:sdtEndPr>
    <w:sdtContent>
      <w:p w14:paraId="45F53562" w14:textId="0B4460EA" w:rsidR="006276CF" w:rsidRDefault="00627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FD03D" w14:textId="77777777" w:rsidR="006276CF" w:rsidRDefault="00627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A3A8" w14:textId="77777777" w:rsidR="00AC02AF" w:rsidRDefault="00AC02AF" w:rsidP="006276CF">
      <w:pPr>
        <w:spacing w:after="0" w:line="240" w:lineRule="auto"/>
      </w:pPr>
      <w:r>
        <w:separator/>
      </w:r>
    </w:p>
  </w:footnote>
  <w:footnote w:type="continuationSeparator" w:id="0">
    <w:p w14:paraId="5C4062B5" w14:textId="77777777" w:rsidR="00AC02AF" w:rsidRDefault="00AC02AF" w:rsidP="00627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CF"/>
    <w:rsid w:val="00072C22"/>
    <w:rsid w:val="000C7E80"/>
    <w:rsid w:val="0013514F"/>
    <w:rsid w:val="001C233D"/>
    <w:rsid w:val="00297AC1"/>
    <w:rsid w:val="002A2D75"/>
    <w:rsid w:val="002D415E"/>
    <w:rsid w:val="00410A2E"/>
    <w:rsid w:val="00411F2B"/>
    <w:rsid w:val="004216DC"/>
    <w:rsid w:val="004838B6"/>
    <w:rsid w:val="005B1D2B"/>
    <w:rsid w:val="005D6ECD"/>
    <w:rsid w:val="006276CF"/>
    <w:rsid w:val="0075142E"/>
    <w:rsid w:val="007849E2"/>
    <w:rsid w:val="007A4375"/>
    <w:rsid w:val="007B17CC"/>
    <w:rsid w:val="007D6BDA"/>
    <w:rsid w:val="00852BA8"/>
    <w:rsid w:val="008C4652"/>
    <w:rsid w:val="008D0DDE"/>
    <w:rsid w:val="00934282"/>
    <w:rsid w:val="009B5913"/>
    <w:rsid w:val="009C25C7"/>
    <w:rsid w:val="009E6F90"/>
    <w:rsid w:val="00A022DE"/>
    <w:rsid w:val="00A04CEF"/>
    <w:rsid w:val="00A2755C"/>
    <w:rsid w:val="00A40AC7"/>
    <w:rsid w:val="00AC02AF"/>
    <w:rsid w:val="00B345E2"/>
    <w:rsid w:val="00BD7E5C"/>
    <w:rsid w:val="00BE67F4"/>
    <w:rsid w:val="00C71F2F"/>
    <w:rsid w:val="00CB0CC6"/>
    <w:rsid w:val="00CF19CE"/>
    <w:rsid w:val="00D50C27"/>
    <w:rsid w:val="00DB2213"/>
    <w:rsid w:val="00E63656"/>
    <w:rsid w:val="00E879DE"/>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46F0"/>
  <w15:chartTrackingRefBased/>
  <w15:docId w15:val="{E5495524-6A38-43D9-A150-E4713B66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6CF"/>
    <w:rPr>
      <w:rFonts w:eastAsiaTheme="majorEastAsia" w:cstheme="majorBidi"/>
      <w:color w:val="272727" w:themeColor="text1" w:themeTint="D8"/>
    </w:rPr>
  </w:style>
  <w:style w:type="paragraph" w:styleId="Title">
    <w:name w:val="Title"/>
    <w:basedOn w:val="Normal"/>
    <w:next w:val="Normal"/>
    <w:link w:val="TitleChar"/>
    <w:uiPriority w:val="10"/>
    <w:qFormat/>
    <w:rsid w:val="0062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6CF"/>
    <w:pPr>
      <w:spacing w:before="160"/>
      <w:jc w:val="center"/>
    </w:pPr>
    <w:rPr>
      <w:i/>
      <w:iCs/>
      <w:color w:val="404040" w:themeColor="text1" w:themeTint="BF"/>
    </w:rPr>
  </w:style>
  <w:style w:type="character" w:customStyle="1" w:styleId="QuoteChar">
    <w:name w:val="Quote Char"/>
    <w:basedOn w:val="DefaultParagraphFont"/>
    <w:link w:val="Quote"/>
    <w:uiPriority w:val="29"/>
    <w:rsid w:val="006276CF"/>
    <w:rPr>
      <w:i/>
      <w:iCs/>
      <w:color w:val="404040" w:themeColor="text1" w:themeTint="BF"/>
    </w:rPr>
  </w:style>
  <w:style w:type="paragraph" w:styleId="ListParagraph">
    <w:name w:val="List Paragraph"/>
    <w:basedOn w:val="Normal"/>
    <w:uiPriority w:val="34"/>
    <w:qFormat/>
    <w:rsid w:val="006276CF"/>
    <w:pPr>
      <w:ind w:left="720"/>
      <w:contextualSpacing/>
    </w:pPr>
  </w:style>
  <w:style w:type="character" w:styleId="IntenseEmphasis">
    <w:name w:val="Intense Emphasis"/>
    <w:basedOn w:val="DefaultParagraphFont"/>
    <w:uiPriority w:val="21"/>
    <w:qFormat/>
    <w:rsid w:val="006276CF"/>
    <w:rPr>
      <w:i/>
      <w:iCs/>
      <w:color w:val="2F5496" w:themeColor="accent1" w:themeShade="BF"/>
    </w:rPr>
  </w:style>
  <w:style w:type="paragraph" w:styleId="IntenseQuote">
    <w:name w:val="Intense Quote"/>
    <w:basedOn w:val="Normal"/>
    <w:next w:val="Normal"/>
    <w:link w:val="IntenseQuoteChar"/>
    <w:uiPriority w:val="30"/>
    <w:qFormat/>
    <w:rsid w:val="00627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6CF"/>
    <w:rPr>
      <w:i/>
      <w:iCs/>
      <w:color w:val="2F5496" w:themeColor="accent1" w:themeShade="BF"/>
    </w:rPr>
  </w:style>
  <w:style w:type="character" w:styleId="IntenseReference">
    <w:name w:val="Intense Reference"/>
    <w:basedOn w:val="DefaultParagraphFont"/>
    <w:uiPriority w:val="32"/>
    <w:qFormat/>
    <w:rsid w:val="006276CF"/>
    <w:rPr>
      <w:b/>
      <w:bCs/>
      <w:smallCaps/>
      <w:color w:val="2F5496" w:themeColor="accent1" w:themeShade="BF"/>
      <w:spacing w:val="5"/>
    </w:rPr>
  </w:style>
  <w:style w:type="paragraph" w:styleId="Header">
    <w:name w:val="header"/>
    <w:basedOn w:val="Normal"/>
    <w:link w:val="HeaderChar"/>
    <w:uiPriority w:val="99"/>
    <w:unhideWhenUsed/>
    <w:rsid w:val="00627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6CF"/>
  </w:style>
  <w:style w:type="paragraph" w:styleId="Footer">
    <w:name w:val="footer"/>
    <w:basedOn w:val="Normal"/>
    <w:link w:val="FooterChar"/>
    <w:uiPriority w:val="99"/>
    <w:unhideWhenUsed/>
    <w:rsid w:val="00627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2</cp:revision>
  <dcterms:created xsi:type="dcterms:W3CDTF">2025-08-06T07:43:00Z</dcterms:created>
  <dcterms:modified xsi:type="dcterms:W3CDTF">2025-08-06T07:43:00Z</dcterms:modified>
</cp:coreProperties>
</file>