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3439" w14:textId="77777777" w:rsidR="00E87FED" w:rsidRPr="005C0DD4" w:rsidRDefault="00E87FED" w:rsidP="00C667B3">
      <w:pPr>
        <w:pStyle w:val="Heading1"/>
        <w:numPr>
          <w:ilvl w:val="0"/>
          <w:numId w:val="0"/>
        </w:numPr>
        <w:spacing w:before="0" w:line="360" w:lineRule="auto"/>
        <w:ind w:left="360"/>
        <w:rPr>
          <w:rFonts w:cs="Times New Roman"/>
          <w:color w:val="auto"/>
          <w:szCs w:val="24"/>
        </w:rPr>
      </w:pPr>
      <w:bookmarkStart w:id="0" w:name="_Toc198750473"/>
      <w:bookmarkStart w:id="1" w:name="_Toc201684413"/>
      <w:r w:rsidRPr="005C0DD4">
        <w:rPr>
          <w:rFonts w:cs="Times New Roman"/>
          <w:color w:val="auto"/>
          <w:szCs w:val="24"/>
        </w:rPr>
        <w:t>DAFTAR PUSTAKA</w:t>
      </w:r>
      <w:bookmarkEnd w:id="0"/>
      <w:bookmarkEnd w:id="1"/>
    </w:p>
    <w:p w14:paraId="087F2C14" w14:textId="77777777" w:rsidR="00C54113" w:rsidRPr="005C0DD4" w:rsidRDefault="00C54113" w:rsidP="00CE71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9C573" w14:textId="77777777" w:rsidR="00172A1D" w:rsidRPr="005C0DD4" w:rsidRDefault="00172A1D" w:rsidP="00172A1D">
      <w:pPr>
        <w:pStyle w:val="BodyText"/>
        <w:spacing w:line="259" w:lineRule="auto"/>
        <w:ind w:left="567" w:right="-1" w:hanging="567"/>
        <w:jc w:val="both"/>
        <w:rPr>
          <w:i/>
        </w:rPr>
      </w:pPr>
      <w:bookmarkStart w:id="2" w:name="_Hlk200520058"/>
      <w:r w:rsidRPr="005C0DD4">
        <w:t>Akbari, S., Kusuma, L., Kunaedi, A., Setyaningsih. 2022. Pengaruh Kualitas Pelayanan</w:t>
      </w:r>
      <w:r w:rsidRPr="005C0DD4">
        <w:rPr>
          <w:spacing w:val="-9"/>
        </w:rPr>
        <w:t xml:space="preserve"> </w:t>
      </w:r>
      <w:r w:rsidRPr="005C0DD4">
        <w:t>Kefarmasian</w:t>
      </w:r>
      <w:r w:rsidRPr="005C0DD4">
        <w:rPr>
          <w:spacing w:val="-14"/>
        </w:rPr>
        <w:t xml:space="preserve"> </w:t>
      </w:r>
      <w:r w:rsidRPr="005C0DD4">
        <w:t>Terhadap</w:t>
      </w:r>
      <w:r w:rsidRPr="005C0DD4">
        <w:rPr>
          <w:spacing w:val="-9"/>
        </w:rPr>
        <w:t xml:space="preserve"> </w:t>
      </w:r>
      <w:r w:rsidRPr="005C0DD4">
        <w:t>Kepuasan</w:t>
      </w:r>
      <w:r w:rsidRPr="005C0DD4">
        <w:rPr>
          <w:spacing w:val="40"/>
        </w:rPr>
        <w:t xml:space="preserve"> </w:t>
      </w:r>
      <w:r w:rsidRPr="005C0DD4">
        <w:t>Pasien</w:t>
      </w:r>
      <w:r w:rsidRPr="005C0DD4">
        <w:rPr>
          <w:spacing w:val="-9"/>
        </w:rPr>
        <w:t xml:space="preserve"> </w:t>
      </w:r>
      <w:r w:rsidRPr="005C0DD4">
        <w:t>Rawat</w:t>
      </w:r>
      <w:r w:rsidRPr="005C0DD4">
        <w:rPr>
          <w:spacing w:val="-9"/>
        </w:rPr>
        <w:t xml:space="preserve"> </w:t>
      </w:r>
      <w:r w:rsidRPr="005C0DD4">
        <w:t>Jalan</w:t>
      </w:r>
      <w:r w:rsidRPr="005C0DD4">
        <w:rPr>
          <w:spacing w:val="-9"/>
        </w:rPr>
        <w:t xml:space="preserve"> </w:t>
      </w:r>
      <w:r w:rsidRPr="005C0DD4">
        <w:t>Di</w:t>
      </w:r>
      <w:r w:rsidRPr="005C0DD4">
        <w:rPr>
          <w:spacing w:val="-9"/>
        </w:rPr>
        <w:t xml:space="preserve"> </w:t>
      </w:r>
      <w:r w:rsidRPr="005C0DD4">
        <w:t>Rumah Sakit</w:t>
      </w:r>
      <w:r w:rsidRPr="005C0DD4">
        <w:rPr>
          <w:spacing w:val="-6"/>
        </w:rPr>
        <w:t xml:space="preserve"> </w:t>
      </w:r>
      <w:r w:rsidRPr="005C0DD4">
        <w:t>Umum</w:t>
      </w:r>
      <w:r w:rsidRPr="005C0DD4">
        <w:rPr>
          <w:spacing w:val="-5"/>
        </w:rPr>
        <w:t xml:space="preserve"> </w:t>
      </w:r>
      <w:r w:rsidRPr="005C0DD4">
        <w:t>Daerah Sumedang</w:t>
      </w:r>
      <w:r w:rsidRPr="005C0DD4">
        <w:rPr>
          <w:spacing w:val="-8"/>
        </w:rPr>
        <w:t xml:space="preserve"> </w:t>
      </w:r>
      <w:r w:rsidRPr="005C0DD4">
        <w:t>Tahun</w:t>
      </w:r>
      <w:r w:rsidRPr="005C0DD4">
        <w:rPr>
          <w:spacing w:val="-4"/>
        </w:rPr>
        <w:t xml:space="preserve"> </w:t>
      </w:r>
      <w:r w:rsidRPr="005C0DD4">
        <w:t>2022.</w:t>
      </w:r>
      <w:r w:rsidRPr="005C0DD4">
        <w:rPr>
          <w:spacing w:val="-2"/>
        </w:rPr>
        <w:t xml:space="preserve"> </w:t>
      </w:r>
      <w:r w:rsidRPr="005C0DD4">
        <w:rPr>
          <w:i/>
        </w:rPr>
        <w:t>Journal</w:t>
      </w:r>
      <w:r w:rsidRPr="005C0DD4">
        <w:rPr>
          <w:i/>
          <w:spacing w:val="-4"/>
        </w:rPr>
        <w:t xml:space="preserve"> </w:t>
      </w:r>
      <w:r w:rsidRPr="005C0DD4">
        <w:rPr>
          <w:i/>
        </w:rPr>
        <w:t>Of</w:t>
      </w:r>
      <w:r w:rsidRPr="005C0DD4">
        <w:rPr>
          <w:i/>
          <w:spacing w:val="-2"/>
        </w:rPr>
        <w:t xml:space="preserve"> </w:t>
      </w:r>
      <w:r w:rsidRPr="005C0DD4">
        <w:rPr>
          <w:i/>
        </w:rPr>
        <w:t>Pharmacopolium.</w:t>
      </w:r>
      <w:bookmarkEnd w:id="2"/>
      <w:r w:rsidRPr="005C0DD4">
        <w:rPr>
          <w:i/>
          <w:spacing w:val="-2"/>
        </w:rPr>
        <w:t>5(2).</w:t>
      </w:r>
      <w:r w:rsidRPr="005C0DD4">
        <w:rPr>
          <w:i/>
          <w:spacing w:val="-3"/>
        </w:rPr>
        <w:t xml:space="preserve"> </w:t>
      </w:r>
      <w:r w:rsidRPr="005C0DD4">
        <w:rPr>
          <w:i/>
          <w:spacing w:val="-2"/>
        </w:rPr>
        <w:t>118-</w:t>
      </w:r>
      <w:r w:rsidRPr="005C0DD4">
        <w:rPr>
          <w:i/>
          <w:spacing w:val="-5"/>
        </w:rPr>
        <w:t>125</w:t>
      </w:r>
    </w:p>
    <w:p w14:paraId="55F8CC61" w14:textId="77777777" w:rsidR="00172A1D" w:rsidRPr="005C0DD4" w:rsidRDefault="00172A1D" w:rsidP="00172A1D">
      <w:pPr>
        <w:spacing w:before="182" w:line="259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0520136"/>
      <w:r w:rsidRPr="005C0DD4">
        <w:rPr>
          <w:rFonts w:ascii="Times New Roman" w:hAnsi="Times New Roman" w:cs="Times New Roman"/>
          <w:sz w:val="24"/>
          <w:szCs w:val="24"/>
        </w:rPr>
        <w:t xml:space="preserve">Alawiyah, A., Wulandari, S., Fatimah, S ., Nurinda, E. 2023. Hubungan Kualitas Pelayanan Kefarmasian Terhadap Kepuasan Pasien Rawat Jalan Di Puskesmas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Umbulharjo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I Yogyakarta Periode Januari 2023.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Inpharnmed</w:t>
      </w:r>
      <w:proofErr w:type="spellEnd"/>
      <w:r w:rsidRPr="005C0D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5C0DD4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(Indonesian</w:t>
      </w:r>
      <w:r w:rsidRPr="005C0DD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Pharmacy</w:t>
      </w:r>
      <w:proofErr w:type="spellEnd"/>
      <w:r w:rsidRPr="005C0DD4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Natural</w:t>
      </w:r>
      <w:r w:rsidRPr="005C0DD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Medicine</w:t>
      </w:r>
      <w:proofErr w:type="spellEnd"/>
      <w:r w:rsidRPr="005C0DD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Journal</w:t>
      </w:r>
      <w:bookmarkEnd w:id="3"/>
      <w:proofErr w:type="spellEnd"/>
      <w:r w:rsidRPr="005C0DD4">
        <w:rPr>
          <w:rFonts w:ascii="Times New Roman" w:hAnsi="Times New Roman" w:cs="Times New Roman"/>
          <w:i/>
          <w:sz w:val="24"/>
          <w:szCs w:val="24"/>
        </w:rPr>
        <w:t>)</w:t>
      </w:r>
      <w:r w:rsidRPr="005C0DD4">
        <w:rPr>
          <w:rFonts w:ascii="Times New Roman" w:hAnsi="Times New Roman" w:cs="Times New Roman"/>
          <w:sz w:val="24"/>
          <w:szCs w:val="24"/>
        </w:rPr>
        <w:t>.7(1).</w:t>
      </w:r>
      <w:r w:rsidRPr="005C0D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64-73</w:t>
      </w:r>
    </w:p>
    <w:p w14:paraId="44C58BF7" w14:textId="77777777" w:rsidR="00172A1D" w:rsidRPr="005C0DD4" w:rsidRDefault="00172A1D" w:rsidP="00172A1D">
      <w:pPr>
        <w:pStyle w:val="BodyText"/>
        <w:spacing w:before="158" w:line="259" w:lineRule="auto"/>
        <w:ind w:left="567" w:right="-1" w:hanging="567"/>
        <w:jc w:val="both"/>
      </w:pPr>
      <w:bookmarkStart w:id="4" w:name="_Hlk200520256"/>
      <w:r w:rsidRPr="005C0DD4">
        <w:t>Fasirah,</w:t>
      </w:r>
      <w:r w:rsidRPr="005C0DD4">
        <w:rPr>
          <w:spacing w:val="-15"/>
        </w:rPr>
        <w:t xml:space="preserve"> </w:t>
      </w:r>
      <w:r w:rsidRPr="005C0DD4">
        <w:t>N.,</w:t>
      </w:r>
      <w:r w:rsidRPr="005C0DD4">
        <w:rPr>
          <w:spacing w:val="-15"/>
        </w:rPr>
        <w:t xml:space="preserve"> </w:t>
      </w:r>
      <w:r w:rsidRPr="005C0DD4">
        <w:t>Umar,</w:t>
      </w:r>
      <w:r w:rsidRPr="005C0DD4">
        <w:rPr>
          <w:spacing w:val="-15"/>
        </w:rPr>
        <w:t xml:space="preserve"> </w:t>
      </w:r>
      <w:r w:rsidRPr="005C0DD4">
        <w:t>Z.,</w:t>
      </w:r>
      <w:r w:rsidRPr="005C0DD4">
        <w:rPr>
          <w:spacing w:val="-15"/>
        </w:rPr>
        <w:t xml:space="preserve"> </w:t>
      </w:r>
      <w:r w:rsidRPr="005C0DD4">
        <w:t>Mardahlia.</w:t>
      </w:r>
      <w:r w:rsidRPr="005C0DD4">
        <w:rPr>
          <w:spacing w:val="-15"/>
        </w:rPr>
        <w:t xml:space="preserve"> </w:t>
      </w:r>
      <w:r w:rsidRPr="005C0DD4">
        <w:t>2024.</w:t>
      </w:r>
      <w:r w:rsidRPr="005C0DD4">
        <w:rPr>
          <w:spacing w:val="-15"/>
        </w:rPr>
        <w:t xml:space="preserve"> </w:t>
      </w:r>
      <w:r w:rsidRPr="005C0DD4">
        <w:t>Hubungan</w:t>
      </w:r>
      <w:r w:rsidRPr="005C0DD4">
        <w:rPr>
          <w:spacing w:val="-15"/>
        </w:rPr>
        <w:t xml:space="preserve"> </w:t>
      </w:r>
      <w:r w:rsidRPr="005C0DD4">
        <w:t>Kualitas</w:t>
      </w:r>
      <w:r w:rsidRPr="005C0DD4">
        <w:rPr>
          <w:spacing w:val="-15"/>
        </w:rPr>
        <w:t xml:space="preserve"> </w:t>
      </w:r>
      <w:r w:rsidRPr="005C0DD4">
        <w:t>Pelayanan</w:t>
      </w:r>
      <w:r w:rsidRPr="005C0DD4">
        <w:rPr>
          <w:spacing w:val="-15"/>
        </w:rPr>
        <w:t xml:space="preserve"> </w:t>
      </w:r>
      <w:r w:rsidRPr="005C0DD4">
        <w:t>Kefarmasian Terhadap</w:t>
      </w:r>
      <w:r w:rsidRPr="005C0DD4">
        <w:rPr>
          <w:spacing w:val="-15"/>
        </w:rPr>
        <w:t xml:space="preserve"> </w:t>
      </w:r>
      <w:r w:rsidRPr="005C0DD4">
        <w:t>Tingkat</w:t>
      </w:r>
      <w:r w:rsidRPr="005C0DD4">
        <w:rPr>
          <w:spacing w:val="-15"/>
        </w:rPr>
        <w:t xml:space="preserve"> </w:t>
      </w:r>
      <w:r w:rsidRPr="005C0DD4">
        <w:t>Kepuasan</w:t>
      </w:r>
      <w:r w:rsidRPr="005C0DD4">
        <w:rPr>
          <w:spacing w:val="-15"/>
        </w:rPr>
        <w:t xml:space="preserve"> </w:t>
      </w:r>
      <w:r w:rsidRPr="005C0DD4">
        <w:t>Pasien</w:t>
      </w:r>
      <w:r w:rsidRPr="005C0DD4">
        <w:rPr>
          <w:spacing w:val="-15"/>
        </w:rPr>
        <w:t xml:space="preserve"> </w:t>
      </w:r>
      <w:r w:rsidRPr="005C0DD4">
        <w:t>Di</w:t>
      </w:r>
      <w:r w:rsidRPr="005C0DD4">
        <w:rPr>
          <w:spacing w:val="-14"/>
        </w:rPr>
        <w:t xml:space="preserve"> </w:t>
      </w:r>
      <w:r w:rsidRPr="005C0DD4">
        <w:t>Uptd</w:t>
      </w:r>
      <w:r w:rsidRPr="005C0DD4">
        <w:rPr>
          <w:spacing w:val="-15"/>
        </w:rPr>
        <w:t xml:space="preserve"> </w:t>
      </w:r>
      <w:r w:rsidRPr="005C0DD4">
        <w:t>Puskesmas</w:t>
      </w:r>
      <w:r w:rsidRPr="005C0DD4">
        <w:rPr>
          <w:spacing w:val="-12"/>
        </w:rPr>
        <w:t xml:space="preserve"> </w:t>
      </w:r>
      <w:r w:rsidRPr="005C0DD4">
        <w:t>Remaja</w:t>
      </w:r>
      <w:r w:rsidRPr="005C0DD4">
        <w:rPr>
          <w:spacing w:val="-12"/>
        </w:rPr>
        <w:t xml:space="preserve"> </w:t>
      </w:r>
      <w:r w:rsidRPr="005C0DD4">
        <w:t xml:space="preserve">Samarinda. </w:t>
      </w:r>
      <w:r w:rsidRPr="005C0DD4">
        <w:rPr>
          <w:i/>
        </w:rPr>
        <w:t>Jurnal Media Informatika</w:t>
      </w:r>
      <w:bookmarkEnd w:id="4"/>
      <w:r w:rsidRPr="005C0DD4">
        <w:rPr>
          <w:i/>
        </w:rPr>
        <w:t xml:space="preserve"> [Jumin]</w:t>
      </w:r>
      <w:r w:rsidRPr="005C0DD4">
        <w:t>. 6(1). 100-107</w:t>
      </w:r>
    </w:p>
    <w:p w14:paraId="69975DB1" w14:textId="77777777" w:rsidR="00172A1D" w:rsidRPr="005C0DD4" w:rsidRDefault="00172A1D" w:rsidP="00172A1D">
      <w:pPr>
        <w:pStyle w:val="BodyText"/>
        <w:spacing w:before="158" w:line="259" w:lineRule="auto"/>
        <w:ind w:left="567" w:right="-1" w:hanging="567"/>
        <w:jc w:val="both"/>
      </w:pPr>
      <w:bookmarkStart w:id="5" w:name="_Hlk200520419"/>
      <w:r w:rsidRPr="005C0DD4">
        <w:t xml:space="preserve">Ginting, I., Asriwati., Napitupulu,P. 2021. The Relationship Of Pharmaceutical Service Quality With Outpatient Satisfaction In Internal Medicine Polyclinic . </w:t>
      </w:r>
      <w:r w:rsidRPr="005C0DD4">
        <w:rPr>
          <w:i/>
        </w:rPr>
        <w:t>Journal La Medihealtico</w:t>
      </w:r>
      <w:bookmarkEnd w:id="5"/>
      <w:r w:rsidRPr="005C0DD4">
        <w:t>.6(2).032-035</w:t>
      </w:r>
    </w:p>
    <w:bookmarkStart w:id="6" w:name="_Hlk200520552"/>
    <w:p w14:paraId="6EF23CC5" w14:textId="77777777" w:rsidR="00172A1D" w:rsidRPr="005C0DD4" w:rsidRDefault="00172A1D" w:rsidP="00172A1D">
      <w:pPr>
        <w:spacing w:before="158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DD4">
        <w:rPr>
          <w:rFonts w:ascii="Times New Roman" w:hAnsi="Times New Roman" w:cs="Times New Roman"/>
          <w:sz w:val="24"/>
          <w:szCs w:val="24"/>
        </w:rPr>
        <w:fldChar w:fldCharType="begin"/>
      </w:r>
      <w:r w:rsidRPr="005C0DD4">
        <w:rPr>
          <w:rFonts w:ascii="Times New Roman" w:hAnsi="Times New Roman" w:cs="Times New Roman"/>
          <w:sz w:val="24"/>
          <w:szCs w:val="24"/>
        </w:rPr>
        <w:instrText>HYPERLINK "https://ebooks.gramedia.com/id/buku/penulis/gemy-nastity-handayany" \h</w:instrText>
      </w:r>
      <w:r w:rsidRPr="005C0DD4">
        <w:rPr>
          <w:rFonts w:ascii="Times New Roman" w:hAnsi="Times New Roman" w:cs="Times New Roman"/>
          <w:sz w:val="24"/>
          <w:szCs w:val="24"/>
        </w:rPr>
      </w:r>
      <w:r w:rsidRPr="005C0DD4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Handayany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z w:val="24"/>
          <w:szCs w:val="24"/>
        </w:rPr>
        <w:fldChar w:fldCharType="end"/>
      </w:r>
      <w:r w:rsidRPr="005C0DD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N.</w:t>
      </w:r>
      <w:r w:rsidRPr="005C0D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G.</w:t>
      </w:r>
      <w:r w:rsidRPr="005C0D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2021.</w:t>
      </w:r>
      <w:r w:rsidRPr="005C0DD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Kualitas</w:t>
      </w:r>
      <w:r w:rsidRPr="005C0DD4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Pelayanan</w:t>
      </w:r>
      <w:r w:rsidRPr="005C0DD4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Kefarmasian</w:t>
      </w:r>
      <w:r w:rsidRPr="005C0DD4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&amp;</w:t>
      </w:r>
      <w:r w:rsidRPr="005C0DD4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Kepuasan</w:t>
      </w:r>
      <w:r w:rsidRPr="005C0DD4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>Pasien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5C0DD4">
        <w:rPr>
          <w:rFonts w:ascii="Times New Roman" w:hAnsi="Times New Roman" w:cs="Times New Roman"/>
          <w:sz w:val="24"/>
          <w:szCs w:val="24"/>
        </w:rPr>
        <w:t>Malang.</w:t>
      </w:r>
      <w:r w:rsidRPr="005C0D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8">
        <w:proofErr w:type="spellStart"/>
        <w:r w:rsidRPr="005C0DD4">
          <w:rPr>
            <w:rFonts w:ascii="Times New Roman" w:hAnsi="Times New Roman" w:cs="Times New Roman"/>
            <w:sz w:val="24"/>
            <w:szCs w:val="24"/>
          </w:rPr>
          <w:t>Mnc</w:t>
        </w:r>
        <w:proofErr w:type="spellEnd"/>
        <w:r w:rsidRPr="005C0DD4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proofErr w:type="spellStart"/>
        <w:r w:rsidRPr="005C0DD4">
          <w:rPr>
            <w:rFonts w:ascii="Times New Roman" w:hAnsi="Times New Roman" w:cs="Times New Roman"/>
            <w:spacing w:val="-2"/>
            <w:sz w:val="24"/>
            <w:szCs w:val="24"/>
          </w:rPr>
          <w:t>Publishing</w:t>
        </w:r>
        <w:proofErr w:type="spellEnd"/>
      </w:hyperlink>
    </w:p>
    <w:p w14:paraId="5E1239DD" w14:textId="77777777" w:rsidR="00172A1D" w:rsidRPr="005C0DD4" w:rsidRDefault="00172A1D" w:rsidP="00172A1D">
      <w:pPr>
        <w:spacing w:before="182" w:line="259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0520791"/>
      <w:bookmarkEnd w:id="6"/>
      <w:r w:rsidRPr="005C0DD4">
        <w:rPr>
          <w:rFonts w:ascii="Times New Roman" w:hAnsi="Times New Roman" w:cs="Times New Roman"/>
          <w:sz w:val="24"/>
          <w:szCs w:val="24"/>
        </w:rPr>
        <w:t xml:space="preserve">Idris, H Dan Gayatri, I. 2021. </w:t>
      </w:r>
      <w:r w:rsidRPr="005C0DD4">
        <w:rPr>
          <w:rFonts w:ascii="Times New Roman" w:hAnsi="Times New Roman" w:cs="Times New Roman"/>
          <w:i/>
          <w:sz w:val="24"/>
          <w:szCs w:val="24"/>
        </w:rPr>
        <w:t>Penilaian</w:t>
      </w:r>
      <w:r w:rsidRPr="005C0DD4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Mutu Pelayanan Kesehatan Di Rumah</w:t>
      </w:r>
      <w:r w:rsidRPr="005C0DD4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Sakit. Palembang</w:t>
      </w:r>
      <w:r w:rsidRPr="005C0DD4">
        <w:rPr>
          <w:rFonts w:ascii="Times New Roman" w:hAnsi="Times New Roman" w:cs="Times New Roman"/>
          <w:sz w:val="24"/>
          <w:szCs w:val="24"/>
        </w:rPr>
        <w:t xml:space="preserve">. Unsri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Press</w:t>
      </w:r>
      <w:proofErr w:type="spellEnd"/>
    </w:p>
    <w:p w14:paraId="7C42CD7D" w14:textId="77777777" w:rsidR="00172A1D" w:rsidRPr="005C0DD4" w:rsidRDefault="00172A1D" w:rsidP="00172A1D">
      <w:pPr>
        <w:spacing w:before="15" w:line="458" w:lineRule="exact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0520950"/>
      <w:bookmarkEnd w:id="7"/>
      <w:r w:rsidRPr="005C0DD4">
        <w:rPr>
          <w:rFonts w:ascii="Times New Roman" w:hAnsi="Times New Roman" w:cs="Times New Roman"/>
          <w:sz w:val="24"/>
          <w:szCs w:val="24"/>
        </w:rPr>
        <w:t xml:space="preserve">Irawan, H. 2008. </w:t>
      </w:r>
      <w:r w:rsidRPr="005C0DD4">
        <w:rPr>
          <w:rFonts w:ascii="Times New Roman" w:hAnsi="Times New Roman" w:cs="Times New Roman"/>
          <w:i/>
          <w:sz w:val="24"/>
          <w:szCs w:val="24"/>
        </w:rPr>
        <w:t xml:space="preserve">Membedah Strategi Kepuasan Pelanggan. </w:t>
      </w:r>
      <w:r w:rsidRPr="005C0DD4">
        <w:rPr>
          <w:rFonts w:ascii="Times New Roman" w:hAnsi="Times New Roman" w:cs="Times New Roman"/>
          <w:sz w:val="24"/>
          <w:szCs w:val="24"/>
        </w:rPr>
        <w:t>Jakarta: Gramedia.</w:t>
      </w:r>
    </w:p>
    <w:p w14:paraId="29D23E6E" w14:textId="77777777" w:rsidR="00172A1D" w:rsidRPr="005C0DD4" w:rsidRDefault="00172A1D" w:rsidP="00172A1D">
      <w:pPr>
        <w:spacing w:before="15" w:line="458" w:lineRule="exact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0521109"/>
      <w:bookmarkEnd w:id="8"/>
      <w:r w:rsidRPr="005C0DD4">
        <w:rPr>
          <w:rFonts w:ascii="Times New Roman" w:hAnsi="Times New Roman" w:cs="Times New Roman"/>
          <w:sz w:val="24"/>
          <w:szCs w:val="24"/>
        </w:rPr>
        <w:t>Kasmir.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2017.</w:t>
      </w:r>
      <w:r w:rsidRPr="005C0D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Service</w:t>
      </w:r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Excellent</w:t>
      </w:r>
      <w:proofErr w:type="spellEnd"/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:</w:t>
      </w:r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Teori</w:t>
      </w:r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Dan</w:t>
      </w:r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Praktik.</w:t>
      </w:r>
      <w:r w:rsidRPr="005C0DD4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Jakarta:</w:t>
      </w:r>
      <w:r w:rsidRPr="005C0D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 xml:space="preserve">Pt. Raja 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>Grafindo</w:t>
      </w:r>
    </w:p>
    <w:p w14:paraId="01B1CBEB" w14:textId="77777777" w:rsidR="00172A1D" w:rsidRPr="005C0DD4" w:rsidRDefault="00172A1D" w:rsidP="00172A1D">
      <w:pPr>
        <w:spacing w:before="185" w:line="25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0521205"/>
      <w:bookmarkEnd w:id="9"/>
      <w:proofErr w:type="spellStart"/>
      <w:r w:rsidRPr="005C0DD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P.,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&amp;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Keller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K.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L.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2017.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Manajemen</w:t>
      </w:r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Pemasaran.</w:t>
      </w:r>
      <w:r w:rsidRPr="005C0DD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Jakarta:</w:t>
      </w:r>
      <w:r w:rsidRPr="005C0D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Gelora</w:t>
      </w:r>
      <w:r w:rsidRPr="005C0D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 xml:space="preserve">Aksara 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>Pratama.</w:t>
      </w:r>
    </w:p>
    <w:p w14:paraId="1CE8B490" w14:textId="77777777" w:rsidR="00172A1D" w:rsidRPr="005C0DD4" w:rsidRDefault="00172A1D" w:rsidP="00172A1D">
      <w:pPr>
        <w:spacing w:before="159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0521337"/>
      <w:bookmarkEnd w:id="10"/>
      <w:r w:rsidRPr="005C0DD4">
        <w:rPr>
          <w:rFonts w:ascii="Times New Roman" w:hAnsi="Times New Roman" w:cs="Times New Roman"/>
          <w:sz w:val="24"/>
          <w:szCs w:val="24"/>
        </w:rPr>
        <w:t>Makmun,</w:t>
      </w:r>
      <w:r w:rsidRPr="005C0DD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A.</w:t>
      </w:r>
      <w:r w:rsidRPr="005C0D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2022.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Peningkatan</w:t>
      </w:r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Kualitas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Rumah</w:t>
      </w:r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Sakit</w:t>
      </w:r>
      <w:r w:rsidRPr="005C0DD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Di</w:t>
      </w:r>
      <w:r w:rsidRPr="005C0DD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Kota</w:t>
      </w:r>
      <w:r w:rsidRPr="005C0DD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Makasar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.</w:t>
      </w:r>
      <w:r w:rsidRPr="005C0D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pacing w:val="-2"/>
          <w:sz w:val="24"/>
          <w:szCs w:val="24"/>
        </w:rPr>
        <w:t>Makasar</w:t>
      </w:r>
      <w:proofErr w:type="spellEnd"/>
      <w:r w:rsidRPr="005C0DD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5C0DD4">
        <w:rPr>
          <w:rFonts w:ascii="Times New Roman" w:hAnsi="Times New Roman" w:cs="Times New Roman"/>
          <w:sz w:val="24"/>
          <w:szCs w:val="24"/>
        </w:rPr>
        <w:t>Nas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Media</w:t>
      </w:r>
      <w:r w:rsidRPr="005C0D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>Indonesia</w:t>
      </w:r>
    </w:p>
    <w:p w14:paraId="2663C904" w14:textId="77777777" w:rsidR="00172A1D" w:rsidRPr="005C0DD4" w:rsidRDefault="00172A1D" w:rsidP="00172A1D">
      <w:pPr>
        <w:pStyle w:val="BodyText"/>
        <w:spacing w:before="183" w:line="259" w:lineRule="auto"/>
        <w:ind w:left="567" w:right="-1" w:hanging="567"/>
        <w:jc w:val="both"/>
      </w:pPr>
      <w:bookmarkStart w:id="12" w:name="_Hlk200521416"/>
      <w:bookmarkEnd w:id="11"/>
      <w:r w:rsidRPr="005C0DD4">
        <w:t>Mursid., Albashori, F, M., Hafizah. 2024. Pengaruh Kualitas Pelayanan Kefarmasian Terhadap</w:t>
      </w:r>
      <w:r w:rsidRPr="005C0DD4">
        <w:rPr>
          <w:spacing w:val="40"/>
        </w:rPr>
        <w:t xml:space="preserve"> </w:t>
      </w:r>
      <w:r w:rsidRPr="005C0DD4">
        <w:t>Kepuasan Pasien Rawat Jalan Di Rumah Sakit Umum</w:t>
      </w:r>
      <w:r w:rsidRPr="005C0DD4">
        <w:rPr>
          <w:spacing w:val="-15"/>
        </w:rPr>
        <w:t xml:space="preserve"> </w:t>
      </w:r>
      <w:r w:rsidRPr="005C0DD4">
        <w:t>Daerah</w:t>
      </w:r>
      <w:r w:rsidRPr="005C0DD4">
        <w:rPr>
          <w:spacing w:val="-14"/>
        </w:rPr>
        <w:t xml:space="preserve"> </w:t>
      </w:r>
      <w:r w:rsidRPr="005C0DD4">
        <w:t>Dr.</w:t>
      </w:r>
      <w:r w:rsidRPr="005C0DD4">
        <w:rPr>
          <w:spacing w:val="37"/>
        </w:rPr>
        <w:t xml:space="preserve"> </w:t>
      </w:r>
      <w:r w:rsidRPr="005C0DD4">
        <w:t>Soeroto</w:t>
      </w:r>
      <w:r w:rsidRPr="005C0DD4">
        <w:rPr>
          <w:spacing w:val="-12"/>
        </w:rPr>
        <w:t xml:space="preserve"> </w:t>
      </w:r>
      <w:r w:rsidRPr="005C0DD4">
        <w:t>Ngawi</w:t>
      </w:r>
      <w:r w:rsidRPr="005C0DD4">
        <w:rPr>
          <w:spacing w:val="-14"/>
        </w:rPr>
        <w:t xml:space="preserve"> </w:t>
      </w:r>
      <w:r w:rsidRPr="005C0DD4">
        <w:t>Jawa</w:t>
      </w:r>
      <w:r w:rsidRPr="005C0DD4">
        <w:rPr>
          <w:spacing w:val="-14"/>
        </w:rPr>
        <w:t xml:space="preserve"> </w:t>
      </w:r>
      <w:r w:rsidRPr="005C0DD4">
        <w:t>Timur.</w:t>
      </w:r>
      <w:r w:rsidRPr="005C0DD4">
        <w:rPr>
          <w:spacing w:val="-12"/>
        </w:rPr>
        <w:t xml:space="preserve"> </w:t>
      </w:r>
      <w:r w:rsidRPr="005C0DD4">
        <w:t>Jurnal</w:t>
      </w:r>
      <w:r w:rsidRPr="005C0DD4">
        <w:rPr>
          <w:spacing w:val="-12"/>
        </w:rPr>
        <w:t xml:space="preserve"> </w:t>
      </w:r>
      <w:r w:rsidRPr="005C0DD4">
        <w:t>Riset</w:t>
      </w:r>
      <w:r w:rsidRPr="005C0DD4">
        <w:rPr>
          <w:spacing w:val="-14"/>
        </w:rPr>
        <w:t xml:space="preserve"> </w:t>
      </w:r>
      <w:r w:rsidRPr="005C0DD4">
        <w:t>Akuntansi</w:t>
      </w:r>
      <w:r w:rsidRPr="005C0DD4">
        <w:rPr>
          <w:spacing w:val="-14"/>
        </w:rPr>
        <w:t xml:space="preserve"> </w:t>
      </w:r>
      <w:r w:rsidRPr="005C0DD4">
        <w:t>Dan Bisnis Indonesia Stie Widya Wiwaha</w:t>
      </w:r>
      <w:bookmarkEnd w:id="12"/>
      <w:r w:rsidRPr="005C0DD4">
        <w:t>. 4(2). 356-372</w:t>
      </w:r>
    </w:p>
    <w:p w14:paraId="5D235A9E" w14:textId="77777777" w:rsidR="00172A1D" w:rsidRPr="005C0DD4" w:rsidRDefault="00172A1D" w:rsidP="00172A1D">
      <w:pPr>
        <w:spacing w:before="159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0521487"/>
      <w:proofErr w:type="spellStart"/>
      <w:r w:rsidRPr="005C0DD4">
        <w:rPr>
          <w:rFonts w:ascii="Times New Roman" w:hAnsi="Times New Roman" w:cs="Times New Roman"/>
          <w:sz w:val="24"/>
          <w:szCs w:val="24"/>
        </w:rPr>
        <w:t>Narsa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C.,</w:t>
      </w:r>
      <w:r w:rsidRPr="005C0DD4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Sulistriani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R.,</w:t>
      </w:r>
      <w:r w:rsidRPr="005C0DD4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Hajrah.</w:t>
      </w:r>
      <w:r w:rsidRPr="005C0DD4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2022.</w:t>
      </w:r>
      <w:r w:rsidRPr="005C0DD4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Buku</w:t>
      </w:r>
      <w:r w:rsidRPr="005C0DD4">
        <w:rPr>
          <w:rFonts w:ascii="Times New Roman" w:hAnsi="Times New Roman" w:cs="Times New Roman"/>
          <w:i/>
          <w:spacing w:val="51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Ajar</w:t>
      </w:r>
      <w:r w:rsidRPr="005C0DD4">
        <w:rPr>
          <w:rFonts w:ascii="Times New Roman" w:hAnsi="Times New Roman" w:cs="Times New Roman"/>
          <w:i/>
          <w:spacing w:val="59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Farmasi</w:t>
      </w:r>
      <w:r w:rsidRPr="005C0DD4">
        <w:rPr>
          <w:rFonts w:ascii="Times New Roman" w:hAnsi="Times New Roman" w:cs="Times New Roman"/>
          <w:i/>
          <w:spacing w:val="59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Rumah</w:t>
      </w:r>
      <w:r w:rsidRPr="005C0DD4">
        <w:rPr>
          <w:rFonts w:ascii="Times New Roman" w:hAnsi="Times New Roman" w:cs="Times New Roman"/>
          <w:i/>
          <w:spacing w:val="59"/>
          <w:w w:val="15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>Sakit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5C0DD4">
        <w:rPr>
          <w:rFonts w:ascii="Times New Roman" w:hAnsi="Times New Roman" w:cs="Times New Roman"/>
          <w:sz w:val="24"/>
          <w:szCs w:val="24"/>
        </w:rPr>
        <w:t>Yogyakarta.</w:t>
      </w:r>
      <w:r w:rsidRPr="005C0D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Bintang</w:t>
      </w:r>
      <w:r w:rsidRPr="005C0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Semesta</w:t>
      </w:r>
      <w:r w:rsidRPr="005C0D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>Media</w:t>
      </w:r>
    </w:p>
    <w:p w14:paraId="30585A22" w14:textId="77777777" w:rsidR="00172A1D" w:rsidRPr="005C0DD4" w:rsidRDefault="00172A1D" w:rsidP="00172A1D">
      <w:pPr>
        <w:pStyle w:val="BodyText"/>
        <w:spacing w:before="182" w:line="259" w:lineRule="auto"/>
        <w:ind w:left="567" w:right="-1" w:hanging="567"/>
        <w:jc w:val="both"/>
        <w:rPr>
          <w:lang w:val="id-ID"/>
        </w:rPr>
      </w:pPr>
      <w:bookmarkStart w:id="14" w:name="_Hlk200521567"/>
      <w:bookmarkEnd w:id="13"/>
      <w:r w:rsidRPr="005C0DD4">
        <w:lastRenderedPageBreak/>
        <w:t>Permenkes, 2016. Peraturan Menteri Kesehatan Republik Indonesia Nomor72 Tahun 2016 Tentangstandar Pelayanan Kefarmasian Di Rumah Sakit.Jakarta: Kementrian Kesehatan Republik Indonesia</w:t>
      </w:r>
    </w:p>
    <w:p w14:paraId="4886920F" w14:textId="77777777" w:rsidR="00172A1D" w:rsidRPr="005C0DD4" w:rsidRDefault="00172A1D" w:rsidP="00172A1D">
      <w:pPr>
        <w:pStyle w:val="BodyText"/>
        <w:spacing w:before="162" w:line="256" w:lineRule="auto"/>
        <w:ind w:left="567" w:right="-1" w:hanging="567"/>
        <w:jc w:val="both"/>
      </w:pPr>
      <w:bookmarkStart w:id="15" w:name="_Hlk200521685"/>
      <w:bookmarkEnd w:id="14"/>
      <w:r w:rsidRPr="005C0DD4">
        <w:t>Permenkes. 2016. Peraturan Menteri Kesehatan Republik Indonesia Nomor 27 Tahun 2016 Tentang Standar Pelayanan Kefarmasian Di Rumah Sakit.</w:t>
      </w:r>
    </w:p>
    <w:p w14:paraId="6D9E1CC4" w14:textId="77777777" w:rsidR="00172A1D" w:rsidRPr="005C0DD4" w:rsidRDefault="00172A1D" w:rsidP="00172A1D">
      <w:pPr>
        <w:spacing w:before="160" w:line="261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0521817"/>
      <w:bookmarkEnd w:id="15"/>
      <w:r w:rsidRPr="005C0DD4">
        <w:rPr>
          <w:rFonts w:ascii="Times New Roman" w:hAnsi="Times New Roman" w:cs="Times New Roman"/>
          <w:sz w:val="24"/>
          <w:szCs w:val="24"/>
        </w:rPr>
        <w:t xml:space="preserve">Pohan, I. S. 2023. </w:t>
      </w:r>
      <w:r w:rsidRPr="005C0DD4">
        <w:rPr>
          <w:rFonts w:ascii="Times New Roman" w:hAnsi="Times New Roman" w:cs="Times New Roman"/>
          <w:i/>
          <w:sz w:val="24"/>
          <w:szCs w:val="24"/>
        </w:rPr>
        <w:t xml:space="preserve">Jaminan Mutu Layanan Kesehatan: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5C0DD4">
        <w:rPr>
          <w:rFonts w:ascii="Times New Roman" w:hAnsi="Times New Roman" w:cs="Times New Roman"/>
          <w:i/>
          <w:sz w:val="24"/>
          <w:szCs w:val="24"/>
        </w:rPr>
        <w:t xml:space="preserve"> Pengertian Dan Penerapan. </w:t>
      </w:r>
      <w:r w:rsidRPr="005C0DD4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Egg</w:t>
      </w:r>
      <w:proofErr w:type="spellEnd"/>
    </w:p>
    <w:p w14:paraId="65C28ACE" w14:textId="77777777" w:rsidR="00172A1D" w:rsidRPr="005C0DD4" w:rsidRDefault="00172A1D" w:rsidP="00172A1D">
      <w:pPr>
        <w:spacing w:before="156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0521876"/>
      <w:bookmarkEnd w:id="16"/>
      <w:proofErr w:type="spellStart"/>
      <w:r w:rsidRPr="005C0DD4">
        <w:rPr>
          <w:rFonts w:ascii="Times New Roman" w:hAnsi="Times New Roman" w:cs="Times New Roman"/>
          <w:sz w:val="24"/>
          <w:szCs w:val="24"/>
        </w:rPr>
        <w:t>Rosydi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I.,</w:t>
      </w:r>
      <w:r w:rsidRPr="005C0D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Sudarta,</w:t>
      </w:r>
      <w:r w:rsidRPr="005C0D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W.,</w:t>
      </w:r>
      <w:r w:rsidRPr="005C0D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Susilo,</w:t>
      </w:r>
      <w:r w:rsidRPr="005C0D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W.</w:t>
      </w:r>
      <w:r w:rsidRPr="005C0D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2019.</w:t>
      </w:r>
      <w:r w:rsidRPr="005C0D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i/>
          <w:sz w:val="24"/>
          <w:szCs w:val="24"/>
        </w:rPr>
        <w:t>Manajaemen</w:t>
      </w:r>
      <w:proofErr w:type="spellEnd"/>
      <w:r w:rsidRPr="005C0DD4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Mutu</w:t>
      </w:r>
      <w:r w:rsidRPr="005C0DD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Pelayanan</w:t>
      </w:r>
      <w:r w:rsidRPr="005C0DD4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>Kesehatan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5C0DD4">
        <w:rPr>
          <w:rFonts w:ascii="Times New Roman" w:hAnsi="Times New Roman" w:cs="Times New Roman"/>
          <w:sz w:val="24"/>
          <w:szCs w:val="24"/>
        </w:rPr>
        <w:t>Yogyakarta.</w:t>
      </w:r>
      <w:r w:rsidRPr="005C0DD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Gosyen</w:t>
      </w:r>
      <w:r w:rsidRPr="005C0D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pacing w:val="-2"/>
          <w:sz w:val="24"/>
          <w:szCs w:val="24"/>
        </w:rPr>
        <w:t>Publishing</w:t>
      </w:r>
      <w:proofErr w:type="spellEnd"/>
    </w:p>
    <w:p w14:paraId="7353E78F" w14:textId="77777777" w:rsidR="00172A1D" w:rsidRPr="005C0DD4" w:rsidRDefault="00172A1D" w:rsidP="00172A1D">
      <w:pPr>
        <w:spacing w:before="182" w:line="259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00522038"/>
      <w:bookmarkEnd w:id="17"/>
      <w:r w:rsidRPr="005C0DD4">
        <w:rPr>
          <w:rFonts w:ascii="Times New Roman" w:hAnsi="Times New Roman" w:cs="Times New Roman"/>
          <w:sz w:val="24"/>
          <w:szCs w:val="24"/>
        </w:rPr>
        <w:t xml:space="preserve">Satibi,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Septimawanto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Dwi Prasetyo, M. Rifqi Rokhman,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Hardika Aditama. 2023. </w:t>
      </w:r>
      <w:r w:rsidRPr="005C0DD4">
        <w:rPr>
          <w:rFonts w:ascii="Times New Roman" w:hAnsi="Times New Roman" w:cs="Times New Roman"/>
          <w:i/>
          <w:sz w:val="24"/>
          <w:szCs w:val="24"/>
        </w:rPr>
        <w:t>Penilaian</w:t>
      </w:r>
      <w:r w:rsidRPr="005C0DD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Mutu</w:t>
      </w:r>
      <w:r w:rsidRPr="005C0DD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Pelayanan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Kefarmasian</w:t>
      </w:r>
      <w:r w:rsidRPr="005C0DD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Di</w:t>
      </w:r>
      <w:r w:rsidRPr="005C0DD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Puskesmas</w:t>
      </w:r>
      <w:r w:rsidRPr="005C0DD4">
        <w:rPr>
          <w:rFonts w:ascii="Times New Roman" w:hAnsi="Times New Roman" w:cs="Times New Roman"/>
          <w:sz w:val="24"/>
          <w:szCs w:val="24"/>
        </w:rPr>
        <w:t>.</w:t>
      </w:r>
      <w:r w:rsidRPr="005C0D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 xml:space="preserve">Yogyakarta. </w:t>
      </w:r>
      <w:proofErr w:type="spellStart"/>
      <w:r w:rsidRPr="005C0DD4">
        <w:rPr>
          <w:rFonts w:ascii="Times New Roman" w:hAnsi="Times New Roman" w:cs="Times New Roman"/>
          <w:spacing w:val="-2"/>
          <w:sz w:val="24"/>
          <w:szCs w:val="24"/>
        </w:rPr>
        <w:t>Alfabethapublishing</w:t>
      </w:r>
      <w:proofErr w:type="spellEnd"/>
    </w:p>
    <w:p w14:paraId="74E75A46" w14:textId="77777777" w:rsidR="00172A1D" w:rsidRPr="005C0DD4" w:rsidRDefault="00172A1D" w:rsidP="00172A1D">
      <w:pPr>
        <w:spacing w:before="15" w:line="458" w:lineRule="exact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00522144"/>
      <w:bookmarkEnd w:id="18"/>
      <w:r w:rsidRPr="005C0DD4">
        <w:rPr>
          <w:rFonts w:ascii="Times New Roman" w:hAnsi="Times New Roman" w:cs="Times New Roman"/>
          <w:sz w:val="24"/>
          <w:szCs w:val="24"/>
        </w:rPr>
        <w:t xml:space="preserve">Setiawan, S. 2021. </w:t>
      </w:r>
      <w:r w:rsidRPr="005C0DD4">
        <w:rPr>
          <w:rFonts w:ascii="Times New Roman" w:hAnsi="Times New Roman" w:cs="Times New Roman"/>
          <w:i/>
          <w:sz w:val="24"/>
          <w:szCs w:val="24"/>
        </w:rPr>
        <w:t>Loyalitas Pelanggan Jasa</w:t>
      </w:r>
      <w:r w:rsidRPr="005C0DD4">
        <w:rPr>
          <w:rFonts w:ascii="Times New Roman" w:hAnsi="Times New Roman" w:cs="Times New Roman"/>
          <w:sz w:val="24"/>
          <w:szCs w:val="24"/>
        </w:rPr>
        <w:t xml:space="preserve">. Yogyakarta.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Penerbit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Ipb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Siregar,</w:t>
      </w:r>
      <w:r w:rsidRPr="005C0D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C.J.P.,</w:t>
      </w:r>
      <w:r w:rsidRPr="005C0D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2019.</w:t>
      </w:r>
      <w:r w:rsidRPr="005C0D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Farmasi</w:t>
      </w:r>
      <w:r w:rsidRPr="005C0DD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Rumah</w:t>
      </w:r>
      <w:r w:rsidRPr="005C0DD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Sakit:</w:t>
      </w:r>
      <w:r w:rsidRPr="005C0DD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Teori</w:t>
      </w:r>
      <w:r w:rsidRPr="005C0DD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Dan</w:t>
      </w:r>
      <w:r w:rsidRPr="005C0DD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Penerapan.</w:t>
      </w:r>
      <w:r w:rsidRPr="005C0DD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Penerbit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Buku Kedokteran</w:t>
      </w:r>
      <w:r w:rsidRPr="005C0D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Egc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</w:t>
      </w:r>
      <w:r w:rsidRPr="005C0D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pacing w:val="-2"/>
          <w:sz w:val="24"/>
          <w:szCs w:val="24"/>
        </w:rPr>
        <w:t>Jakarta</w:t>
      </w:r>
      <w:bookmarkEnd w:id="19"/>
      <w:r w:rsidRPr="005C0DD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A7F1D0C" w14:textId="77777777" w:rsidR="00172A1D" w:rsidRPr="005C0DD4" w:rsidRDefault="00172A1D" w:rsidP="00172A1D">
      <w:pPr>
        <w:spacing w:before="180" w:line="360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00522320"/>
      <w:r w:rsidRPr="005C0DD4">
        <w:rPr>
          <w:rFonts w:ascii="Times New Roman" w:hAnsi="Times New Roman" w:cs="Times New Roman"/>
          <w:sz w:val="24"/>
          <w:szCs w:val="24"/>
        </w:rPr>
        <w:t>Sugiyono.</w:t>
      </w:r>
      <w:r w:rsidRPr="005C0D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>2018.</w:t>
      </w:r>
      <w:r w:rsidRPr="005C0D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Metode</w:t>
      </w:r>
      <w:r w:rsidRPr="005C0DD4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Penelitian</w:t>
      </w:r>
      <w:r w:rsidRPr="005C0DD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Pendidikan</w:t>
      </w:r>
      <w:r w:rsidRPr="005C0DD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Pendekatan</w:t>
      </w:r>
      <w:r w:rsidRPr="005C0DD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Kuantitatif,</w:t>
      </w:r>
      <w:r w:rsidRPr="005C0DD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i/>
          <w:sz w:val="24"/>
          <w:szCs w:val="24"/>
        </w:rPr>
        <w:t>Kualitatif, Dan R&amp;D</w:t>
      </w:r>
      <w:r w:rsidRPr="005C0DD4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Alfabeta</w:t>
      </w:r>
      <w:bookmarkEnd w:id="20"/>
      <w:proofErr w:type="spellEnd"/>
      <w:r w:rsidRPr="005C0DD4">
        <w:rPr>
          <w:rFonts w:ascii="Times New Roman" w:hAnsi="Times New Roman" w:cs="Times New Roman"/>
          <w:sz w:val="24"/>
          <w:szCs w:val="24"/>
        </w:rPr>
        <w:t>.</w:t>
      </w:r>
    </w:p>
    <w:p w14:paraId="298A4BAC" w14:textId="77777777" w:rsidR="00172A1D" w:rsidRPr="005C0DD4" w:rsidRDefault="00172A1D" w:rsidP="00172A1D">
      <w:pPr>
        <w:spacing w:line="259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00522369"/>
      <w:r w:rsidRPr="005C0DD4">
        <w:rPr>
          <w:rFonts w:ascii="Times New Roman" w:hAnsi="Times New Roman" w:cs="Times New Roman"/>
          <w:sz w:val="24"/>
          <w:szCs w:val="24"/>
        </w:rPr>
        <w:t xml:space="preserve">Supriyanto, S., &amp; Ernawati, M. 2020. </w:t>
      </w:r>
      <w:r w:rsidRPr="005C0DD4">
        <w:rPr>
          <w:rFonts w:ascii="Times New Roman" w:hAnsi="Times New Roman" w:cs="Times New Roman"/>
          <w:i/>
          <w:sz w:val="24"/>
          <w:szCs w:val="24"/>
        </w:rPr>
        <w:t>Pemasaran Industri Jasa Kesehatan</w:t>
      </w:r>
      <w:r w:rsidRPr="005C0D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0DD4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 xml:space="preserve"> By O. Hs. Yogyakarta: Andi.</w:t>
      </w:r>
    </w:p>
    <w:p w14:paraId="3985D80E" w14:textId="77777777" w:rsidR="00172A1D" w:rsidRPr="005C0DD4" w:rsidRDefault="00172A1D" w:rsidP="00172A1D">
      <w:pPr>
        <w:spacing w:before="160" w:line="259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00522481"/>
      <w:bookmarkEnd w:id="21"/>
      <w:proofErr w:type="spellStart"/>
      <w:r w:rsidRPr="005C0DD4">
        <w:rPr>
          <w:rFonts w:ascii="Times New Roman" w:hAnsi="Times New Roman" w:cs="Times New Roman"/>
          <w:sz w:val="24"/>
          <w:szCs w:val="24"/>
        </w:rPr>
        <w:t>Vanchapo</w:t>
      </w:r>
      <w:proofErr w:type="spellEnd"/>
      <w:r w:rsidRPr="005C0DD4">
        <w:rPr>
          <w:rFonts w:ascii="Times New Roman" w:hAnsi="Times New Roman" w:cs="Times New Roman"/>
          <w:sz w:val="24"/>
          <w:szCs w:val="24"/>
        </w:rPr>
        <w:t>, R,</w:t>
      </w:r>
      <w:r w:rsidRPr="005C0D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DD4">
        <w:rPr>
          <w:rFonts w:ascii="Times New Roman" w:hAnsi="Times New Roman" w:cs="Times New Roman"/>
          <w:sz w:val="24"/>
          <w:szCs w:val="24"/>
        </w:rPr>
        <w:t xml:space="preserve">A Dan Magfiroh. 2022. </w:t>
      </w:r>
      <w:r w:rsidRPr="005C0DD4">
        <w:rPr>
          <w:rFonts w:ascii="Times New Roman" w:hAnsi="Times New Roman" w:cs="Times New Roman"/>
          <w:i/>
          <w:sz w:val="24"/>
          <w:szCs w:val="24"/>
        </w:rPr>
        <w:t>Mutu Pelayanan Kesehatan Dan Kepuasan Pasien</w:t>
      </w:r>
      <w:r w:rsidRPr="005C0DD4">
        <w:rPr>
          <w:rFonts w:ascii="Times New Roman" w:hAnsi="Times New Roman" w:cs="Times New Roman"/>
          <w:sz w:val="24"/>
          <w:szCs w:val="24"/>
        </w:rPr>
        <w:t>. Kampar. Tata Mutiara Hidup Indonesia</w:t>
      </w:r>
      <w:bookmarkEnd w:id="22"/>
    </w:p>
    <w:sectPr w:rsidR="00172A1D" w:rsidRPr="005C0DD4" w:rsidSect="001C0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AE03" w14:textId="77777777" w:rsidR="009972B6" w:rsidRDefault="009972B6" w:rsidP="00C7420A">
      <w:pPr>
        <w:spacing w:after="0" w:line="240" w:lineRule="auto"/>
      </w:pPr>
      <w:r>
        <w:separator/>
      </w:r>
    </w:p>
  </w:endnote>
  <w:endnote w:type="continuationSeparator" w:id="0">
    <w:p w14:paraId="28B804E1" w14:textId="77777777" w:rsidR="009972B6" w:rsidRDefault="009972B6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06B8" w14:textId="77777777" w:rsidR="00246623" w:rsidRDefault="00246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27034F5E" w:rsidR="0022301D" w:rsidRDefault="0022301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F8DE" w14:textId="77777777" w:rsidR="00246623" w:rsidRDefault="00246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117A" w14:textId="77777777" w:rsidR="009972B6" w:rsidRDefault="009972B6" w:rsidP="00C7420A">
      <w:pPr>
        <w:spacing w:after="0" w:line="240" w:lineRule="auto"/>
      </w:pPr>
      <w:r>
        <w:separator/>
      </w:r>
    </w:p>
  </w:footnote>
  <w:footnote w:type="continuationSeparator" w:id="0">
    <w:p w14:paraId="23F80805" w14:textId="77777777" w:rsidR="009972B6" w:rsidRDefault="009972B6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21CA" w14:textId="77777777" w:rsidR="00246623" w:rsidRDefault="00246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4EFB" w14:textId="77777777" w:rsidR="00246623" w:rsidRDefault="00246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1384527886">
    <w:abstractNumId w:val="14"/>
  </w:num>
  <w:num w:numId="2" w16cid:durableId="990789044">
    <w:abstractNumId w:val="7"/>
  </w:num>
  <w:num w:numId="3" w16cid:durableId="662467910">
    <w:abstractNumId w:val="33"/>
  </w:num>
  <w:num w:numId="4" w16cid:durableId="1296327503">
    <w:abstractNumId w:val="30"/>
  </w:num>
  <w:num w:numId="5" w16cid:durableId="1595629887">
    <w:abstractNumId w:val="36"/>
  </w:num>
  <w:num w:numId="6" w16cid:durableId="1734354789">
    <w:abstractNumId w:val="19"/>
  </w:num>
  <w:num w:numId="7" w16cid:durableId="535196712">
    <w:abstractNumId w:val="40"/>
  </w:num>
  <w:num w:numId="8" w16cid:durableId="1934780028">
    <w:abstractNumId w:val="11"/>
  </w:num>
  <w:num w:numId="9" w16cid:durableId="896167392">
    <w:abstractNumId w:val="39"/>
  </w:num>
  <w:num w:numId="10" w16cid:durableId="90012902">
    <w:abstractNumId w:val="28"/>
  </w:num>
  <w:num w:numId="11" w16cid:durableId="1216165746">
    <w:abstractNumId w:val="5"/>
  </w:num>
  <w:num w:numId="12" w16cid:durableId="1023825231">
    <w:abstractNumId w:val="32"/>
  </w:num>
  <w:num w:numId="13" w16cid:durableId="1883320764">
    <w:abstractNumId w:val="2"/>
  </w:num>
  <w:num w:numId="14" w16cid:durableId="629824481">
    <w:abstractNumId w:val="21"/>
  </w:num>
  <w:num w:numId="15" w16cid:durableId="1491483458">
    <w:abstractNumId w:val="0"/>
  </w:num>
  <w:num w:numId="16" w16cid:durableId="1851069330">
    <w:abstractNumId w:val="3"/>
  </w:num>
  <w:num w:numId="17" w16cid:durableId="417333523">
    <w:abstractNumId w:val="22"/>
  </w:num>
  <w:num w:numId="18" w16cid:durableId="390153882">
    <w:abstractNumId w:val="25"/>
  </w:num>
  <w:num w:numId="19" w16cid:durableId="215244873">
    <w:abstractNumId w:val="6"/>
  </w:num>
  <w:num w:numId="20" w16cid:durableId="341247015">
    <w:abstractNumId w:val="29"/>
  </w:num>
  <w:num w:numId="21" w16cid:durableId="1092579992">
    <w:abstractNumId w:val="9"/>
  </w:num>
  <w:num w:numId="22" w16cid:durableId="973019217">
    <w:abstractNumId w:val="18"/>
  </w:num>
  <w:num w:numId="23" w16cid:durableId="1596281918">
    <w:abstractNumId w:val="20"/>
  </w:num>
  <w:num w:numId="24" w16cid:durableId="438909429">
    <w:abstractNumId w:val="17"/>
  </w:num>
  <w:num w:numId="25" w16cid:durableId="1227297667">
    <w:abstractNumId w:val="23"/>
  </w:num>
  <w:num w:numId="26" w16cid:durableId="1231968158">
    <w:abstractNumId w:val="35"/>
  </w:num>
  <w:num w:numId="27" w16cid:durableId="1550610122">
    <w:abstractNumId w:val="1"/>
  </w:num>
  <w:num w:numId="28" w16cid:durableId="2114324454">
    <w:abstractNumId w:val="44"/>
  </w:num>
  <w:num w:numId="29" w16cid:durableId="518593136">
    <w:abstractNumId w:val="13"/>
  </w:num>
  <w:num w:numId="30" w16cid:durableId="2093234422">
    <w:abstractNumId w:val="27"/>
  </w:num>
  <w:num w:numId="31" w16cid:durableId="176895887">
    <w:abstractNumId w:val="26"/>
  </w:num>
  <w:num w:numId="32" w16cid:durableId="779187207">
    <w:abstractNumId w:val="43"/>
  </w:num>
  <w:num w:numId="33" w16cid:durableId="1475677729">
    <w:abstractNumId w:val="10"/>
  </w:num>
  <w:num w:numId="34" w16cid:durableId="1546869993">
    <w:abstractNumId w:val="12"/>
  </w:num>
  <w:num w:numId="35" w16cid:durableId="2098817401">
    <w:abstractNumId w:val="42"/>
  </w:num>
  <w:num w:numId="36" w16cid:durableId="1793668624">
    <w:abstractNumId w:val="16"/>
  </w:num>
  <w:num w:numId="37" w16cid:durableId="1667005981">
    <w:abstractNumId w:val="15"/>
  </w:num>
  <w:num w:numId="38" w16cid:durableId="1433545583">
    <w:abstractNumId w:val="31"/>
  </w:num>
  <w:num w:numId="39" w16cid:durableId="718044586">
    <w:abstractNumId w:val="37"/>
  </w:num>
  <w:num w:numId="40" w16cid:durableId="2099331327">
    <w:abstractNumId w:val="8"/>
  </w:num>
  <w:num w:numId="41" w16cid:durableId="74665571">
    <w:abstractNumId w:val="24"/>
  </w:num>
  <w:num w:numId="42" w16cid:durableId="877201012">
    <w:abstractNumId w:val="34"/>
  </w:num>
  <w:num w:numId="43" w16cid:durableId="1258634023">
    <w:abstractNumId w:val="38"/>
  </w:num>
  <w:num w:numId="44" w16cid:durableId="1276598861">
    <w:abstractNumId w:val="4"/>
  </w:num>
  <w:num w:numId="45" w16cid:durableId="443381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5527959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32DA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1F5B49"/>
    <w:rsid w:val="00201DF7"/>
    <w:rsid w:val="0020790B"/>
    <w:rsid w:val="0021297B"/>
    <w:rsid w:val="00221E2E"/>
    <w:rsid w:val="0022301D"/>
    <w:rsid w:val="00225EA0"/>
    <w:rsid w:val="00226CC9"/>
    <w:rsid w:val="00246623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0DB5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79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972B6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4DBDCE9A-5D0A-4832-864D-EC4BE98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s.gramedia.com/id/buku/penerbit/mnc-publish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Rizky Dimas Alfareza</cp:lastModifiedBy>
  <cp:revision>2</cp:revision>
  <cp:lastPrinted>2025-08-11T04:13:00Z</cp:lastPrinted>
  <dcterms:created xsi:type="dcterms:W3CDTF">2025-08-13T12:19:00Z</dcterms:created>
  <dcterms:modified xsi:type="dcterms:W3CDTF">2025-08-13T12:19:00Z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