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99" w:rsidRPr="00191E0F" w:rsidRDefault="00A51E99" w:rsidP="00A51E99">
      <w:pPr>
        <w:spacing w:after="0" w:line="240" w:lineRule="auto"/>
        <w:jc w:val="center"/>
        <w:rPr>
          <w:rFonts w:asciiTheme="majorBidi" w:hAnsiTheme="majorBidi" w:cstheme="majorBidi"/>
          <w:b/>
          <w:bCs/>
          <w:i/>
          <w:iCs/>
          <w:lang w:val="id-ID"/>
        </w:rPr>
      </w:pPr>
      <w:r w:rsidRPr="00191E0F">
        <w:rPr>
          <w:rFonts w:asciiTheme="majorBidi" w:hAnsiTheme="majorBidi" w:cstheme="majorBidi"/>
          <w:b/>
          <w:bCs/>
          <w:i/>
          <w:iCs/>
          <w:lang w:val="id-ID"/>
        </w:rPr>
        <w:t xml:space="preserve">FACTORS INFLUENCING BPJS PATIENT </w:t>
      </w:r>
    </w:p>
    <w:p w:rsidR="00A51E99" w:rsidRPr="00191E0F" w:rsidRDefault="00A51E99" w:rsidP="00A51E99">
      <w:pPr>
        <w:spacing w:after="0" w:line="240" w:lineRule="auto"/>
        <w:jc w:val="center"/>
        <w:rPr>
          <w:rFonts w:asciiTheme="majorBidi" w:hAnsiTheme="majorBidi" w:cstheme="majorBidi"/>
          <w:b/>
          <w:bCs/>
          <w:i/>
          <w:iCs/>
          <w:lang w:val="id-ID"/>
        </w:rPr>
      </w:pPr>
      <w:r w:rsidRPr="00191E0F">
        <w:rPr>
          <w:rFonts w:asciiTheme="majorBidi" w:hAnsiTheme="majorBidi" w:cstheme="majorBidi"/>
          <w:b/>
          <w:bCs/>
          <w:i/>
          <w:iCs/>
          <w:lang w:val="id-ID"/>
        </w:rPr>
        <w:t xml:space="preserve">SATISFACTION WITH OUTPATIENT </w:t>
      </w:r>
    </w:p>
    <w:p w:rsidR="00A51E99" w:rsidRPr="00191E0F" w:rsidRDefault="00A51E99" w:rsidP="00A51E99">
      <w:pPr>
        <w:spacing w:after="0" w:line="240" w:lineRule="auto"/>
        <w:jc w:val="center"/>
        <w:rPr>
          <w:rFonts w:asciiTheme="majorBidi" w:hAnsiTheme="majorBidi" w:cstheme="majorBidi"/>
          <w:b/>
          <w:bCs/>
          <w:i/>
          <w:iCs/>
          <w:lang w:val="id-ID"/>
        </w:rPr>
      </w:pPr>
      <w:r w:rsidRPr="00191E0F">
        <w:rPr>
          <w:rFonts w:asciiTheme="majorBidi" w:hAnsiTheme="majorBidi" w:cstheme="majorBidi"/>
          <w:b/>
          <w:bCs/>
          <w:i/>
          <w:iCs/>
          <w:lang w:val="id-ID"/>
        </w:rPr>
        <w:t>SERVICES AT TK III DR. BRATANATA</w:t>
      </w:r>
    </w:p>
    <w:p w:rsidR="00A51E99" w:rsidRPr="00191E0F" w:rsidRDefault="00A51E99" w:rsidP="00A51E99">
      <w:pPr>
        <w:spacing w:after="0" w:line="240" w:lineRule="auto"/>
        <w:jc w:val="center"/>
        <w:rPr>
          <w:rFonts w:asciiTheme="majorBidi" w:hAnsiTheme="majorBidi" w:cstheme="majorBidi"/>
          <w:b/>
          <w:bCs/>
          <w:i/>
          <w:iCs/>
          <w:lang w:val="id-ID"/>
        </w:rPr>
      </w:pPr>
      <w:r w:rsidRPr="00191E0F">
        <w:rPr>
          <w:rFonts w:asciiTheme="majorBidi" w:hAnsiTheme="majorBidi" w:cstheme="majorBidi"/>
          <w:b/>
          <w:bCs/>
          <w:i/>
          <w:iCs/>
          <w:lang w:val="id-ID"/>
        </w:rPr>
        <w:t>HOSPITAL JAMBI</w:t>
      </w:r>
      <w:r w:rsidRPr="00191E0F">
        <w:rPr>
          <w:rFonts w:asciiTheme="majorBidi" w:hAnsiTheme="majorBidi" w:cstheme="majorBidi"/>
          <w:b/>
          <w:bCs/>
          <w:i/>
          <w:iCs/>
          <w:sz w:val="18"/>
          <w:szCs w:val="18"/>
          <w:lang w:val="id-ID"/>
        </w:rPr>
        <w:t xml:space="preserve"> </w:t>
      </w:r>
    </w:p>
    <w:p w:rsidR="00A51E99" w:rsidRPr="00191E0F" w:rsidRDefault="00A51E99" w:rsidP="00A51E99">
      <w:pPr>
        <w:spacing w:after="0" w:line="240" w:lineRule="auto"/>
        <w:jc w:val="center"/>
        <w:rPr>
          <w:rFonts w:asciiTheme="majorBidi" w:hAnsiTheme="majorBidi" w:cstheme="majorBidi"/>
          <w:b/>
          <w:bCs/>
          <w:sz w:val="18"/>
          <w:szCs w:val="18"/>
          <w:vertAlign w:val="superscript"/>
          <w:lang w:val="id-ID"/>
        </w:rPr>
      </w:pPr>
      <w:r w:rsidRPr="00191E0F">
        <w:rPr>
          <w:rFonts w:asciiTheme="majorBidi" w:hAnsiTheme="majorBidi" w:cstheme="majorBidi"/>
          <w:b/>
          <w:bCs/>
          <w:sz w:val="18"/>
          <w:szCs w:val="18"/>
          <w:lang w:val="id-ID"/>
        </w:rPr>
        <w:t>Diva Febriza Putri</w:t>
      </w:r>
      <w:r w:rsidRPr="00191E0F">
        <w:rPr>
          <w:rFonts w:asciiTheme="majorBidi" w:hAnsiTheme="majorBidi" w:cstheme="majorBidi"/>
          <w:b/>
          <w:bCs/>
          <w:sz w:val="18"/>
          <w:szCs w:val="18"/>
          <w:vertAlign w:val="superscript"/>
          <w:lang w:val="id-ID"/>
        </w:rPr>
        <w:t>1</w:t>
      </w:r>
      <w:r w:rsidRPr="00191E0F">
        <w:rPr>
          <w:rFonts w:asciiTheme="majorBidi" w:hAnsiTheme="majorBidi" w:cstheme="majorBidi"/>
          <w:b/>
          <w:bCs/>
          <w:sz w:val="18"/>
          <w:szCs w:val="18"/>
          <w:lang w:val="id-ID"/>
        </w:rPr>
        <w:t>,Bettrianto</w:t>
      </w:r>
      <w:r w:rsidRPr="00191E0F">
        <w:rPr>
          <w:rFonts w:asciiTheme="majorBidi" w:hAnsiTheme="majorBidi" w:cstheme="majorBidi"/>
          <w:b/>
          <w:bCs/>
          <w:sz w:val="18"/>
          <w:szCs w:val="18"/>
          <w:vertAlign w:val="superscript"/>
          <w:lang w:val="id-ID"/>
        </w:rPr>
        <w:t>2</w:t>
      </w:r>
      <w:r w:rsidRPr="00191E0F">
        <w:rPr>
          <w:rFonts w:asciiTheme="majorBidi" w:hAnsiTheme="majorBidi" w:cstheme="majorBidi"/>
          <w:b/>
          <w:bCs/>
          <w:sz w:val="18"/>
          <w:szCs w:val="18"/>
          <w:lang w:val="id-ID"/>
        </w:rPr>
        <w:t>,Yeyen Gustina Irawan</w:t>
      </w:r>
      <w:r w:rsidRPr="00191E0F">
        <w:rPr>
          <w:rFonts w:asciiTheme="majorBidi" w:hAnsiTheme="majorBidi" w:cstheme="majorBidi"/>
          <w:b/>
          <w:bCs/>
          <w:sz w:val="18"/>
          <w:szCs w:val="18"/>
          <w:vertAlign w:val="superscript"/>
          <w:lang w:val="id-ID"/>
        </w:rPr>
        <w:t>3</w:t>
      </w:r>
    </w:p>
    <w:p w:rsidR="00A51E99" w:rsidRPr="00191E0F" w:rsidRDefault="00A51E99" w:rsidP="00A51E99">
      <w:pPr>
        <w:spacing w:after="0" w:line="240" w:lineRule="auto"/>
        <w:jc w:val="center"/>
        <w:rPr>
          <w:rFonts w:asciiTheme="majorBidi" w:hAnsiTheme="majorBidi" w:cstheme="majorBidi"/>
          <w:b/>
          <w:bCs/>
          <w:sz w:val="18"/>
          <w:szCs w:val="18"/>
          <w:lang w:val="id-ID"/>
        </w:rPr>
      </w:pPr>
      <w:r w:rsidRPr="00191E0F">
        <w:rPr>
          <w:rFonts w:asciiTheme="majorBidi" w:hAnsiTheme="majorBidi" w:cstheme="majorBidi"/>
          <w:b/>
          <w:bCs/>
          <w:sz w:val="18"/>
          <w:szCs w:val="18"/>
          <w:lang w:val="id-ID"/>
        </w:rPr>
        <w:t>Program Studi S1 Administrasi Rumah Sakit</w:t>
      </w:r>
    </w:p>
    <w:p w:rsidR="00A51E99" w:rsidRPr="00191E0F" w:rsidRDefault="00A51E99" w:rsidP="00A51E99">
      <w:pPr>
        <w:spacing w:after="0" w:line="240" w:lineRule="auto"/>
        <w:jc w:val="center"/>
        <w:rPr>
          <w:rFonts w:asciiTheme="majorBidi" w:hAnsiTheme="majorBidi" w:cstheme="majorBidi"/>
          <w:b/>
          <w:bCs/>
          <w:sz w:val="18"/>
          <w:szCs w:val="18"/>
          <w:lang w:val="id-ID"/>
        </w:rPr>
      </w:pPr>
      <w:r w:rsidRPr="00191E0F">
        <w:rPr>
          <w:rFonts w:asciiTheme="majorBidi" w:hAnsiTheme="majorBidi" w:cstheme="majorBidi"/>
          <w:b/>
          <w:bCs/>
          <w:sz w:val="18"/>
          <w:szCs w:val="18"/>
          <w:lang w:val="id-ID"/>
        </w:rPr>
        <w:t>Sekolah Tinggi Ilmu Kesehatan Garuda Putih Jambi</w:t>
      </w:r>
      <w:r w:rsidRPr="00191E0F">
        <w:rPr>
          <w:rFonts w:asciiTheme="majorBidi" w:hAnsiTheme="majorBidi" w:cstheme="majorBidi"/>
          <w:b/>
          <w:bCs/>
          <w:sz w:val="18"/>
          <w:szCs w:val="18"/>
        </w:rPr>
        <w:t xml:space="preserve"> </w:t>
      </w:r>
      <w:proofErr w:type="spellStart"/>
      <w:r w:rsidRPr="00191E0F">
        <w:rPr>
          <w:rFonts w:asciiTheme="majorBidi" w:hAnsiTheme="majorBidi" w:cstheme="majorBidi"/>
          <w:b/>
          <w:bCs/>
          <w:sz w:val="18"/>
          <w:szCs w:val="18"/>
        </w:rPr>
        <w:t>Tahun</w:t>
      </w:r>
      <w:proofErr w:type="spellEnd"/>
      <w:r w:rsidRPr="00191E0F">
        <w:rPr>
          <w:rFonts w:asciiTheme="majorBidi" w:hAnsiTheme="majorBidi" w:cstheme="majorBidi"/>
          <w:b/>
          <w:bCs/>
          <w:sz w:val="18"/>
          <w:szCs w:val="18"/>
        </w:rPr>
        <w:t xml:space="preserve"> </w:t>
      </w:r>
      <w:r w:rsidRPr="00191E0F">
        <w:rPr>
          <w:rFonts w:asciiTheme="majorBidi" w:hAnsiTheme="majorBidi" w:cstheme="majorBidi"/>
          <w:b/>
          <w:bCs/>
          <w:sz w:val="18"/>
          <w:szCs w:val="18"/>
          <w:lang w:val="id-ID"/>
        </w:rPr>
        <w:t>2025</w:t>
      </w:r>
    </w:p>
    <w:p w:rsidR="00A51E99" w:rsidRPr="00191E0F" w:rsidRDefault="00A51E99" w:rsidP="00A51E99">
      <w:pPr>
        <w:spacing w:after="0" w:line="360" w:lineRule="auto"/>
        <w:jc w:val="center"/>
        <w:rPr>
          <w:rFonts w:asciiTheme="majorBidi" w:hAnsiTheme="majorBidi" w:cstheme="majorBidi"/>
          <w:b/>
          <w:bCs/>
          <w:color w:val="548DD4" w:themeColor="text2" w:themeTint="99"/>
          <w:sz w:val="18"/>
          <w:szCs w:val="18"/>
          <w:lang w:val="id-ID"/>
        </w:rPr>
      </w:pPr>
      <w:r w:rsidRPr="00191E0F">
        <w:rPr>
          <w:b/>
          <w:bCs/>
        </w:rPr>
        <w:t xml:space="preserve">Email: </w:t>
      </w:r>
      <w:hyperlink r:id="rId5" w:history="1">
        <w:r w:rsidRPr="00191E0F">
          <w:rPr>
            <w:rStyle w:val="Hyperlink"/>
            <w:rFonts w:asciiTheme="majorBidi" w:hAnsiTheme="majorBidi" w:cstheme="majorBidi"/>
            <w:b/>
            <w:bCs/>
            <w:color w:val="6666FF" w:themeColor="hyperlink" w:themeTint="99"/>
            <w:sz w:val="18"/>
            <w:szCs w:val="18"/>
            <w:lang w:val="id-ID"/>
          </w:rPr>
          <w:t>divafebriza01@gmail.com</w:t>
        </w:r>
      </w:hyperlink>
    </w:p>
    <w:p w:rsidR="00A51E99" w:rsidRPr="007B18FD" w:rsidRDefault="00A51E99" w:rsidP="00A51E99">
      <w:pPr>
        <w:spacing w:after="0" w:line="360" w:lineRule="auto"/>
        <w:jc w:val="center"/>
        <w:rPr>
          <w:rFonts w:asciiTheme="majorBidi" w:hAnsiTheme="majorBidi" w:cstheme="majorBidi"/>
          <w:color w:val="548DD4" w:themeColor="text2" w:themeTint="99"/>
          <w:sz w:val="18"/>
          <w:szCs w:val="18"/>
          <w:lang w:val="id-ID"/>
        </w:rPr>
      </w:pPr>
    </w:p>
    <w:p w:rsidR="00A51E99" w:rsidRPr="007B18FD" w:rsidRDefault="00A51E99" w:rsidP="00A51E99">
      <w:pPr>
        <w:pStyle w:val="Heading1"/>
        <w:jc w:val="center"/>
        <w:rPr>
          <w:rFonts w:asciiTheme="majorBidi" w:hAnsiTheme="majorBidi"/>
          <w:i/>
          <w:iCs/>
          <w:color w:val="auto"/>
          <w:lang w:val="id-ID"/>
        </w:rPr>
      </w:pPr>
      <w:bookmarkStart w:id="0" w:name="_GoBack"/>
      <w:r w:rsidRPr="007B18FD">
        <w:rPr>
          <w:rFonts w:asciiTheme="majorBidi" w:hAnsiTheme="majorBidi"/>
          <w:i/>
          <w:iCs/>
          <w:color w:val="auto"/>
          <w:lang w:val="id-ID"/>
        </w:rPr>
        <w:t>ABSTRACT</w:t>
      </w:r>
    </w:p>
    <w:bookmarkEnd w:id="0"/>
    <w:p w:rsidR="00A51E99" w:rsidRPr="007B18FD" w:rsidRDefault="00A51E99" w:rsidP="00A51E99">
      <w:pPr>
        <w:spacing w:after="0" w:line="360" w:lineRule="auto"/>
        <w:jc w:val="both"/>
        <w:rPr>
          <w:rFonts w:asciiTheme="majorBidi" w:hAnsiTheme="majorBidi" w:cstheme="majorBidi"/>
          <w:sz w:val="28"/>
          <w:szCs w:val="28"/>
          <w:lang w:val="id-ID"/>
        </w:rPr>
      </w:pPr>
    </w:p>
    <w:p w:rsidR="00A51E99" w:rsidRPr="007B18FD" w:rsidRDefault="00A51E99" w:rsidP="00A51E99">
      <w:pPr>
        <w:spacing w:after="0" w:line="360" w:lineRule="auto"/>
        <w:jc w:val="both"/>
        <w:rPr>
          <w:rFonts w:asciiTheme="majorBidi" w:hAnsiTheme="majorBidi" w:cstheme="majorBidi"/>
          <w:i/>
          <w:iCs/>
          <w:lang w:val="id-ID"/>
        </w:rPr>
      </w:pPr>
      <w:r w:rsidRPr="007B18FD">
        <w:rPr>
          <w:rFonts w:asciiTheme="majorBidi" w:hAnsiTheme="majorBidi" w:cstheme="majorBidi"/>
          <w:i/>
          <w:iCs/>
          <w:lang w:val="id-ID"/>
        </w:rPr>
        <w:t>Patient satisfaction is an important indicator in evaluating the quality of hospital services, especially for BPJS (Indonesia’s National Health Insurance) patients who utilize outpatient services. The level of satisfaction reflects the extent to which patients' expectations are met during the medical service process. Several factors such as service quality, the availability and condition of hospital facilities, waiting time to receive treatment, and the quality of communication between medical staff and patients greatly influence satisfaction levels. Therefore, it is essential for hospitals to understand the key factors that contribute to patient satisfaction.</w:t>
      </w:r>
      <w:r>
        <w:rPr>
          <w:rFonts w:asciiTheme="majorBidi" w:hAnsiTheme="majorBidi" w:cstheme="majorBidi"/>
          <w:i/>
          <w:iCs/>
        </w:rPr>
        <w:t xml:space="preserve"> </w:t>
      </w:r>
      <w:r w:rsidRPr="007B18FD">
        <w:rPr>
          <w:rFonts w:asciiTheme="majorBidi" w:hAnsiTheme="majorBidi" w:cstheme="majorBidi"/>
          <w:i/>
          <w:iCs/>
          <w:lang w:val="id-ID"/>
        </w:rPr>
        <w:t>This study aims to identify the factors influencing BPJS patient satisfaction with outpatient services at</w:t>
      </w:r>
      <w:r w:rsidRPr="007B18FD">
        <w:rPr>
          <w:rFonts w:asciiTheme="majorBidi" w:hAnsiTheme="majorBidi" w:cstheme="majorBidi"/>
          <w:lang w:val="id-ID"/>
        </w:rPr>
        <w:t xml:space="preserve"> TK III Dr. Bratanata </w:t>
      </w:r>
      <w:r w:rsidRPr="007B18FD">
        <w:rPr>
          <w:rFonts w:asciiTheme="majorBidi" w:hAnsiTheme="majorBidi" w:cstheme="majorBidi"/>
          <w:i/>
          <w:iCs/>
          <w:lang w:val="id-ID"/>
        </w:rPr>
        <w:t>Hospital</w:t>
      </w:r>
      <w:r w:rsidRPr="007B18FD">
        <w:rPr>
          <w:rFonts w:asciiTheme="majorBidi" w:hAnsiTheme="majorBidi" w:cstheme="majorBidi"/>
          <w:lang w:val="id-ID"/>
        </w:rPr>
        <w:t>, Jambi.</w:t>
      </w:r>
      <w:r>
        <w:rPr>
          <w:rFonts w:asciiTheme="majorBidi" w:hAnsiTheme="majorBidi" w:cstheme="majorBidi"/>
          <w:i/>
          <w:iCs/>
        </w:rPr>
        <w:t xml:space="preserve"> </w:t>
      </w:r>
      <w:r w:rsidRPr="007B18FD">
        <w:rPr>
          <w:rFonts w:asciiTheme="majorBidi" w:hAnsiTheme="majorBidi" w:cstheme="majorBidi"/>
          <w:i/>
          <w:iCs/>
          <w:lang w:val="id-ID"/>
        </w:rPr>
        <w:t>A quantitative approach was used with a descriptive-analytic and cross-sectional design. The sample consisted of 100 respondents selected through random sampling. Data were collected using questionnaires and analyzed through univariate and bivariate anal</w:t>
      </w:r>
      <w:r>
        <w:rPr>
          <w:rFonts w:asciiTheme="majorBidi" w:hAnsiTheme="majorBidi" w:cstheme="majorBidi"/>
          <w:i/>
          <w:iCs/>
          <w:lang w:val="id-ID"/>
        </w:rPr>
        <w:t>ysis using the chi-square test.</w:t>
      </w:r>
      <w:r>
        <w:rPr>
          <w:rFonts w:asciiTheme="majorBidi" w:hAnsiTheme="majorBidi" w:cstheme="majorBidi"/>
          <w:i/>
          <w:iCs/>
        </w:rPr>
        <w:t xml:space="preserve"> </w:t>
      </w:r>
      <w:r w:rsidRPr="007B18FD">
        <w:rPr>
          <w:rFonts w:asciiTheme="majorBidi" w:hAnsiTheme="majorBidi" w:cstheme="majorBidi"/>
          <w:i/>
          <w:iCs/>
          <w:lang w:val="id-ID"/>
        </w:rPr>
        <w:t>The results showed that service quality, hospital facilities, waiting time, and communication by medical staff had a significant relationship with patient satisfaction. Communication was identified as the most dominant factor.</w:t>
      </w:r>
      <w:r>
        <w:rPr>
          <w:rFonts w:asciiTheme="majorBidi" w:hAnsiTheme="majorBidi" w:cstheme="majorBidi"/>
          <w:i/>
          <w:iCs/>
        </w:rPr>
        <w:t xml:space="preserve"> </w:t>
      </w:r>
      <w:r w:rsidRPr="007B18FD">
        <w:rPr>
          <w:rFonts w:asciiTheme="majorBidi" w:hAnsiTheme="majorBidi" w:cstheme="majorBidi"/>
          <w:i/>
          <w:iCs/>
          <w:lang w:val="id-ID"/>
        </w:rPr>
        <w:t>Improving these four factors can significantly enhance BPJS patient satisfaction with outpatient services.</w:t>
      </w:r>
    </w:p>
    <w:p w:rsidR="00A51E99" w:rsidRPr="007B18FD" w:rsidRDefault="00A51E99" w:rsidP="00A51E99">
      <w:pPr>
        <w:spacing w:after="0" w:line="360" w:lineRule="auto"/>
        <w:jc w:val="both"/>
        <w:rPr>
          <w:rFonts w:asciiTheme="majorBidi" w:hAnsiTheme="majorBidi" w:cstheme="majorBidi"/>
          <w:i/>
          <w:iCs/>
          <w:lang w:val="id-ID"/>
        </w:rPr>
      </w:pPr>
    </w:p>
    <w:p w:rsidR="00A51E99" w:rsidRPr="007B18FD" w:rsidRDefault="00A51E99" w:rsidP="00A51E99">
      <w:pPr>
        <w:spacing w:after="0" w:line="360" w:lineRule="auto"/>
        <w:jc w:val="both"/>
        <w:rPr>
          <w:rFonts w:asciiTheme="majorBidi" w:hAnsiTheme="majorBidi" w:cstheme="majorBidi"/>
          <w:i/>
          <w:iCs/>
          <w:lang w:val="id-ID"/>
        </w:rPr>
      </w:pPr>
      <w:r w:rsidRPr="007B18FD">
        <w:rPr>
          <w:rStyle w:val="Strong"/>
          <w:rFonts w:asciiTheme="majorBidi" w:hAnsiTheme="majorBidi" w:cstheme="majorBidi"/>
          <w:i/>
          <w:iCs/>
          <w:lang w:val="id-ID"/>
        </w:rPr>
        <w:t>Keywords:</w:t>
      </w:r>
      <w:r w:rsidRPr="007B18FD">
        <w:rPr>
          <w:rFonts w:asciiTheme="majorBidi" w:hAnsiTheme="majorBidi" w:cstheme="majorBidi"/>
          <w:i/>
          <w:iCs/>
          <w:lang w:val="id-ID"/>
        </w:rPr>
        <w:t xml:space="preserve"> Patient satisfaction, outpatient care, service quality, waiting time, medical staff communication.</w:t>
      </w:r>
    </w:p>
    <w:p w:rsidR="007C1E87" w:rsidRPr="00A51E99" w:rsidRDefault="007C1E87">
      <w:pPr>
        <w:rPr>
          <w:lang w:val="id-ID"/>
        </w:rPr>
      </w:pPr>
    </w:p>
    <w:sectPr w:rsidR="007C1E87" w:rsidRPr="00A51E99" w:rsidSect="00E679C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C2"/>
    <w:rsid w:val="005E6404"/>
    <w:rsid w:val="007C1E87"/>
    <w:rsid w:val="00A51E99"/>
    <w:rsid w:val="00AF0829"/>
    <w:rsid w:val="00D632DA"/>
    <w:rsid w:val="00E679C2"/>
    <w:rsid w:val="00F61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99"/>
  </w:style>
  <w:style w:type="paragraph" w:styleId="Heading1">
    <w:name w:val="heading 1"/>
    <w:basedOn w:val="Normal"/>
    <w:next w:val="Normal"/>
    <w:link w:val="Heading1Char"/>
    <w:uiPriority w:val="9"/>
    <w:qFormat/>
    <w:rsid w:val="00A51E99"/>
    <w:pPr>
      <w:keepNext/>
      <w:keepLines/>
      <w:spacing w:before="480" w:after="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C2"/>
    <w:rPr>
      <w:rFonts w:ascii="Tahoma" w:hAnsi="Tahoma" w:cs="Tahoma"/>
      <w:sz w:val="16"/>
      <w:szCs w:val="16"/>
    </w:rPr>
  </w:style>
  <w:style w:type="character" w:customStyle="1" w:styleId="Heading1Char">
    <w:name w:val="Heading 1 Char"/>
    <w:basedOn w:val="DefaultParagraphFont"/>
    <w:link w:val="Heading1"/>
    <w:uiPriority w:val="9"/>
    <w:rsid w:val="00A51E99"/>
    <w:rPr>
      <w:rFonts w:ascii="Times New Roman" w:eastAsiaTheme="majorEastAsia" w:hAnsi="Times New Roman" w:cstheme="majorBidi"/>
      <w:b/>
      <w:bCs/>
      <w:color w:val="365F91" w:themeColor="accent1" w:themeShade="BF"/>
      <w:sz w:val="24"/>
      <w:szCs w:val="28"/>
    </w:rPr>
  </w:style>
  <w:style w:type="character" w:styleId="Strong">
    <w:name w:val="Strong"/>
    <w:basedOn w:val="DefaultParagraphFont"/>
    <w:uiPriority w:val="22"/>
    <w:qFormat/>
    <w:rsid w:val="00A51E99"/>
    <w:rPr>
      <w:b/>
      <w:bCs/>
    </w:rPr>
  </w:style>
  <w:style w:type="character" w:styleId="Hyperlink">
    <w:name w:val="Hyperlink"/>
    <w:basedOn w:val="DefaultParagraphFont"/>
    <w:uiPriority w:val="99"/>
    <w:unhideWhenUsed/>
    <w:rsid w:val="00A51E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99"/>
  </w:style>
  <w:style w:type="paragraph" w:styleId="Heading1">
    <w:name w:val="heading 1"/>
    <w:basedOn w:val="Normal"/>
    <w:next w:val="Normal"/>
    <w:link w:val="Heading1Char"/>
    <w:uiPriority w:val="9"/>
    <w:qFormat/>
    <w:rsid w:val="00A51E99"/>
    <w:pPr>
      <w:keepNext/>
      <w:keepLines/>
      <w:spacing w:before="480" w:after="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C2"/>
    <w:rPr>
      <w:rFonts w:ascii="Tahoma" w:hAnsi="Tahoma" w:cs="Tahoma"/>
      <w:sz w:val="16"/>
      <w:szCs w:val="16"/>
    </w:rPr>
  </w:style>
  <w:style w:type="character" w:customStyle="1" w:styleId="Heading1Char">
    <w:name w:val="Heading 1 Char"/>
    <w:basedOn w:val="DefaultParagraphFont"/>
    <w:link w:val="Heading1"/>
    <w:uiPriority w:val="9"/>
    <w:rsid w:val="00A51E99"/>
    <w:rPr>
      <w:rFonts w:ascii="Times New Roman" w:eastAsiaTheme="majorEastAsia" w:hAnsi="Times New Roman" w:cstheme="majorBidi"/>
      <w:b/>
      <w:bCs/>
      <w:color w:val="365F91" w:themeColor="accent1" w:themeShade="BF"/>
      <w:sz w:val="24"/>
      <w:szCs w:val="28"/>
    </w:rPr>
  </w:style>
  <w:style w:type="character" w:styleId="Strong">
    <w:name w:val="Strong"/>
    <w:basedOn w:val="DefaultParagraphFont"/>
    <w:uiPriority w:val="22"/>
    <w:qFormat/>
    <w:rsid w:val="00A51E99"/>
    <w:rPr>
      <w:b/>
      <w:bCs/>
    </w:rPr>
  </w:style>
  <w:style w:type="character" w:styleId="Hyperlink">
    <w:name w:val="Hyperlink"/>
    <w:basedOn w:val="DefaultParagraphFont"/>
    <w:uiPriority w:val="99"/>
    <w:unhideWhenUsed/>
    <w:rsid w:val="00A51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vafebriza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dc:creator>
  <cp:lastModifiedBy>merry</cp:lastModifiedBy>
  <cp:revision>2</cp:revision>
  <dcterms:created xsi:type="dcterms:W3CDTF">2025-08-25T08:35:00Z</dcterms:created>
  <dcterms:modified xsi:type="dcterms:W3CDTF">2025-08-25T08:35:00Z</dcterms:modified>
</cp:coreProperties>
</file>