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00" w:rsidRPr="0055043C" w:rsidRDefault="00F45600" w:rsidP="00F45600">
      <w:pPr>
        <w:pStyle w:val="Heading1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Toc161038573"/>
      <w:r w:rsidRPr="0055043C">
        <w:rPr>
          <w:rFonts w:ascii="Times New Roman" w:hAnsi="Times New Roman" w:cs="Times New Roman"/>
          <w:sz w:val="24"/>
          <w:szCs w:val="24"/>
          <w:lang w:val="id-ID"/>
        </w:rPr>
        <w:t>DAFTAR PUSTAKA</w:t>
      </w:r>
      <w:bookmarkEnd w:id="0"/>
    </w:p>
    <w:p w:rsidR="00F45600" w:rsidRPr="0055043C" w:rsidRDefault="00F45600" w:rsidP="00F456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45600" w:rsidRPr="0055043C" w:rsidRDefault="00F45600" w:rsidP="00F4560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43C">
        <w:rPr>
          <w:rFonts w:ascii="Times New Roman" w:hAnsi="Times New Roman" w:cs="Times New Roman"/>
          <w:sz w:val="24"/>
          <w:szCs w:val="24"/>
        </w:rPr>
        <w:t>Aditarifa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R P. 2021.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Kiat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Adhd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. Jl.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Bojong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Genteng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18,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Bojong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Genteng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Sukabumi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Barat: Cv.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Jejak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>.</w:t>
      </w:r>
    </w:p>
    <w:p w:rsidR="00F45600" w:rsidRPr="0055043C" w:rsidRDefault="00F45600" w:rsidP="00F4560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043C">
        <w:rPr>
          <w:rFonts w:ascii="Times New Roman" w:hAnsi="Times New Roman" w:cs="Times New Roman"/>
          <w:sz w:val="24"/>
          <w:szCs w:val="24"/>
        </w:rPr>
        <w:t>Adistiyana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P K,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Fahrurrozi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Asep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S. 2023.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Gemifikasi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 w:rsidRPr="0055043C">
        <w:rPr>
          <w:rFonts w:ascii="Times New Roman" w:hAnsi="Times New Roman" w:cs="Times New Roman"/>
          <w:sz w:val="24"/>
          <w:szCs w:val="24"/>
        </w:rPr>
        <w:t xml:space="preserve">Intervention 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Sisa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Attention Deficit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Hyperaktivity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Disorder. </w:t>
      </w:r>
      <w:proofErr w:type="gramStart"/>
      <w:r w:rsidRPr="0055043C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@UNJ Press.</w:t>
      </w:r>
    </w:p>
    <w:p w:rsidR="00F45600" w:rsidRPr="0055043C" w:rsidRDefault="00F45600" w:rsidP="00F4560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43C">
        <w:rPr>
          <w:rFonts w:ascii="Times New Roman" w:hAnsi="Times New Roman" w:cs="Times New Roman"/>
          <w:sz w:val="24"/>
          <w:szCs w:val="24"/>
        </w:rPr>
        <w:t>Asep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43C">
        <w:rPr>
          <w:rFonts w:ascii="Times New Roman" w:hAnsi="Times New Roman" w:cs="Times New Roman"/>
          <w:sz w:val="24"/>
          <w:szCs w:val="24"/>
        </w:rPr>
        <w:t>S,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Iis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N. 2022.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Abk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. Jl.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Elang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6, No 3,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Drono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Sardonoharjo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Ngaglik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Sleman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Jl.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Kaliurang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Km. 9,3 – Yogyakarta: Cv. Budi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>.</w:t>
      </w:r>
    </w:p>
    <w:p w:rsidR="00F45600" w:rsidRPr="0055043C" w:rsidRDefault="00F45600" w:rsidP="00F4560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43C">
        <w:rPr>
          <w:rFonts w:ascii="Times New Roman" w:hAnsi="Times New Roman" w:cs="Times New Roman"/>
          <w:sz w:val="24"/>
          <w:szCs w:val="24"/>
        </w:rPr>
        <w:t>Baiq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Y W,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Riris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S, &amp;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Reny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W. “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Brain Gym </w:t>
      </w:r>
      <w:proofErr w:type="spellStart"/>
      <w:proofErr w:type="gramStart"/>
      <w:r w:rsidRPr="0055043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STMK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proofErr w:type="gramStart"/>
      <w:r w:rsidRPr="0055043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Vol. 1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2019.</w:t>
      </w:r>
      <w:proofErr w:type="gramEnd"/>
    </w:p>
    <w:p w:rsidR="00F45600" w:rsidRPr="0055043C" w:rsidRDefault="00F45600" w:rsidP="00F4560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43C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A S,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T S, &amp;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Diah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S. ”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Berkebutuhan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Khususterhadap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VI SD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Negri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01”.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Wahana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>, September 2022.</w:t>
      </w:r>
    </w:p>
    <w:p w:rsidR="00F45600" w:rsidRPr="0055043C" w:rsidRDefault="00F45600" w:rsidP="00F4560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43C">
        <w:rPr>
          <w:rFonts w:ascii="Times New Roman" w:hAnsi="Times New Roman" w:cs="Times New Roman"/>
          <w:sz w:val="24"/>
          <w:szCs w:val="24"/>
        </w:rPr>
        <w:t>Eva I E. 2007.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043C"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Brain Gym, Brain Gym (Mari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Senam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Otak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43C">
        <w:rPr>
          <w:rFonts w:ascii="Times New Roman" w:hAnsi="Times New Roman" w:cs="Times New Roman"/>
          <w:sz w:val="24"/>
          <w:szCs w:val="24"/>
        </w:rPr>
        <w:t>Yogyakarta.</w:t>
      </w:r>
      <w:proofErr w:type="gramEnd"/>
    </w:p>
    <w:p w:rsidR="00F45600" w:rsidRPr="0055043C" w:rsidRDefault="00F45600" w:rsidP="00F4560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043C">
        <w:rPr>
          <w:rFonts w:ascii="Times New Roman" w:hAnsi="Times New Roman" w:cs="Times New Roman"/>
          <w:sz w:val="24"/>
          <w:szCs w:val="24"/>
        </w:rPr>
        <w:t>Febriani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, F., &amp;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Rukiyah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>, R. 2019.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043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Berantai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Tk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Kartika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Ii-1 Palembang.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Kembang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PAUD, 6(1), 69â€“82.</w:t>
      </w:r>
    </w:p>
    <w:p w:rsidR="00F45600" w:rsidRPr="0055043C" w:rsidRDefault="00F45600" w:rsidP="00F4560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43C">
        <w:rPr>
          <w:rFonts w:ascii="Times New Roman" w:hAnsi="Times New Roman" w:cs="Times New Roman"/>
          <w:sz w:val="24"/>
          <w:szCs w:val="24"/>
        </w:rPr>
        <w:t>Hasanah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, U., Ahmad, R., &amp;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Karneli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, Y. 2017. </w:t>
      </w:r>
      <w:proofErr w:type="spellStart"/>
      <w:proofErr w:type="gramStart"/>
      <w:r w:rsidRPr="0055043C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Konten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5600" w:rsidRPr="0055043C" w:rsidRDefault="00F45600" w:rsidP="00F45600">
      <w:pPr>
        <w:tabs>
          <w:tab w:val="left" w:pos="0"/>
        </w:tabs>
        <w:spacing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5043C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https://www.forbes.com/health/mind/adhd-statistics/</w:t>
        </w:r>
      </w:hyperlink>
      <w:r w:rsidRPr="0055043C">
        <w:rPr>
          <w:rFonts w:ascii="Times New Roman" w:hAnsi="Times New Roman" w:cs="Times New Roman"/>
          <w:sz w:val="24"/>
          <w:szCs w:val="24"/>
          <w:lang w:val="id-ID"/>
        </w:rPr>
        <w:t xml:space="preserve"> diakses pada tanggal 26 ADHD Statistics And Facts In 2024 – Forbes Health</w:t>
      </w:r>
      <w:r w:rsidRPr="0055043C">
        <w:rPr>
          <w:rFonts w:ascii="Times New Roman" w:hAnsi="Times New Roman" w:cs="Times New Roman"/>
          <w:sz w:val="24"/>
          <w:szCs w:val="24"/>
        </w:rPr>
        <w:t>.</w:t>
      </w:r>
    </w:p>
    <w:p w:rsidR="00F45600" w:rsidRPr="0055043C" w:rsidRDefault="00F45600" w:rsidP="00F4560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43C">
        <w:rPr>
          <w:rFonts w:ascii="Times New Roman" w:hAnsi="Times New Roman" w:cs="Times New Roman"/>
          <w:sz w:val="24"/>
          <w:szCs w:val="24"/>
        </w:rPr>
        <w:t>Intan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P S,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Esi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A, &amp; </w:t>
      </w:r>
      <w:proofErr w:type="spellStart"/>
      <w:proofErr w:type="gramStart"/>
      <w:r w:rsidRPr="0055043C">
        <w:rPr>
          <w:rFonts w:ascii="Times New Roman" w:hAnsi="Times New Roman" w:cs="Times New Roman"/>
          <w:sz w:val="24"/>
          <w:szCs w:val="24"/>
        </w:rPr>
        <w:t>Elvi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 O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. </w:t>
      </w:r>
      <w:proofErr w:type="gramStart"/>
      <w:r w:rsidRPr="0055043C">
        <w:rPr>
          <w:rFonts w:ascii="Times New Roman" w:hAnsi="Times New Roman" w:cs="Times New Roman"/>
          <w:sz w:val="24"/>
          <w:szCs w:val="24"/>
        </w:rPr>
        <w:t xml:space="preserve">2023.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Kecanduan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Gadget Dan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Efeknya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43C">
        <w:rPr>
          <w:rFonts w:ascii="Times New Roman" w:hAnsi="Times New Roman" w:cs="Times New Roman"/>
          <w:sz w:val="24"/>
          <w:szCs w:val="24"/>
        </w:rPr>
        <w:t xml:space="preserve">Jl. Kristal Blok H2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Pabean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Udik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Indramayu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Barat.</w:t>
      </w:r>
      <w:proofErr w:type="gramEnd"/>
    </w:p>
    <w:p w:rsidR="00F45600" w:rsidRPr="0055043C" w:rsidRDefault="00F45600" w:rsidP="00F4560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43C">
        <w:rPr>
          <w:rFonts w:ascii="Times New Roman" w:hAnsi="Times New Roman" w:cs="Times New Roman"/>
          <w:sz w:val="24"/>
          <w:szCs w:val="24"/>
        </w:rPr>
        <w:lastRenderedPageBreak/>
        <w:t xml:space="preserve">Lestari, W., &amp;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Fitlya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>, R. 2021.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043C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Brain gym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ADHD</w:t>
      </w:r>
      <w:r w:rsidRPr="0055043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504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i/>
          <w:iCs/>
          <w:sz w:val="24"/>
          <w:szCs w:val="24"/>
        </w:rPr>
        <w:t>Eksistensi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, </w:t>
      </w:r>
      <w:r w:rsidRPr="0055043C">
        <w:rPr>
          <w:rFonts w:ascii="Times New Roman" w:hAnsi="Times New Roman" w:cs="Times New Roman"/>
          <w:i/>
          <w:iCs/>
          <w:sz w:val="24"/>
          <w:szCs w:val="24"/>
        </w:rPr>
        <w:t>2</w:t>
      </w:r>
      <w:proofErr w:type="gramStart"/>
      <w:r w:rsidRPr="0055043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5043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>.</w:t>
      </w:r>
    </w:p>
    <w:p w:rsidR="00F45600" w:rsidRPr="0055043C" w:rsidRDefault="00F45600" w:rsidP="00F45600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5043C">
        <w:rPr>
          <w:rFonts w:ascii="Times New Roman" w:eastAsia="Times New Roman" w:hAnsi="Times New Roman" w:cs="Times New Roman"/>
          <w:sz w:val="24"/>
          <w:szCs w:val="24"/>
        </w:rPr>
        <w:t>Lutfiana</w:t>
      </w:r>
      <w:proofErr w:type="spellEnd"/>
      <w:r w:rsidRPr="0055043C">
        <w:rPr>
          <w:rFonts w:ascii="Times New Roman" w:eastAsia="Times New Roman" w:hAnsi="Times New Roman" w:cs="Times New Roman"/>
          <w:sz w:val="24"/>
          <w:szCs w:val="24"/>
        </w:rPr>
        <w:t xml:space="preserve">, F., </w:t>
      </w:r>
      <w:proofErr w:type="spellStart"/>
      <w:r w:rsidRPr="0055043C">
        <w:rPr>
          <w:rFonts w:ascii="Times New Roman" w:eastAsia="Times New Roman" w:hAnsi="Times New Roman" w:cs="Times New Roman"/>
          <w:sz w:val="24"/>
          <w:szCs w:val="24"/>
        </w:rPr>
        <w:t>Kusumastuti</w:t>
      </w:r>
      <w:proofErr w:type="spellEnd"/>
      <w:r w:rsidRPr="0055043C">
        <w:rPr>
          <w:rFonts w:ascii="Times New Roman" w:eastAsia="Times New Roman" w:hAnsi="Times New Roman" w:cs="Times New Roman"/>
          <w:sz w:val="24"/>
          <w:szCs w:val="24"/>
        </w:rPr>
        <w:t xml:space="preserve">, N., &amp; </w:t>
      </w:r>
      <w:proofErr w:type="spellStart"/>
      <w:r w:rsidRPr="0055043C">
        <w:rPr>
          <w:rFonts w:ascii="Times New Roman" w:eastAsia="Times New Roman" w:hAnsi="Times New Roman" w:cs="Times New Roman"/>
          <w:sz w:val="24"/>
          <w:szCs w:val="24"/>
        </w:rPr>
        <w:t>Sukmono</w:t>
      </w:r>
      <w:proofErr w:type="spellEnd"/>
      <w:r w:rsidRPr="0055043C">
        <w:rPr>
          <w:rFonts w:ascii="Times New Roman" w:eastAsia="Times New Roman" w:hAnsi="Times New Roman" w:cs="Times New Roman"/>
          <w:sz w:val="24"/>
          <w:szCs w:val="24"/>
        </w:rPr>
        <w:t>, N. D. 2022</w:t>
      </w:r>
      <w:r w:rsidRPr="0055043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5504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043C">
        <w:rPr>
          <w:rFonts w:ascii="Times New Roman" w:eastAsia="Times New Roman" w:hAnsi="Times New Roman" w:cs="Times New Roman"/>
          <w:sz w:val="24"/>
          <w:szCs w:val="24"/>
        </w:rPr>
        <w:t>Pembiasaan</w:t>
      </w:r>
      <w:proofErr w:type="spellEnd"/>
      <w:r w:rsidRPr="0055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eastAsia="Times New Roman" w:hAnsi="Times New Roman" w:cs="Times New Roman"/>
          <w:sz w:val="24"/>
          <w:szCs w:val="24"/>
        </w:rPr>
        <w:t>Senam</w:t>
      </w:r>
      <w:proofErr w:type="spellEnd"/>
      <w:r w:rsidRPr="0055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eastAsia="Times New Roman" w:hAnsi="Times New Roman" w:cs="Times New Roman"/>
          <w:sz w:val="24"/>
          <w:szCs w:val="24"/>
        </w:rPr>
        <w:t>Otak</w:t>
      </w:r>
      <w:proofErr w:type="spellEnd"/>
      <w:r w:rsidRPr="0055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5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55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eastAsia="Times New Roman" w:hAnsi="Times New Roman" w:cs="Times New Roman"/>
          <w:sz w:val="24"/>
          <w:szCs w:val="24"/>
        </w:rPr>
        <w:t>Konsentrasi</w:t>
      </w:r>
      <w:proofErr w:type="spellEnd"/>
      <w:r w:rsidRPr="0055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55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55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eastAsia="Times New Roman" w:hAnsi="Times New Roman" w:cs="Times New Roman"/>
          <w:sz w:val="24"/>
          <w:szCs w:val="24"/>
        </w:rPr>
        <w:t>Adhd</w:t>
      </w:r>
      <w:proofErr w:type="spellEnd"/>
      <w:r w:rsidRPr="0055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eastAsia="Times New Roman" w:hAnsi="Times New Roman" w:cs="Times New Roman"/>
          <w:sz w:val="24"/>
          <w:szCs w:val="24"/>
        </w:rPr>
        <w:t>Tk</w:t>
      </w:r>
      <w:proofErr w:type="spellEnd"/>
      <w:r w:rsidRPr="0055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eastAsia="Times New Roman" w:hAnsi="Times New Roman" w:cs="Times New Roman"/>
          <w:sz w:val="24"/>
          <w:szCs w:val="24"/>
        </w:rPr>
        <w:t>Beranda</w:t>
      </w:r>
      <w:proofErr w:type="spellEnd"/>
      <w:r w:rsidRPr="0055043C">
        <w:rPr>
          <w:rFonts w:ascii="Times New Roman" w:eastAsia="Times New Roman" w:hAnsi="Times New Roman" w:cs="Times New Roman"/>
          <w:sz w:val="24"/>
          <w:szCs w:val="24"/>
        </w:rPr>
        <w:t xml:space="preserve"> Istimewa </w:t>
      </w:r>
      <w:proofErr w:type="spellStart"/>
      <w:r w:rsidRPr="0055043C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55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eastAsia="Times New Roman" w:hAnsi="Times New Roman" w:cs="Times New Roman"/>
          <w:sz w:val="24"/>
          <w:szCs w:val="24"/>
        </w:rPr>
        <w:t>Ngawi</w:t>
      </w:r>
      <w:proofErr w:type="spellEnd"/>
      <w:r w:rsidRPr="005504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5043C">
        <w:rPr>
          <w:rFonts w:ascii="Times New Roman" w:eastAsia="Times New Roman" w:hAnsi="Times New Roman" w:cs="Times New Roman"/>
          <w:iCs/>
          <w:sz w:val="24"/>
          <w:szCs w:val="24"/>
        </w:rPr>
        <w:t>Pedagogi</w:t>
      </w:r>
      <w:proofErr w:type="spellEnd"/>
      <w:r w:rsidRPr="0055043C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55043C">
        <w:rPr>
          <w:rFonts w:ascii="Times New Roman" w:eastAsia="Times New Roman" w:hAnsi="Times New Roman" w:cs="Times New Roman"/>
          <w:iCs/>
          <w:sz w:val="24"/>
          <w:szCs w:val="24"/>
        </w:rPr>
        <w:t>Jurnal</w:t>
      </w:r>
      <w:proofErr w:type="spellEnd"/>
      <w:r w:rsidRPr="0055043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043C">
        <w:rPr>
          <w:rFonts w:ascii="Times New Roman" w:eastAsia="Times New Roman" w:hAnsi="Times New Roman" w:cs="Times New Roman"/>
          <w:iCs/>
          <w:sz w:val="24"/>
          <w:szCs w:val="24"/>
        </w:rPr>
        <w:t>Anak</w:t>
      </w:r>
      <w:proofErr w:type="spellEnd"/>
      <w:r w:rsidRPr="0055043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55043C">
        <w:rPr>
          <w:rFonts w:ascii="Times New Roman" w:eastAsia="Times New Roman" w:hAnsi="Times New Roman" w:cs="Times New Roman"/>
          <w:iCs/>
          <w:sz w:val="24"/>
          <w:szCs w:val="24"/>
        </w:rPr>
        <w:t>Usia</w:t>
      </w:r>
      <w:proofErr w:type="spellEnd"/>
      <w:proofErr w:type="gramEnd"/>
      <w:r w:rsidRPr="0055043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043C">
        <w:rPr>
          <w:rFonts w:ascii="Times New Roman" w:eastAsia="Times New Roman" w:hAnsi="Times New Roman" w:cs="Times New Roman"/>
          <w:iCs/>
          <w:sz w:val="24"/>
          <w:szCs w:val="24"/>
        </w:rPr>
        <w:t>Dini</w:t>
      </w:r>
      <w:proofErr w:type="spellEnd"/>
      <w:r w:rsidRPr="0055043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043C">
        <w:rPr>
          <w:rFonts w:ascii="Times New Roman" w:eastAsia="Times New Roman" w:hAnsi="Times New Roman" w:cs="Times New Roman"/>
          <w:iCs/>
          <w:sz w:val="24"/>
          <w:szCs w:val="24"/>
        </w:rPr>
        <w:t>dan</w:t>
      </w:r>
      <w:proofErr w:type="spellEnd"/>
      <w:r w:rsidRPr="0055043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043C">
        <w:rPr>
          <w:rFonts w:ascii="Times New Roman" w:eastAsia="Times New Roman" w:hAnsi="Times New Roman" w:cs="Times New Roman"/>
          <w:iCs/>
          <w:sz w:val="24"/>
          <w:szCs w:val="24"/>
        </w:rPr>
        <w:t>Pendidikan</w:t>
      </w:r>
      <w:proofErr w:type="spellEnd"/>
      <w:r w:rsidRPr="0055043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043C">
        <w:rPr>
          <w:rFonts w:ascii="Times New Roman" w:eastAsia="Times New Roman" w:hAnsi="Times New Roman" w:cs="Times New Roman"/>
          <w:iCs/>
          <w:sz w:val="24"/>
          <w:szCs w:val="24"/>
        </w:rPr>
        <w:t>Anak</w:t>
      </w:r>
      <w:proofErr w:type="spellEnd"/>
      <w:r w:rsidRPr="0055043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043C">
        <w:rPr>
          <w:rFonts w:ascii="Times New Roman" w:eastAsia="Times New Roman" w:hAnsi="Times New Roman" w:cs="Times New Roman"/>
          <w:iCs/>
          <w:sz w:val="24"/>
          <w:szCs w:val="24"/>
        </w:rPr>
        <w:t>Usia</w:t>
      </w:r>
      <w:proofErr w:type="spellEnd"/>
      <w:r w:rsidRPr="0055043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5043C">
        <w:rPr>
          <w:rFonts w:ascii="Times New Roman" w:eastAsia="Times New Roman" w:hAnsi="Times New Roman" w:cs="Times New Roman"/>
          <w:iCs/>
          <w:sz w:val="24"/>
          <w:szCs w:val="24"/>
        </w:rPr>
        <w:t>Dini</w:t>
      </w:r>
      <w:proofErr w:type="spellEnd"/>
      <w:r w:rsidRPr="005504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043C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55043C">
        <w:rPr>
          <w:rFonts w:ascii="Times New Roman" w:eastAsia="Times New Roman" w:hAnsi="Times New Roman" w:cs="Times New Roman"/>
          <w:sz w:val="24"/>
          <w:szCs w:val="24"/>
        </w:rPr>
        <w:t>(2), 167-176.</w:t>
      </w:r>
    </w:p>
    <w:p w:rsidR="00F45600" w:rsidRPr="0055043C" w:rsidRDefault="00F45600" w:rsidP="00F45600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5600" w:rsidRPr="0055043C" w:rsidRDefault="00F45600" w:rsidP="00F45600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5043C">
        <w:rPr>
          <w:rFonts w:ascii="Times New Roman" w:eastAsia="Times New Roman" w:hAnsi="Times New Roman" w:cs="Times New Roman"/>
          <w:sz w:val="24"/>
          <w:szCs w:val="24"/>
        </w:rPr>
        <w:t>Pamungkas</w:t>
      </w:r>
      <w:proofErr w:type="spellEnd"/>
      <w:r w:rsidRPr="0055043C">
        <w:rPr>
          <w:rFonts w:ascii="Times New Roman" w:eastAsia="Times New Roman" w:hAnsi="Times New Roman" w:cs="Times New Roman"/>
          <w:sz w:val="24"/>
          <w:szCs w:val="24"/>
        </w:rPr>
        <w:t xml:space="preserve">, V. G., &amp; </w:t>
      </w:r>
      <w:proofErr w:type="spellStart"/>
      <w:r w:rsidRPr="0055043C">
        <w:rPr>
          <w:rFonts w:ascii="Times New Roman" w:eastAsia="Times New Roman" w:hAnsi="Times New Roman" w:cs="Times New Roman"/>
          <w:sz w:val="24"/>
          <w:szCs w:val="24"/>
        </w:rPr>
        <w:t>Nesi</w:t>
      </w:r>
      <w:proofErr w:type="spellEnd"/>
      <w:r w:rsidRPr="0055043C">
        <w:rPr>
          <w:rFonts w:ascii="Times New Roman" w:eastAsia="Times New Roman" w:hAnsi="Times New Roman" w:cs="Times New Roman"/>
          <w:sz w:val="24"/>
          <w:szCs w:val="24"/>
        </w:rPr>
        <w:t>, N. 2022.</w:t>
      </w:r>
      <w:proofErr w:type="gramEnd"/>
      <w:r w:rsidRPr="0055043C">
        <w:rPr>
          <w:rFonts w:ascii="Times New Roman" w:eastAsia="Times New Roman" w:hAnsi="Times New Roman" w:cs="Times New Roman"/>
          <w:sz w:val="24"/>
          <w:szCs w:val="24"/>
        </w:rPr>
        <w:t xml:space="preserve"> Brain Gym, NDT Dan Play Therapy </w:t>
      </w:r>
      <w:proofErr w:type="spellStart"/>
      <w:r w:rsidRPr="0055043C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5504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55043C">
        <w:rPr>
          <w:rFonts w:ascii="Times New Roman" w:eastAsia="Times New Roman" w:hAnsi="Times New Roman" w:cs="Times New Roman"/>
          <w:sz w:val="24"/>
          <w:szCs w:val="24"/>
        </w:rPr>
        <w:t xml:space="preserve"> ADHD. </w:t>
      </w:r>
      <w:r w:rsidRPr="0055043C">
        <w:rPr>
          <w:rFonts w:ascii="Times New Roman" w:eastAsia="Times New Roman" w:hAnsi="Times New Roman" w:cs="Times New Roman"/>
          <w:i/>
          <w:iCs/>
          <w:sz w:val="24"/>
          <w:szCs w:val="24"/>
        </w:rPr>
        <w:t>Indonesian Journal of Health Science</w:t>
      </w:r>
      <w:r w:rsidRPr="005504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043C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55043C">
        <w:rPr>
          <w:rFonts w:ascii="Times New Roman" w:eastAsia="Times New Roman" w:hAnsi="Times New Roman" w:cs="Times New Roman"/>
          <w:sz w:val="24"/>
          <w:szCs w:val="24"/>
        </w:rPr>
        <w:t>(2), 28-32.</w:t>
      </w:r>
    </w:p>
    <w:p w:rsidR="00F45600" w:rsidRPr="0055043C" w:rsidRDefault="00F45600" w:rsidP="00F45600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5600" w:rsidRPr="0055043C" w:rsidRDefault="00F45600" w:rsidP="00F4560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043C">
        <w:rPr>
          <w:rFonts w:ascii="Times New Roman" w:hAnsi="Times New Roman" w:cs="Times New Roman"/>
          <w:sz w:val="24"/>
          <w:szCs w:val="24"/>
        </w:rPr>
        <w:t>Ria</w:t>
      </w:r>
      <w:proofErr w:type="spellEnd"/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A K. 2023. “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ADHD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Konsemtrasi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>”, TSEL</w:t>
      </w:r>
      <w:r w:rsidRPr="0055043C">
        <w:rPr>
          <w:rFonts w:ascii="Times New Roman" w:hAnsi="Times New Roman" w:cs="Times New Roman"/>
          <w:sz w:val="24"/>
          <w:szCs w:val="24"/>
        </w:rPr>
        <w:softHyphen/>
        <w:t>-EJ</w:t>
      </w:r>
    </w:p>
    <w:p w:rsidR="00F45600" w:rsidRPr="0055043C" w:rsidRDefault="00F45600" w:rsidP="00F4560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43C">
        <w:rPr>
          <w:rFonts w:ascii="Times New Roman" w:hAnsi="Times New Roman" w:cs="Times New Roman"/>
          <w:sz w:val="24"/>
          <w:szCs w:val="24"/>
        </w:rPr>
        <w:t>Rafitaka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Karini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, S. M., &amp;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Supratiwi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, M. 2018.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Brain Gym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Peningkatankemampuan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Attention Deficit Hyperactivity Disorder (ADHD). </w:t>
      </w:r>
      <w:proofErr w:type="spellStart"/>
      <w:r w:rsidRPr="0055043C">
        <w:rPr>
          <w:rFonts w:ascii="Times New Roman" w:hAnsi="Times New Roman" w:cs="Times New Roman"/>
          <w:i/>
          <w:iCs/>
          <w:sz w:val="24"/>
          <w:szCs w:val="24"/>
        </w:rPr>
        <w:t>Jurnal</w:t>
      </w:r>
      <w:proofErr w:type="spellEnd"/>
      <w:r w:rsidRPr="005504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i/>
          <w:iCs/>
          <w:sz w:val="24"/>
          <w:szCs w:val="24"/>
        </w:rPr>
        <w:t>Psikohumanika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, </w:t>
      </w:r>
      <w:r w:rsidRPr="0055043C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55043C">
        <w:rPr>
          <w:rFonts w:ascii="Times New Roman" w:hAnsi="Times New Roman" w:cs="Times New Roman"/>
          <w:sz w:val="24"/>
          <w:szCs w:val="24"/>
        </w:rPr>
        <w:t>(2), 1-14.</w:t>
      </w:r>
    </w:p>
    <w:p w:rsidR="00F45600" w:rsidRPr="0055043C" w:rsidRDefault="00F45600" w:rsidP="00F4560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43C"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r w:rsidRPr="0055043C">
        <w:rPr>
          <w:rFonts w:ascii="Times New Roman" w:hAnsi="Times New Roman" w:cs="Times New Roman"/>
          <w:sz w:val="24"/>
          <w:szCs w:val="24"/>
          <w:lang w:val="id-ID"/>
        </w:rPr>
        <w:t>Said Sanib, S. 2023. Gerakan Dimensi Lateralitas Brain Gym Untuk Meningkatkan Percaya Diri Dalam Public Speaking.</w:t>
      </w:r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r w:rsidRPr="0055043C">
        <w:rPr>
          <w:rFonts w:ascii="Times New Roman" w:hAnsi="Times New Roman" w:cs="Times New Roman"/>
          <w:sz w:val="24"/>
          <w:szCs w:val="24"/>
          <w:lang w:val="id-ID"/>
        </w:rPr>
        <w:t>Indramayu:</w:t>
      </w:r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r w:rsidRPr="0055043C">
        <w:rPr>
          <w:rFonts w:ascii="Times New Roman" w:hAnsi="Times New Roman" w:cs="Times New Roman"/>
          <w:sz w:val="24"/>
          <w:szCs w:val="24"/>
          <w:lang w:val="id-ID"/>
        </w:rPr>
        <w:t xml:space="preserve"> Adab Tersedia Dalam</w:t>
      </w:r>
      <w:r w:rsidRPr="0055043C">
        <w:rPr>
          <w:rFonts w:ascii="Times New Roman" w:hAnsi="Times New Roman" w:cs="Times New Roman"/>
          <w:sz w:val="24"/>
          <w:szCs w:val="24"/>
        </w:rPr>
        <w:t xml:space="preserve"> Cv.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Adanu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Abimata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>.</w:t>
      </w:r>
    </w:p>
    <w:p w:rsidR="00F45600" w:rsidRPr="0055043C" w:rsidRDefault="00F45600" w:rsidP="00F4560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43C">
        <w:rPr>
          <w:rFonts w:ascii="Times New Roman" w:hAnsi="Times New Roman" w:cs="Times New Roman"/>
          <w:sz w:val="24"/>
          <w:szCs w:val="24"/>
        </w:rPr>
        <w:t>Sasanti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43C">
        <w:rPr>
          <w:rFonts w:ascii="Times New Roman" w:hAnsi="Times New Roman" w:cs="Times New Roman"/>
          <w:sz w:val="24"/>
          <w:szCs w:val="24"/>
        </w:rPr>
        <w:t>J,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Yunias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S. 2014. </w:t>
      </w:r>
      <w:proofErr w:type="spellStart"/>
      <w:proofErr w:type="gramStart"/>
      <w:r w:rsidRPr="0055043C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Deteksi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Pemusatan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Hiperaktivitas</w:t>
      </w:r>
      <w:proofErr w:type="spellEnd"/>
      <w:r w:rsidRPr="005504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04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Gpph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Sidoarjo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: Cv.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Dwiputra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Jaya.</w:t>
      </w:r>
    </w:p>
    <w:p w:rsidR="00F45600" w:rsidRPr="0055043C" w:rsidRDefault="00F45600" w:rsidP="00F4560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043C">
        <w:rPr>
          <w:rFonts w:ascii="Times New Roman" w:hAnsi="Times New Roman" w:cs="Times New Roman"/>
          <w:sz w:val="24"/>
          <w:szCs w:val="24"/>
        </w:rPr>
        <w:t>Sutomo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2023.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Hakikat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Kp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, RT 12/RW 03,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Arjasari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Leuwisari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Tasikmalaya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5043C">
        <w:rPr>
          <w:rFonts w:ascii="Times New Roman" w:hAnsi="Times New Roman" w:cs="Times New Roman"/>
          <w:sz w:val="24"/>
          <w:szCs w:val="24"/>
        </w:rPr>
        <w:t xml:space="preserve">46464,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Barat.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043C">
        <w:rPr>
          <w:rFonts w:ascii="Times New Roman" w:hAnsi="Times New Roman" w:cs="Times New Roman"/>
          <w:sz w:val="24"/>
          <w:szCs w:val="24"/>
        </w:rPr>
        <w:t>Mazaya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Publishing House.</w:t>
      </w:r>
      <w:proofErr w:type="gramEnd"/>
    </w:p>
    <w:p w:rsidR="00F45600" w:rsidRPr="0055043C" w:rsidRDefault="00F45600" w:rsidP="00F4560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43C">
        <w:rPr>
          <w:rFonts w:ascii="Times New Roman" w:hAnsi="Times New Roman" w:cs="Times New Roman"/>
          <w:sz w:val="24"/>
          <w:szCs w:val="24"/>
        </w:rPr>
        <w:t>Srinalesti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M, 2020. </w:t>
      </w:r>
      <w:proofErr w:type="spellStart"/>
      <w:proofErr w:type="gramStart"/>
      <w:r w:rsidRPr="0055043C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Cairan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Elektrolit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Jl. </w:t>
      </w:r>
      <w:proofErr w:type="spellStart"/>
      <w:proofErr w:type="gramStart"/>
      <w:r w:rsidRPr="0055043C">
        <w:rPr>
          <w:rFonts w:ascii="Times New Roman" w:hAnsi="Times New Roman" w:cs="Times New Roman"/>
          <w:sz w:val="24"/>
          <w:szCs w:val="24"/>
        </w:rPr>
        <w:t>Kenongo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 VIII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No. 20, Kota Kediri. </w:t>
      </w:r>
      <w:proofErr w:type="gramStart"/>
      <w:r w:rsidRPr="0055043C">
        <w:rPr>
          <w:rFonts w:ascii="Times New Roman" w:hAnsi="Times New Roman" w:cs="Times New Roman"/>
          <w:sz w:val="24"/>
          <w:szCs w:val="24"/>
        </w:rPr>
        <w:t>Cv..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Pelita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>.</w:t>
      </w:r>
    </w:p>
    <w:p w:rsidR="00F45600" w:rsidRPr="0055043C" w:rsidRDefault="00F45600" w:rsidP="00F4560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43C">
        <w:rPr>
          <w:rFonts w:ascii="Times New Roman" w:hAnsi="Times New Roman" w:cs="Times New Roman"/>
          <w:sz w:val="24"/>
          <w:szCs w:val="24"/>
        </w:rPr>
        <w:t>Sahril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Jatmiko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W N,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Titin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F P,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Diah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R N, et al. 2023.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Berkebutuhan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5043C">
        <w:rPr>
          <w:rFonts w:ascii="Times New Roman" w:hAnsi="Times New Roman" w:cs="Times New Roman"/>
          <w:sz w:val="24"/>
          <w:szCs w:val="24"/>
        </w:rPr>
        <w:t xml:space="preserve">Jl.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Pasir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No.30 RT 002 RW 001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Pasie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Nan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Tigo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Koto Tengah Padang Sumatra Barat.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43C">
        <w:rPr>
          <w:rFonts w:ascii="Times New Roman" w:hAnsi="Times New Roman" w:cs="Times New Roman"/>
          <w:sz w:val="24"/>
          <w:szCs w:val="24"/>
        </w:rPr>
        <w:t xml:space="preserve">PT. Global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5600" w:rsidRPr="0055043C" w:rsidRDefault="00F45600" w:rsidP="00F4560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043C">
        <w:rPr>
          <w:rFonts w:ascii="Times New Roman" w:hAnsi="Times New Roman" w:cs="Times New Roman"/>
          <w:sz w:val="24"/>
          <w:szCs w:val="24"/>
        </w:rPr>
        <w:t>Tica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Yonathan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W, &amp;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Dylmoon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H. 2020.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Brain Gym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Siswakelas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Xi </w:t>
      </w:r>
      <w:proofErr w:type="spellStart"/>
      <w:proofErr w:type="gramStart"/>
      <w:r w:rsidRPr="0055043C">
        <w:rPr>
          <w:rFonts w:ascii="Times New Roman" w:hAnsi="Times New Roman" w:cs="Times New Roman"/>
          <w:sz w:val="24"/>
          <w:szCs w:val="24"/>
        </w:rPr>
        <w:t>Ipa</w:t>
      </w:r>
      <w:proofErr w:type="spellEnd"/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Sma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Xyz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Tangerang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>.</w:t>
      </w:r>
    </w:p>
    <w:p w:rsidR="00F45600" w:rsidRPr="0055043C" w:rsidRDefault="00F45600" w:rsidP="00F4560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43C">
        <w:rPr>
          <w:rFonts w:ascii="Times New Roman" w:hAnsi="Times New Roman" w:cs="Times New Roman"/>
          <w:sz w:val="24"/>
          <w:szCs w:val="24"/>
        </w:rPr>
        <w:lastRenderedPageBreak/>
        <w:t>Ummu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A. 2012. </w:t>
      </w:r>
      <w:proofErr w:type="spellStart"/>
      <w:proofErr w:type="gramStart"/>
      <w:r w:rsidRPr="0055043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Berkahilah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Kami.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Jl. H.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Montong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No. 57,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Cianjur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Jagakarsa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Jakarta Selatan.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Qultum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Media.</w:t>
      </w:r>
    </w:p>
    <w:p w:rsidR="00F45600" w:rsidRPr="0055043C" w:rsidRDefault="00F45600" w:rsidP="00F4560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043C">
        <w:rPr>
          <w:rFonts w:ascii="Times New Roman" w:hAnsi="Times New Roman" w:cs="Times New Roman"/>
          <w:sz w:val="24"/>
          <w:szCs w:val="24"/>
        </w:rPr>
        <w:t>Vony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P &amp;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Nur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H. 2019.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43C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Pendekatam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55043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5504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043C">
        <w:rPr>
          <w:rFonts w:ascii="Times New Roman" w:hAnsi="Times New Roman" w:cs="Times New Roman"/>
          <w:sz w:val="24"/>
          <w:szCs w:val="24"/>
        </w:rPr>
        <w:t xml:space="preserve">Jl.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Kacong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Dg.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Lalang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Gowa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Residence. </w:t>
      </w:r>
      <w:proofErr w:type="spellStart"/>
      <w:proofErr w:type="gramStart"/>
      <w:r w:rsidRPr="0055043C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Cerdas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5600" w:rsidRPr="0055043C" w:rsidRDefault="00F45600" w:rsidP="00F45600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043C">
        <w:rPr>
          <w:rFonts w:ascii="Times New Roman" w:hAnsi="Times New Roman" w:cs="Times New Roman"/>
          <w:sz w:val="24"/>
          <w:szCs w:val="24"/>
        </w:rPr>
        <w:t>Wahyuni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Hasmalena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Yanti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K N. 2020.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Stimulasi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Deteksi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Dinitumbuh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Kembang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43C">
        <w:rPr>
          <w:rFonts w:ascii="Times New Roman" w:hAnsi="Times New Roman" w:cs="Times New Roman"/>
          <w:sz w:val="24"/>
          <w:szCs w:val="24"/>
        </w:rPr>
        <w:t>( 0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-6 )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Jl.Tamansari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Km. 2</w:t>
      </w:r>
      <w:proofErr w:type="gramStart"/>
      <w:r w:rsidRPr="0055043C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Tasikmalaya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Publisher.</w:t>
      </w:r>
    </w:p>
    <w:p w:rsidR="00F45600" w:rsidRPr="0055043C" w:rsidRDefault="00F45600" w:rsidP="00F45600">
      <w:pPr>
        <w:ind w:left="1440" w:hanging="14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55043C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L, &amp;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Rizki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F. “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Eektivitas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Dan Brain Gym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043C">
        <w:rPr>
          <w:rFonts w:ascii="Times New Roman" w:hAnsi="Times New Roman" w:cs="Times New Roman"/>
          <w:sz w:val="24"/>
          <w:szCs w:val="24"/>
        </w:rPr>
        <w:t>Konsentrasi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Anak</w:t>
      </w:r>
      <w:proofErr w:type="spellEnd"/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ADHD. </w:t>
      </w:r>
      <w:proofErr w:type="spellStart"/>
      <w:proofErr w:type="gramStart"/>
      <w:r w:rsidRPr="0055043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Eksistensi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Vol. 2.</w:t>
      </w:r>
      <w:proofErr w:type="gramEnd"/>
      <w:r w:rsidRPr="005504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43C">
        <w:rPr>
          <w:rFonts w:ascii="Times New Roman" w:hAnsi="Times New Roman" w:cs="Times New Roman"/>
          <w:sz w:val="24"/>
          <w:szCs w:val="24"/>
        </w:rPr>
        <w:t xml:space="preserve">No. 1, </w:t>
      </w:r>
      <w:proofErr w:type="spellStart"/>
      <w:r w:rsidRPr="0055043C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55043C">
        <w:rPr>
          <w:rFonts w:ascii="Times New Roman" w:hAnsi="Times New Roman" w:cs="Times New Roman"/>
          <w:sz w:val="24"/>
          <w:szCs w:val="24"/>
        </w:rPr>
        <w:t xml:space="preserve"> 2020.</w:t>
      </w:r>
      <w:proofErr w:type="gramEnd"/>
    </w:p>
    <w:p w:rsidR="00F45600" w:rsidRPr="0055043C" w:rsidRDefault="00F45600" w:rsidP="00F45600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45600" w:rsidRPr="0055043C" w:rsidRDefault="00F45600" w:rsidP="00F45600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E523F" w:rsidRDefault="003E523F">
      <w:bookmarkStart w:id="1" w:name="_GoBack"/>
      <w:bookmarkEnd w:id="1"/>
    </w:p>
    <w:sectPr w:rsidR="003E523F" w:rsidSect="00D429E8">
      <w:headerReference w:type="default" r:id="rId6"/>
      <w:footerReference w:type="default" r:id="rId7"/>
      <w:footerReference w:type="first" r:id="rId8"/>
      <w:pgSz w:w="12240" w:h="15840"/>
      <w:pgMar w:top="1701" w:right="1701" w:bottom="1701" w:left="2268" w:header="708" w:footer="708" w:gutter="0"/>
      <w:pgNumType w:fmt="lowerRoman" w:start="4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3E1" w:rsidRDefault="00F45600">
    <w:pPr>
      <w:pStyle w:val="Footer"/>
      <w:jc w:val="center"/>
    </w:pPr>
  </w:p>
  <w:p w:rsidR="004273E1" w:rsidRPr="00C00A3B" w:rsidRDefault="00F45600" w:rsidP="00FE65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749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73E1" w:rsidRDefault="00F45600" w:rsidP="007961C6">
        <w:pPr>
          <w:pStyle w:val="Footer"/>
          <w:jc w:val="center"/>
          <w:rPr>
            <w:lang w:val="id-ID"/>
          </w:rPr>
        </w:pPr>
      </w:p>
      <w:p w:rsidR="004273E1" w:rsidRPr="00D429E8" w:rsidRDefault="00F45600" w:rsidP="007961C6">
        <w:pPr>
          <w:pStyle w:val="Footer"/>
          <w:rPr>
            <w:lang w:val="id-ID"/>
          </w:rPr>
        </w:pPr>
      </w:p>
    </w:sdtContent>
  </w:sdt>
  <w:p w:rsidR="004273E1" w:rsidRDefault="00F45600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3E1" w:rsidRDefault="00F45600">
    <w:pPr>
      <w:pStyle w:val="Header"/>
      <w:jc w:val="right"/>
    </w:pPr>
  </w:p>
  <w:p w:rsidR="004273E1" w:rsidRPr="002369B3" w:rsidRDefault="00F45600" w:rsidP="00FE65C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00"/>
    <w:rsid w:val="000314ED"/>
    <w:rsid w:val="003E523F"/>
    <w:rsid w:val="00F4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00"/>
  </w:style>
  <w:style w:type="paragraph" w:styleId="Heading1">
    <w:name w:val="heading 1"/>
    <w:basedOn w:val="Normal"/>
    <w:next w:val="Normal"/>
    <w:link w:val="Heading1Char"/>
    <w:uiPriority w:val="9"/>
    <w:qFormat/>
    <w:rsid w:val="00F45600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600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45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600"/>
  </w:style>
  <w:style w:type="paragraph" w:styleId="Footer">
    <w:name w:val="footer"/>
    <w:basedOn w:val="Normal"/>
    <w:link w:val="FooterChar"/>
    <w:uiPriority w:val="99"/>
    <w:unhideWhenUsed/>
    <w:rsid w:val="00F45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600"/>
  </w:style>
  <w:style w:type="character" w:styleId="Hyperlink">
    <w:name w:val="Hyperlink"/>
    <w:basedOn w:val="DefaultParagraphFont"/>
    <w:uiPriority w:val="99"/>
    <w:unhideWhenUsed/>
    <w:rsid w:val="00F456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00"/>
  </w:style>
  <w:style w:type="paragraph" w:styleId="Heading1">
    <w:name w:val="heading 1"/>
    <w:basedOn w:val="Normal"/>
    <w:next w:val="Normal"/>
    <w:link w:val="Heading1Char"/>
    <w:uiPriority w:val="9"/>
    <w:qFormat/>
    <w:rsid w:val="00F45600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600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45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600"/>
  </w:style>
  <w:style w:type="paragraph" w:styleId="Footer">
    <w:name w:val="footer"/>
    <w:basedOn w:val="Normal"/>
    <w:link w:val="FooterChar"/>
    <w:uiPriority w:val="99"/>
    <w:unhideWhenUsed/>
    <w:rsid w:val="00F45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600"/>
  </w:style>
  <w:style w:type="character" w:styleId="Hyperlink">
    <w:name w:val="Hyperlink"/>
    <w:basedOn w:val="DefaultParagraphFont"/>
    <w:uiPriority w:val="99"/>
    <w:unhideWhenUsed/>
    <w:rsid w:val="00F45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www.forbes.com/health/mind/adhd-statistic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asuz</dc:creator>
  <cp:lastModifiedBy>asuz</cp:lastModifiedBy>
  <cp:revision>1</cp:revision>
  <dcterms:created xsi:type="dcterms:W3CDTF">2024-07-05T04:51:00Z</dcterms:created>
  <dcterms:modified xsi:type="dcterms:W3CDTF">2024-07-05T04:52:00Z</dcterms:modified>
</cp:coreProperties>
</file>