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4814" w14:textId="77777777" w:rsidR="00780FD9" w:rsidRPr="0069439F" w:rsidRDefault="00780FD9" w:rsidP="00780FD9">
      <w:pPr>
        <w:spacing w:after="0" w:line="480" w:lineRule="auto"/>
        <w:ind w:firstLine="284"/>
        <w:jc w:val="center"/>
        <w:rPr>
          <w:rFonts w:cs="Times New Roman"/>
          <w:b/>
          <w:szCs w:val="24"/>
          <w:lang w:val="id-ID"/>
        </w:rPr>
      </w:pPr>
      <w:r w:rsidRPr="0069439F">
        <w:rPr>
          <w:rFonts w:cs="Times New Roman"/>
          <w:b/>
          <w:szCs w:val="24"/>
          <w:lang w:val="en-US"/>
        </w:rPr>
        <w:t xml:space="preserve">EDUKASI KESEHATAN PERAWATAN MATA PADA PASIEN POST OPERASI KATARAK DI RUMAH SAKIT DR. BRATANATA JAMBI </w:t>
      </w:r>
    </w:p>
    <w:p w14:paraId="7B5BF137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 xml:space="preserve"> KARYA TULIS ILMIAH </w:t>
      </w:r>
    </w:p>
    <w:p w14:paraId="1141D5E7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  <w:lang w:val="id-ID"/>
        </w:rPr>
      </w:pPr>
    </w:p>
    <w:p w14:paraId="25B7A967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noProof/>
          <w:szCs w:val="24"/>
        </w:rPr>
        <w:drawing>
          <wp:inline distT="0" distB="0" distL="0" distR="0" wp14:anchorId="675C9FE2" wp14:editId="676E94B7">
            <wp:extent cx="2120900" cy="212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94" cy="213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ADE3" w14:textId="77777777" w:rsidR="00780FD9" w:rsidRPr="0069439F" w:rsidRDefault="00780FD9" w:rsidP="00780FD9">
      <w:pPr>
        <w:spacing w:after="0" w:line="480" w:lineRule="auto"/>
        <w:rPr>
          <w:rFonts w:cs="Times New Roman"/>
          <w:b/>
          <w:szCs w:val="24"/>
        </w:rPr>
      </w:pPr>
    </w:p>
    <w:p w14:paraId="731D8C4B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>DI SUSUN OLEH:</w:t>
      </w:r>
    </w:p>
    <w:p w14:paraId="4F9C073D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  <w:lang w:val="en-US"/>
        </w:rPr>
      </w:pPr>
      <w:r w:rsidRPr="0069439F">
        <w:rPr>
          <w:rFonts w:cs="Times New Roman"/>
          <w:b/>
          <w:szCs w:val="24"/>
          <w:lang w:val="en-US"/>
        </w:rPr>
        <w:t>M.ZAKI PUTRA</w:t>
      </w:r>
    </w:p>
    <w:p w14:paraId="2FCEA1E0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  <w:lang w:val="en-US"/>
        </w:rPr>
      </w:pPr>
      <w:r w:rsidRPr="0069439F">
        <w:rPr>
          <w:rFonts w:cs="Times New Roman"/>
          <w:b/>
          <w:szCs w:val="24"/>
          <w:lang w:val="en-US"/>
        </w:rPr>
        <w:t>4012.1221.670</w:t>
      </w:r>
    </w:p>
    <w:p w14:paraId="2524EBBD" w14:textId="77777777" w:rsidR="00780FD9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</w:p>
    <w:p w14:paraId="14747194" w14:textId="77777777" w:rsidR="00780FD9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</w:p>
    <w:p w14:paraId="5235EBEB" w14:textId="77777777" w:rsidR="00780FD9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</w:p>
    <w:p w14:paraId="79A87634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</w:p>
    <w:p w14:paraId="4ECB8EF1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>SEKOLAH TINGGI ILMU KESEHATAN GARUDA PUTIH JAMBI</w:t>
      </w:r>
    </w:p>
    <w:p w14:paraId="72379CAC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 xml:space="preserve">PROGRAM STUDI DIII KEPERAWTAN </w:t>
      </w:r>
    </w:p>
    <w:p w14:paraId="5A826C9E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>TAHUN AKADEMIK 2024/2025</w:t>
      </w:r>
    </w:p>
    <w:p w14:paraId="588DC63C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</w:p>
    <w:p w14:paraId="51FAC7A8" w14:textId="77777777" w:rsidR="00780FD9" w:rsidRDefault="00780FD9" w:rsidP="00780FD9">
      <w:pPr>
        <w:spacing w:after="0" w:line="480" w:lineRule="auto"/>
        <w:ind w:firstLine="284"/>
        <w:jc w:val="center"/>
        <w:rPr>
          <w:rFonts w:cs="Times New Roman"/>
          <w:b/>
          <w:szCs w:val="24"/>
          <w:lang w:val="en-US"/>
        </w:rPr>
      </w:pPr>
    </w:p>
    <w:p w14:paraId="1CCA6C66" w14:textId="77777777" w:rsidR="00780FD9" w:rsidRPr="0069439F" w:rsidRDefault="00780FD9" w:rsidP="00780FD9">
      <w:pPr>
        <w:spacing w:after="0" w:line="480" w:lineRule="auto"/>
        <w:ind w:firstLine="284"/>
        <w:jc w:val="center"/>
        <w:rPr>
          <w:rFonts w:cs="Times New Roman"/>
          <w:b/>
          <w:szCs w:val="24"/>
          <w:lang w:val="id-ID"/>
        </w:rPr>
      </w:pPr>
      <w:r w:rsidRPr="0069439F">
        <w:rPr>
          <w:rFonts w:cs="Times New Roman"/>
          <w:b/>
          <w:szCs w:val="24"/>
          <w:lang w:val="en-US"/>
        </w:rPr>
        <w:t xml:space="preserve">EDUKASI KESEHATAN PERAWATAN MATA PADA PASIEN POST OPERASI KATARAK DI RUMAH SAKIT DR. BRATANATA JAMBI </w:t>
      </w:r>
    </w:p>
    <w:p w14:paraId="1CAD3BE8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  <w:lang w:val="id-ID"/>
        </w:rPr>
      </w:pPr>
    </w:p>
    <w:p w14:paraId="3CDFE542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 xml:space="preserve">KARYA TULIS ILMIAH </w:t>
      </w:r>
    </w:p>
    <w:p w14:paraId="746AF4BB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proofErr w:type="spellStart"/>
      <w:r w:rsidRPr="0069439F">
        <w:rPr>
          <w:rFonts w:cs="Times New Roman"/>
          <w:b/>
          <w:szCs w:val="24"/>
        </w:rPr>
        <w:t>Diajukan</w:t>
      </w:r>
      <w:proofErr w:type="spellEnd"/>
      <w:r w:rsidRPr="0069439F">
        <w:rPr>
          <w:rFonts w:cs="Times New Roman"/>
          <w:b/>
          <w:szCs w:val="24"/>
        </w:rPr>
        <w:t xml:space="preserve"> </w:t>
      </w:r>
      <w:proofErr w:type="spellStart"/>
      <w:r w:rsidRPr="0069439F">
        <w:rPr>
          <w:rFonts w:cs="Times New Roman"/>
          <w:b/>
          <w:szCs w:val="24"/>
        </w:rPr>
        <w:t>Sebagai</w:t>
      </w:r>
      <w:proofErr w:type="spellEnd"/>
      <w:r w:rsidRPr="0069439F">
        <w:rPr>
          <w:rFonts w:cs="Times New Roman"/>
          <w:b/>
          <w:szCs w:val="24"/>
        </w:rPr>
        <w:t xml:space="preserve"> Salah Satu </w:t>
      </w:r>
      <w:proofErr w:type="spellStart"/>
      <w:r w:rsidRPr="0069439F">
        <w:rPr>
          <w:rFonts w:cs="Times New Roman"/>
          <w:b/>
          <w:szCs w:val="24"/>
        </w:rPr>
        <w:t>Syarat</w:t>
      </w:r>
      <w:proofErr w:type="spellEnd"/>
      <w:r w:rsidRPr="0069439F">
        <w:rPr>
          <w:rFonts w:cs="Times New Roman"/>
          <w:b/>
          <w:szCs w:val="24"/>
        </w:rPr>
        <w:t xml:space="preserve"> Dalam </w:t>
      </w:r>
      <w:proofErr w:type="spellStart"/>
      <w:r w:rsidRPr="0069439F">
        <w:rPr>
          <w:rFonts w:cs="Times New Roman"/>
          <w:b/>
          <w:szCs w:val="24"/>
        </w:rPr>
        <w:t>Menyelesaikan</w:t>
      </w:r>
      <w:proofErr w:type="spellEnd"/>
      <w:r w:rsidRPr="0069439F">
        <w:rPr>
          <w:rFonts w:cs="Times New Roman"/>
          <w:b/>
          <w:szCs w:val="24"/>
        </w:rPr>
        <w:t xml:space="preserve"> Pendidikan </w:t>
      </w:r>
    </w:p>
    <w:p w14:paraId="463BAF61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 xml:space="preserve">Diploma III </w:t>
      </w:r>
      <w:proofErr w:type="spellStart"/>
      <w:r w:rsidRPr="0069439F">
        <w:rPr>
          <w:rFonts w:cs="Times New Roman"/>
          <w:b/>
          <w:szCs w:val="24"/>
        </w:rPr>
        <w:t>Keperawatan</w:t>
      </w:r>
      <w:proofErr w:type="spellEnd"/>
    </w:p>
    <w:p w14:paraId="7AC40968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</w:p>
    <w:p w14:paraId="4DA9CD92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noProof/>
          <w:szCs w:val="24"/>
        </w:rPr>
        <w:drawing>
          <wp:inline distT="0" distB="0" distL="0" distR="0" wp14:anchorId="184C14BD" wp14:editId="39C44B7C">
            <wp:extent cx="2120900" cy="212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94" cy="213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03E5F" w14:textId="77777777" w:rsidR="00780FD9" w:rsidRPr="0069439F" w:rsidRDefault="00780FD9" w:rsidP="00780FD9">
      <w:pPr>
        <w:spacing w:after="0" w:line="480" w:lineRule="auto"/>
        <w:rPr>
          <w:rFonts w:cs="Times New Roman"/>
          <w:b/>
          <w:szCs w:val="24"/>
        </w:rPr>
      </w:pPr>
    </w:p>
    <w:p w14:paraId="69A57E4D" w14:textId="77777777" w:rsidR="00780FD9" w:rsidRPr="0069439F" w:rsidRDefault="00780FD9" w:rsidP="00780FD9">
      <w:pPr>
        <w:spacing w:after="0" w:line="480" w:lineRule="auto"/>
        <w:rPr>
          <w:rFonts w:cs="Times New Roman"/>
          <w:b/>
          <w:szCs w:val="24"/>
        </w:rPr>
      </w:pPr>
    </w:p>
    <w:p w14:paraId="0CEB4E3B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>DI SUSUN OLEH:</w:t>
      </w:r>
    </w:p>
    <w:p w14:paraId="3A24E362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  <w:lang w:val="id-ID"/>
        </w:rPr>
      </w:pPr>
      <w:r w:rsidRPr="0069439F">
        <w:rPr>
          <w:rFonts w:cs="Times New Roman"/>
          <w:b/>
          <w:szCs w:val="24"/>
          <w:lang w:val="id-ID"/>
        </w:rPr>
        <w:t xml:space="preserve">M. ZAKI PUTRA </w:t>
      </w:r>
    </w:p>
    <w:p w14:paraId="3433F80D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  <w:lang w:val="id-ID"/>
        </w:rPr>
      </w:pPr>
      <w:r w:rsidRPr="0069439F">
        <w:rPr>
          <w:rFonts w:cs="Times New Roman"/>
          <w:b/>
          <w:szCs w:val="24"/>
          <w:lang w:val="id-ID"/>
        </w:rPr>
        <w:t xml:space="preserve">40121221670 </w:t>
      </w:r>
    </w:p>
    <w:p w14:paraId="48BFCF35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</w:p>
    <w:p w14:paraId="017CFED9" w14:textId="77777777" w:rsidR="00780FD9" w:rsidRDefault="00780FD9" w:rsidP="00780FD9">
      <w:pPr>
        <w:spacing w:after="0" w:line="480" w:lineRule="auto"/>
        <w:rPr>
          <w:rFonts w:cs="Times New Roman"/>
          <w:b/>
          <w:szCs w:val="24"/>
        </w:rPr>
      </w:pPr>
    </w:p>
    <w:p w14:paraId="33496F19" w14:textId="77777777" w:rsidR="00780FD9" w:rsidRDefault="00780FD9" w:rsidP="00780FD9">
      <w:pPr>
        <w:spacing w:after="0" w:line="480" w:lineRule="auto"/>
        <w:rPr>
          <w:rFonts w:cs="Times New Roman"/>
          <w:b/>
          <w:szCs w:val="24"/>
        </w:rPr>
      </w:pPr>
    </w:p>
    <w:p w14:paraId="2337E8A1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>SEKOLAH TINGGI ILMU KESEHATAN GARUDA PUTIH JAMBI</w:t>
      </w:r>
    </w:p>
    <w:p w14:paraId="32E41F99" w14:textId="77777777" w:rsidR="00780FD9" w:rsidRPr="0069439F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>PROGRAM STUDI DIII KEPERAWTAN</w:t>
      </w:r>
    </w:p>
    <w:p w14:paraId="749D0E21" w14:textId="77777777" w:rsidR="00780FD9" w:rsidRPr="00B92F38" w:rsidRDefault="00780FD9" w:rsidP="00780FD9">
      <w:pPr>
        <w:spacing w:after="0" w:line="480" w:lineRule="auto"/>
        <w:jc w:val="center"/>
        <w:rPr>
          <w:rFonts w:cs="Times New Roman"/>
          <w:b/>
          <w:szCs w:val="24"/>
        </w:rPr>
      </w:pPr>
      <w:r w:rsidRPr="0069439F">
        <w:rPr>
          <w:rFonts w:cs="Times New Roman"/>
          <w:b/>
          <w:szCs w:val="24"/>
        </w:rPr>
        <w:t>TAHUN AKADEMIK 2024/2025</w:t>
      </w:r>
    </w:p>
    <w:p w14:paraId="4833EC81" w14:textId="77777777" w:rsidR="00780FD9" w:rsidRDefault="00780FD9"/>
    <w:sectPr w:rsidR="00780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D9"/>
    <w:rsid w:val="00123A44"/>
    <w:rsid w:val="0078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0EEA"/>
  <w15:chartTrackingRefBased/>
  <w15:docId w15:val="{CCA2437F-F18D-42C0-B189-80CB833B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D9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harmoni moni</dc:creator>
  <cp:keywords/>
  <dc:description/>
  <cp:lastModifiedBy>harmoni moni</cp:lastModifiedBy>
  <cp:revision>1</cp:revision>
  <dcterms:created xsi:type="dcterms:W3CDTF">2024-07-05T02:21:00Z</dcterms:created>
  <dcterms:modified xsi:type="dcterms:W3CDTF">2024-07-05T02:21:00Z</dcterms:modified>
</cp:coreProperties>
</file>