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2FB8B" w14:textId="77777777" w:rsidR="00203065" w:rsidRPr="00495C09" w:rsidRDefault="00203065" w:rsidP="0020306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sz w:val="24"/>
          <w:szCs w:val="24"/>
          <w:lang w:val="en-GB"/>
        </w:rPr>
        <w:t>DAFTAR PUSTAKA</w:t>
      </w:r>
    </w:p>
    <w:p w14:paraId="7AA9020C" w14:textId="77777777" w:rsidR="00203065" w:rsidRPr="00495C09" w:rsidRDefault="00203065" w:rsidP="0020306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40C07E9F" w14:textId="77777777" w:rsidR="00203065" w:rsidRPr="00495C09" w:rsidRDefault="00203065" w:rsidP="0020306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</w:rPr>
        <w:t>Adrianus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dan Arie, 2019.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Efektivitas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kompres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hangat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jahe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merah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dan garam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nyeri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sendi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penderita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gout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artritis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kelurahan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merjosari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kecamatan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lowokwaru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kota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malang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Nursing News Volume 4,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2, 2019</w:t>
      </w:r>
    </w:p>
    <w:p w14:paraId="33C661C5" w14:textId="77777777" w:rsidR="00203065" w:rsidRPr="00495C09" w:rsidRDefault="00203065" w:rsidP="00203065">
      <w:pPr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Amalia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2021.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Pemberian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Kompres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Hangat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Jahe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Merah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Tingkat Nyeri Arthritis Gout (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Asam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Urat</w:t>
      </w:r>
      <w:proofErr w:type="spellEnd"/>
      <w:proofErr w:type="gram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) .</w:t>
      </w:r>
      <w:proofErr w:type="gram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Sehat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Masada volume XV,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1, 2021</w:t>
      </w:r>
    </w:p>
    <w:p w14:paraId="5CA18B65" w14:textId="77777777" w:rsidR="00203065" w:rsidRPr="00495C09" w:rsidRDefault="00203065" w:rsidP="0020306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>Ayu dan Lutfi, 2018</w:t>
      </w:r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Pemberian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Kompres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Serutan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Jahe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Merah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Tingkat Nyeri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Sendi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Lansia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Arthritis Gout Di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Posysndu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Bhakti Ananda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Lendah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Kulonprogo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5C09">
        <w:rPr>
          <w:rFonts w:ascii="Times New Roman" w:hAnsi="Times New Roman" w:cs="Times New Roman"/>
          <w:sz w:val="24"/>
          <w:szCs w:val="24"/>
        </w:rPr>
        <w:t>Yogyakarta</w:t>
      </w:r>
    </w:p>
    <w:p w14:paraId="3C6D90D0" w14:textId="77777777" w:rsidR="00203065" w:rsidRPr="00495C09" w:rsidRDefault="00203065" w:rsidP="00203065">
      <w:pPr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</w:rPr>
        <w:t>Chilyatiz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>, 2018</w:t>
      </w:r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Kompres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Hangat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Penurunan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Nyeri Pada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Penderita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Penyakit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Artritis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Gout. JNK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Ners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kebidanan</w:t>
      </w:r>
      <w:proofErr w:type="spellEnd"/>
    </w:p>
    <w:p w14:paraId="52593D59" w14:textId="77777777" w:rsidR="00203065" w:rsidRPr="00495C09" w:rsidRDefault="00203065" w:rsidP="00203065">
      <w:pPr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</w:rPr>
        <w:t>Ghifari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Zhaka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>, 2019</w:t>
      </w:r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Efektifitas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Pemberian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Kompres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Jahe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Merah dan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Kompres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Hangat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Penurunan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Nyeri pada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Penderita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Asam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Urat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Desa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Madigondo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Kecamatan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Takeran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Mageran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4936B9A" w14:textId="77777777" w:rsidR="00203065" w:rsidRPr="00495C09" w:rsidRDefault="00203065" w:rsidP="0020306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5C09">
        <w:rPr>
          <w:rFonts w:ascii="Times New Roman" w:hAnsi="Times New Roman" w:cs="Times New Roman"/>
          <w:sz w:val="24"/>
          <w:szCs w:val="24"/>
        </w:rPr>
        <w:t>Giri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5C09">
        <w:rPr>
          <w:rFonts w:ascii="Times New Roman" w:hAnsi="Times New Roman" w:cs="Times New Roman"/>
          <w:sz w:val="24"/>
          <w:szCs w:val="24"/>
        </w:rPr>
        <w:t xml:space="preserve"> (2017). </w:t>
      </w:r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Nyeri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Tulang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Sendi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C09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Gosyen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Publishing</w:t>
      </w:r>
    </w:p>
    <w:p w14:paraId="6693DED7" w14:textId="77777777" w:rsidR="00203065" w:rsidRPr="00495C09" w:rsidRDefault="00203065" w:rsidP="0020306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</w:rPr>
        <w:t>Hidayatus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(2018).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Keperawtan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Lanjut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495C09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Indomedia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Pustaka</w:t>
      </w:r>
    </w:p>
    <w:p w14:paraId="51D8CD86" w14:textId="77777777" w:rsidR="00203065" w:rsidRPr="00495C09" w:rsidRDefault="00203065" w:rsidP="00203065">
      <w:pPr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</w:rPr>
        <w:t>Hoesny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2018.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Kompres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Hangat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Skala Nyeri Pada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Pasien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Gout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Arthtritis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Fenomena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Kesehatan Volume 01,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01, Mei 2018</w:t>
      </w:r>
    </w:p>
    <w:p w14:paraId="05516B58" w14:textId="77777777" w:rsidR="00203065" w:rsidRPr="00495C09" w:rsidRDefault="00203065" w:rsidP="0020306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Iskandar, (2020).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Mencegah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Mengatasi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Berbagai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Penyakit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Sendi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Asam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Urat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Reumatik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Penyakit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Sendi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Lainnya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95C09">
        <w:rPr>
          <w:rFonts w:ascii="Times New Roman" w:hAnsi="Times New Roman" w:cs="Times New Roman"/>
          <w:sz w:val="24"/>
          <w:szCs w:val="24"/>
        </w:rPr>
        <w:t xml:space="preserve">Andi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Ofset</w:t>
      </w:r>
      <w:proofErr w:type="spellEnd"/>
    </w:p>
    <w:p w14:paraId="1F8FC465" w14:textId="77777777" w:rsidR="00203065" w:rsidRPr="00495C09" w:rsidRDefault="00203065" w:rsidP="00203065">
      <w:pPr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Ilham 2020.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Kompres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Hangat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Menggunakan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Jahe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Merah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Penurunan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Skala Nyeri Pada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Penderita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Gout </w:t>
      </w:r>
      <w:proofErr w:type="gram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Arthritis .</w:t>
      </w:r>
      <w:proofErr w:type="gram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Bina </w:t>
      </w:r>
      <w:proofErr w:type="spellStart"/>
      <w:proofErr w:type="gram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Generasi;Jurnal</w:t>
      </w:r>
      <w:proofErr w:type="spellEnd"/>
      <w:proofErr w:type="gram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Kesehatan,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11 Vol (2) 2020</w:t>
      </w:r>
    </w:p>
    <w:p w14:paraId="696E1DB9" w14:textId="77777777" w:rsidR="00203065" w:rsidRPr="00495C09" w:rsidRDefault="00203065" w:rsidP="00203065">
      <w:pPr>
        <w:pStyle w:val="Bibliography"/>
        <w:ind w:left="720" w:hanging="720"/>
        <w:jc w:val="both"/>
        <w:rPr>
          <w:rFonts w:ascii="Times New Roman" w:hAnsi="Times New Roman" w:cs="Times New Roman"/>
          <w:noProof/>
        </w:rPr>
      </w:pPr>
      <w:r w:rsidRPr="00495C09">
        <w:rPr>
          <w:rFonts w:ascii="Times New Roman" w:hAnsi="Times New Roman" w:cs="Times New Roman"/>
          <w:noProof/>
        </w:rPr>
        <w:t xml:space="preserve">Nasrullah, D. (2016). </w:t>
      </w:r>
      <w:r w:rsidRPr="00495C09">
        <w:rPr>
          <w:rFonts w:ascii="Times New Roman" w:hAnsi="Times New Roman" w:cs="Times New Roman"/>
          <w:i/>
          <w:iCs/>
          <w:noProof/>
        </w:rPr>
        <w:t>Buku ajar keperawatan Gerontik jilid 1 dengan pendekatan asuhan keperawatan Nanda ,NIC dan NOC.</w:t>
      </w:r>
      <w:r w:rsidRPr="00495C09">
        <w:rPr>
          <w:rFonts w:ascii="Times New Roman" w:hAnsi="Times New Roman" w:cs="Times New Roman"/>
          <w:noProof/>
        </w:rPr>
        <w:t xml:space="preserve"> Jakarta: CV. TRANS INFO MEDIA.</w:t>
      </w:r>
    </w:p>
    <w:p w14:paraId="4077238A" w14:textId="77777777" w:rsidR="00203065" w:rsidRPr="00495C09" w:rsidRDefault="00203065" w:rsidP="00203065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  <w:lang w:val="en-US"/>
        </w:rPr>
        <w:t>Nixson</w:t>
      </w:r>
      <w:proofErr w:type="spellEnd"/>
      <w:r w:rsidRPr="00495C09">
        <w:rPr>
          <w:rFonts w:ascii="Times New Roman" w:hAnsi="Times New Roman" w:cs="Times New Roman"/>
          <w:sz w:val="24"/>
          <w:szCs w:val="24"/>
          <w:lang w:val="en-US"/>
        </w:rPr>
        <w:t xml:space="preserve"> M, (2018).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>Keperawatan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>Medikal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>Bedah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>Konsep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Mind Mapping dan Nanda Nic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>Noc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>jilid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3. </w:t>
      </w:r>
      <w:proofErr w:type="spellStart"/>
      <w:r w:rsidRPr="00495C09">
        <w:rPr>
          <w:rFonts w:ascii="Times New Roman" w:hAnsi="Times New Roman" w:cs="Times New Roman"/>
          <w:sz w:val="24"/>
          <w:szCs w:val="24"/>
          <w:lang w:val="en-US"/>
        </w:rPr>
        <w:t>CV.Trans</w:t>
      </w:r>
      <w:proofErr w:type="spellEnd"/>
      <w:r w:rsidRPr="00495C09">
        <w:rPr>
          <w:rFonts w:ascii="Times New Roman" w:hAnsi="Times New Roman" w:cs="Times New Roman"/>
          <w:sz w:val="24"/>
          <w:szCs w:val="24"/>
          <w:lang w:val="en-US"/>
        </w:rPr>
        <w:t xml:space="preserve"> Info Media</w:t>
      </w:r>
    </w:p>
    <w:p w14:paraId="359B3D19" w14:textId="77777777" w:rsidR="00203065" w:rsidRPr="00495C09" w:rsidRDefault="00203065" w:rsidP="0020306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  <w:lang w:val="en-US"/>
        </w:rPr>
        <w:t>Nursalam</w:t>
      </w:r>
      <w:proofErr w:type="spellEnd"/>
      <w:r w:rsidRPr="00495C09">
        <w:rPr>
          <w:rFonts w:ascii="Times New Roman" w:hAnsi="Times New Roman" w:cs="Times New Roman"/>
          <w:sz w:val="24"/>
          <w:szCs w:val="24"/>
          <w:lang w:val="en-US"/>
        </w:rPr>
        <w:t xml:space="preserve">, (2013).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Metodologi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>ilmu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>Keperawatan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Pendekatan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>Praktis</w:t>
      </w:r>
      <w:proofErr w:type="spellEnd"/>
    </w:p>
    <w:p w14:paraId="1F83CB5D" w14:textId="77777777" w:rsidR="00203065" w:rsidRPr="00495C09" w:rsidRDefault="00203065" w:rsidP="00203065">
      <w:p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>Edisi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3. </w:t>
      </w:r>
      <w:proofErr w:type="gramStart"/>
      <w:r w:rsidRPr="00495C09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495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 w:rsidRPr="00495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  <w:lang w:val="en-US"/>
        </w:rPr>
        <w:t>Medika</w:t>
      </w:r>
      <w:proofErr w:type="spellEnd"/>
      <w:r w:rsidRPr="00495C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1D7C1D" w14:textId="77777777" w:rsidR="00203065" w:rsidRPr="00495C09" w:rsidRDefault="00203065" w:rsidP="00203065">
      <w:pPr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  <w:lang w:val="en-GB"/>
        </w:rPr>
        <w:lastRenderedPageBreak/>
        <w:t>Pajri</w:t>
      </w:r>
      <w:proofErr w:type="spellEnd"/>
      <w:r w:rsidRPr="00495C09">
        <w:rPr>
          <w:rFonts w:ascii="Times New Roman" w:hAnsi="Times New Roman" w:cs="Times New Roman"/>
          <w:sz w:val="24"/>
          <w:szCs w:val="24"/>
          <w:lang w:val="en-GB"/>
        </w:rPr>
        <w:t xml:space="preserve"> dkk,2021.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Studi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Literatur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Asuhan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Keperawatan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Dengan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Pemberian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Terapi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Kompres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Hangat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Dalam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Mengurangi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Rasa Nyeri Pada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Pasien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Gout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Arthtritis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Jurnal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Lontara Kesehatan Volume 2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Nomor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gram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1,Juli</w:t>
      </w:r>
      <w:proofErr w:type="gram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2021</w:t>
      </w:r>
    </w:p>
    <w:p w14:paraId="6C2F2964" w14:textId="77777777" w:rsidR="00203065" w:rsidRPr="00495C09" w:rsidRDefault="00203065" w:rsidP="00203065">
      <w:pPr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  <w:lang w:val="en-GB"/>
        </w:rPr>
        <w:t>Prio</w:t>
      </w:r>
      <w:proofErr w:type="spellEnd"/>
      <w:r w:rsidRPr="00495C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  <w:lang w:val="en-GB"/>
        </w:rPr>
        <w:t>Pambudi</w:t>
      </w:r>
      <w:proofErr w:type="spellEnd"/>
      <w:r w:rsidRPr="00495C09">
        <w:rPr>
          <w:rFonts w:ascii="Times New Roman" w:hAnsi="Times New Roman" w:cs="Times New Roman"/>
          <w:sz w:val="24"/>
          <w:szCs w:val="24"/>
          <w:lang w:val="en-GB"/>
        </w:rPr>
        <w:t>, 2018</w:t>
      </w:r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Efektifitas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Kompres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Hangat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Rebusan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Jahe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Emprit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dan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Jahe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Merah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Terhadap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Perubahan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Intensitas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Nyeri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Sendi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pada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Lansia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di UPT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Pelayanan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Sosial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Tresna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Werdha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Magetan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di Asrama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  <w:lang w:val="en-GB"/>
        </w:rPr>
        <w:t>Ponorogo</w:t>
      </w:r>
      <w:proofErr w:type="spellEnd"/>
    </w:p>
    <w:p w14:paraId="6853DEC2" w14:textId="77777777" w:rsidR="00203065" w:rsidRPr="00495C09" w:rsidRDefault="00203065" w:rsidP="00203065">
      <w:pPr>
        <w:pStyle w:val="Bibliography"/>
        <w:ind w:left="720" w:hanging="720"/>
        <w:jc w:val="both"/>
        <w:rPr>
          <w:rFonts w:ascii="Times New Roman" w:hAnsi="Times New Roman" w:cs="Times New Roman"/>
          <w:noProof/>
        </w:rPr>
      </w:pPr>
      <w:r w:rsidRPr="00495C09">
        <w:rPr>
          <w:rFonts w:ascii="Times New Roman" w:hAnsi="Times New Roman" w:cs="Times New Roman"/>
          <w:noProof/>
        </w:rPr>
        <w:t xml:space="preserve">Priyoto. (2015). </w:t>
      </w:r>
      <w:r w:rsidRPr="00495C09">
        <w:rPr>
          <w:rFonts w:ascii="Times New Roman" w:hAnsi="Times New Roman" w:cs="Times New Roman"/>
          <w:i/>
          <w:iCs/>
          <w:noProof/>
        </w:rPr>
        <w:t>Nursing intervention Classification (NIC) dalam keperawatan gerontik.</w:t>
      </w:r>
      <w:r w:rsidRPr="00495C09">
        <w:rPr>
          <w:rFonts w:ascii="Times New Roman" w:hAnsi="Times New Roman" w:cs="Times New Roman"/>
          <w:noProof/>
        </w:rPr>
        <w:t xml:space="preserve"> Jakarta Selatan: Salemba Medika.</w:t>
      </w:r>
    </w:p>
    <w:p w14:paraId="74959503" w14:textId="77777777" w:rsidR="00203065" w:rsidRPr="00495C09" w:rsidRDefault="00203065" w:rsidP="00203065">
      <w:pPr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</w:rPr>
        <w:t>Radharani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5C09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Kompres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Jahe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Hangat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dapat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Menurunkan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Intensitas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Nyeri pada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Pasien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Gout </w:t>
      </w:r>
      <w:proofErr w:type="spellStart"/>
      <w:proofErr w:type="gram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Artritis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Volume 9,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1,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Juni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2020</w:t>
      </w:r>
    </w:p>
    <w:p w14:paraId="29827A72" w14:textId="77777777" w:rsidR="00203065" w:rsidRPr="00495C09" w:rsidRDefault="00203065" w:rsidP="00203065">
      <w:pPr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Rima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ani, 2018</w:t>
      </w:r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pemberian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kompres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jahe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merah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(zingiber officinale var rubrum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rhizoma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nyeri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pasien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gout arthritis di wilayah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puskesmas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alianyang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kota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Pontianak</w:t>
      </w:r>
    </w:p>
    <w:p w14:paraId="0DA01FB0" w14:textId="77777777" w:rsidR="00203065" w:rsidRPr="00495C09" w:rsidRDefault="00203065" w:rsidP="0020306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</w:rPr>
        <w:t>Rizaldi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>, (2016</w:t>
      </w:r>
      <w:proofErr w:type="gramStart"/>
      <w:r w:rsidRPr="00495C09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Pengkajian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Nyeri .</w:t>
      </w:r>
      <w:proofErr w:type="gram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5C09">
        <w:rPr>
          <w:rFonts w:ascii="Times New Roman" w:hAnsi="Times New Roman" w:cs="Times New Roman"/>
          <w:sz w:val="24"/>
          <w:szCs w:val="24"/>
        </w:rPr>
        <w:t xml:space="preserve">Betha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Yogyakarta</w:t>
      </w:r>
    </w:p>
    <w:p w14:paraId="52EC6639" w14:textId="77777777" w:rsidR="00203065" w:rsidRPr="00495C09" w:rsidRDefault="00203065" w:rsidP="00203065">
      <w:pPr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</w:rPr>
        <w:t>Widyastuti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2021.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kompres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hangat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penurunan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nyeri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pasien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gout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arthtritis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. Journal of nursing and health (JNH), volume 6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2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2021.</w:t>
      </w:r>
    </w:p>
    <w:p w14:paraId="521A76E4" w14:textId="77777777" w:rsidR="00203065" w:rsidRPr="00495C09" w:rsidRDefault="00203065" w:rsidP="00203065">
      <w:pPr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Wilda &amp; Panorama, </w:t>
      </w:r>
      <w:proofErr w:type="gramStart"/>
      <w:r w:rsidRPr="00495C09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Kompres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Hangat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Jahe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Perubahan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Nyeri Pada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Lansia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Artritis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Gout .</w:t>
      </w:r>
      <w:proofErr w:type="gram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Journals of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Ners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Community .</w:t>
      </w:r>
      <w:proofErr w:type="gram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Volume 11,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01,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Juni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2020</w:t>
      </w:r>
    </w:p>
    <w:p w14:paraId="5C4FEF07" w14:textId="77777777" w:rsidR="00203065" w:rsidRPr="00495C09" w:rsidRDefault="00203065" w:rsidP="0020306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</w:rPr>
        <w:t>Zairin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(2016).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Ajar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Gangguan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Muskuloskeletal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95C09">
        <w:rPr>
          <w:rFonts w:ascii="Times New Roman" w:hAnsi="Times New Roman" w:cs="Times New Roman"/>
          <w:sz w:val="24"/>
          <w:szCs w:val="24"/>
        </w:rPr>
        <w:t xml:space="preserve">Jakarta </w:t>
      </w:r>
      <w:proofErr w:type="spellStart"/>
      <w:proofErr w:type="gramStart"/>
      <w:r w:rsidRPr="00495C09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Madika</w:t>
      </w:r>
      <w:proofErr w:type="spellEnd"/>
    </w:p>
    <w:p w14:paraId="0191D675" w14:textId="77777777" w:rsidR="00203065" w:rsidRPr="00495C09" w:rsidRDefault="00203065" w:rsidP="00203065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0A2562" w14:textId="5B173DB3" w:rsidR="004B15FA" w:rsidRPr="00203065" w:rsidRDefault="004B15FA" w:rsidP="002852EF">
      <w:pPr>
        <w:rPr>
          <w:rFonts w:ascii="Times New Roman" w:hAnsi="Times New Roman" w:cs="Times New Roman"/>
        </w:rPr>
      </w:pPr>
    </w:p>
    <w:sectPr w:rsidR="004B15FA" w:rsidRPr="00203065" w:rsidSect="00C061FC">
      <w:headerReference w:type="default" r:id="rId5"/>
      <w:footerReference w:type="default" r:id="rId6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0786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A5747" w14:textId="77777777" w:rsidR="00B34201" w:rsidRDefault="002030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B32DD6" w14:textId="77777777" w:rsidR="00B34201" w:rsidRDefault="0020306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7909E" w14:textId="77777777" w:rsidR="00B34201" w:rsidRDefault="00203065">
    <w:pPr>
      <w:pStyle w:val="Header"/>
      <w:jc w:val="right"/>
    </w:pPr>
  </w:p>
  <w:p w14:paraId="7DD3B60A" w14:textId="77777777" w:rsidR="00B34201" w:rsidRDefault="00203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4D45"/>
    <w:multiLevelType w:val="hybridMultilevel"/>
    <w:tmpl w:val="0B482CAE"/>
    <w:lvl w:ilvl="0" w:tplc="38090011">
      <w:start w:val="1"/>
      <w:numFmt w:val="decimal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F992627"/>
    <w:multiLevelType w:val="hybridMultilevel"/>
    <w:tmpl w:val="BA54C6BC"/>
    <w:lvl w:ilvl="0" w:tplc="9D4AB88C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AF6C62A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237A6E"/>
    <w:multiLevelType w:val="hybridMultilevel"/>
    <w:tmpl w:val="2F343D90"/>
    <w:lvl w:ilvl="0" w:tplc="9D9A95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5D64"/>
    <w:multiLevelType w:val="hybridMultilevel"/>
    <w:tmpl w:val="90B285EE"/>
    <w:lvl w:ilvl="0" w:tplc="C720A0F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5C3A8D"/>
    <w:multiLevelType w:val="hybridMultilevel"/>
    <w:tmpl w:val="EA869A76"/>
    <w:lvl w:ilvl="0" w:tplc="4BC08E9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FE66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2B14"/>
    <w:multiLevelType w:val="hybridMultilevel"/>
    <w:tmpl w:val="B2168606"/>
    <w:lvl w:ilvl="0" w:tplc="38090017">
      <w:start w:val="1"/>
      <w:numFmt w:val="lowerLetter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44379B5"/>
    <w:multiLevelType w:val="hybridMultilevel"/>
    <w:tmpl w:val="7D0E140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0F">
      <w:start w:val="1"/>
      <w:numFmt w:val="decimal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BF38B0"/>
    <w:multiLevelType w:val="hybridMultilevel"/>
    <w:tmpl w:val="05085DAC"/>
    <w:lvl w:ilvl="0" w:tplc="0854C368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E39E3"/>
    <w:multiLevelType w:val="hybridMultilevel"/>
    <w:tmpl w:val="0DDCF4F2"/>
    <w:lvl w:ilvl="0" w:tplc="E38C0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912180"/>
    <w:multiLevelType w:val="hybridMultilevel"/>
    <w:tmpl w:val="7EA4C73A"/>
    <w:lvl w:ilvl="0" w:tplc="64DA7D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D00D35"/>
    <w:multiLevelType w:val="hybridMultilevel"/>
    <w:tmpl w:val="DC4E4520"/>
    <w:lvl w:ilvl="0" w:tplc="C09831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3C623D"/>
    <w:multiLevelType w:val="hybridMultilevel"/>
    <w:tmpl w:val="D2E08486"/>
    <w:lvl w:ilvl="0" w:tplc="5C7C94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BC1C51"/>
    <w:multiLevelType w:val="hybridMultilevel"/>
    <w:tmpl w:val="88FCD002"/>
    <w:lvl w:ilvl="0" w:tplc="38090017">
      <w:start w:val="1"/>
      <w:numFmt w:val="lowerLetter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AE8276B"/>
    <w:multiLevelType w:val="hybridMultilevel"/>
    <w:tmpl w:val="ACDC280C"/>
    <w:lvl w:ilvl="0" w:tplc="38090019">
      <w:start w:val="1"/>
      <w:numFmt w:val="lowerLetter"/>
      <w:lvlText w:val="%1."/>
      <w:lvlJc w:val="left"/>
      <w:pPr>
        <w:ind w:left="2880" w:hanging="360"/>
      </w:pPr>
    </w:lvl>
    <w:lvl w:ilvl="1" w:tplc="38090019">
      <w:start w:val="1"/>
      <w:numFmt w:val="lowerLetter"/>
      <w:lvlText w:val="%2."/>
      <w:lvlJc w:val="left"/>
      <w:pPr>
        <w:ind w:left="3600" w:hanging="360"/>
      </w:pPr>
    </w:lvl>
    <w:lvl w:ilvl="2" w:tplc="38090011">
      <w:start w:val="1"/>
      <w:numFmt w:val="decimal"/>
      <w:lvlText w:val="%3)"/>
      <w:lvlJc w:val="left"/>
      <w:pPr>
        <w:ind w:left="450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BE9220D"/>
    <w:multiLevelType w:val="hybridMultilevel"/>
    <w:tmpl w:val="19D45204"/>
    <w:lvl w:ilvl="0" w:tplc="F9F2443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C36159F"/>
    <w:multiLevelType w:val="hybridMultilevel"/>
    <w:tmpl w:val="ACFE1E14"/>
    <w:lvl w:ilvl="0" w:tplc="88FE23F4">
      <w:start w:val="1"/>
      <w:numFmt w:val="decimal"/>
      <w:lvlText w:val="3.5.%1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35608B"/>
    <w:multiLevelType w:val="hybridMultilevel"/>
    <w:tmpl w:val="C46AAD5A"/>
    <w:lvl w:ilvl="0" w:tplc="38090011">
      <w:start w:val="1"/>
      <w:numFmt w:val="decimal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6DC737CC"/>
    <w:multiLevelType w:val="hybridMultilevel"/>
    <w:tmpl w:val="801E94E6"/>
    <w:lvl w:ilvl="0" w:tplc="747C1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0FF3CB8"/>
    <w:multiLevelType w:val="hybridMultilevel"/>
    <w:tmpl w:val="1066788A"/>
    <w:lvl w:ilvl="0" w:tplc="D75C69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D9619C"/>
    <w:multiLevelType w:val="hybridMultilevel"/>
    <w:tmpl w:val="7C6A7BB0"/>
    <w:lvl w:ilvl="0" w:tplc="D2F4748C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D5B60"/>
    <w:multiLevelType w:val="hybridMultilevel"/>
    <w:tmpl w:val="98C8DDC0"/>
    <w:lvl w:ilvl="0" w:tplc="38090017">
      <w:start w:val="1"/>
      <w:numFmt w:val="lowerLetter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10"/>
  </w:num>
  <w:num w:numId="5">
    <w:abstractNumId w:val="9"/>
  </w:num>
  <w:num w:numId="6">
    <w:abstractNumId w:val="3"/>
  </w:num>
  <w:num w:numId="7">
    <w:abstractNumId w:val="18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5"/>
  </w:num>
  <w:num w:numId="17">
    <w:abstractNumId w:val="20"/>
  </w:num>
  <w:num w:numId="18">
    <w:abstractNumId w:val="12"/>
  </w:num>
  <w:num w:numId="19">
    <w:abstractNumId w:val="4"/>
  </w:num>
  <w:num w:numId="20">
    <w:abstractNumId w:val="6"/>
  </w:num>
  <w:num w:numId="2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09"/>
    <w:rsid w:val="00042E39"/>
    <w:rsid w:val="000C55AE"/>
    <w:rsid w:val="0013728D"/>
    <w:rsid w:val="001A5609"/>
    <w:rsid w:val="00203065"/>
    <w:rsid w:val="002852EF"/>
    <w:rsid w:val="004B15FA"/>
    <w:rsid w:val="005D66D9"/>
    <w:rsid w:val="0064305F"/>
    <w:rsid w:val="00751983"/>
    <w:rsid w:val="009F240C"/>
    <w:rsid w:val="00C061FC"/>
    <w:rsid w:val="00D757FD"/>
    <w:rsid w:val="00E1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7CFF"/>
  <w15:chartTrackingRefBased/>
  <w15:docId w15:val="{0E3514BC-CE05-4248-8EA9-D9233695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5A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757FD"/>
    <w:rPr>
      <w:color w:val="0563C1" w:themeColor="hyperlink"/>
      <w:u w:val="single"/>
    </w:rPr>
  </w:style>
  <w:style w:type="paragraph" w:styleId="ListParagraph">
    <w:name w:val="List Paragraph"/>
    <w:aliases w:val="List Paragraph1,Body of text"/>
    <w:basedOn w:val="Normal"/>
    <w:link w:val="ListParagraphChar"/>
    <w:uiPriority w:val="34"/>
    <w:qFormat/>
    <w:rsid w:val="0013728D"/>
    <w:pPr>
      <w:ind w:left="720"/>
      <w:contextualSpacing/>
    </w:pPr>
  </w:style>
  <w:style w:type="character" w:customStyle="1" w:styleId="ListParagraphChar">
    <w:name w:val="List Paragraph Char"/>
    <w:aliases w:val="List Paragraph1 Char,Body of text Char"/>
    <w:link w:val="ListParagraph"/>
    <w:uiPriority w:val="34"/>
    <w:qFormat/>
    <w:locked/>
    <w:rsid w:val="0013728D"/>
  </w:style>
  <w:style w:type="paragraph" w:styleId="Header">
    <w:name w:val="header"/>
    <w:basedOn w:val="Normal"/>
    <w:link w:val="HeaderChar"/>
    <w:uiPriority w:val="99"/>
    <w:unhideWhenUsed/>
    <w:rsid w:val="0064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5F"/>
  </w:style>
  <w:style w:type="paragraph" w:styleId="Footer">
    <w:name w:val="footer"/>
    <w:basedOn w:val="Normal"/>
    <w:link w:val="FooterChar"/>
    <w:uiPriority w:val="99"/>
    <w:unhideWhenUsed/>
    <w:rsid w:val="0064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5F"/>
  </w:style>
  <w:style w:type="table" w:styleId="TableGrid">
    <w:name w:val="Table Grid"/>
    <w:basedOn w:val="TableNormal"/>
    <w:uiPriority w:val="39"/>
    <w:rsid w:val="005D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2030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miidaa</dc:creator>
  <cp:keywords/>
  <dc:description/>
  <cp:lastModifiedBy>sam miidaa</cp:lastModifiedBy>
  <cp:revision>2</cp:revision>
  <dcterms:created xsi:type="dcterms:W3CDTF">2022-05-23T16:22:00Z</dcterms:created>
  <dcterms:modified xsi:type="dcterms:W3CDTF">2022-05-23T16:22:00Z</dcterms:modified>
</cp:coreProperties>
</file>