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2C843E" w14:textId="77777777" w:rsidR="001E6226" w:rsidRDefault="001E6226" w:rsidP="001E62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EDUKASI KESEHATAN REPRODUKSI DALAM MENINGKATKAN</w:t>
      </w:r>
    </w:p>
    <w:p w14:paraId="36948893" w14:textId="4755B5CE" w:rsidR="001E6226" w:rsidRDefault="001E6226" w:rsidP="001E62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PENGETAHUAN WANITA USIA SUBUR TENTANG PENYAKIT</w:t>
      </w:r>
    </w:p>
    <w:p w14:paraId="7B48523B" w14:textId="77777777" w:rsidR="001E6226" w:rsidRDefault="001E6226" w:rsidP="001E62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ENDOMETRIOSIS DI RUANG MERANTI RUMAH</w:t>
      </w:r>
    </w:p>
    <w:p w14:paraId="208791AE" w14:textId="77777777" w:rsidR="001E6226" w:rsidRDefault="001E6226" w:rsidP="001E622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 SAKIT TK </w:t>
      </w:r>
      <w:proofErr w:type="spellStart"/>
      <w:r>
        <w:rPr>
          <w:rFonts w:ascii="Times New Roman" w:hAnsi="Times New Roman" w:cs="Times New Roman"/>
          <w:b/>
          <w:bCs/>
          <w:sz w:val="22"/>
          <w:szCs w:val="22"/>
        </w:rPr>
        <w:t>IIIDr</w:t>
      </w:r>
      <w:proofErr w:type="spellEnd"/>
      <w:r>
        <w:rPr>
          <w:rFonts w:ascii="Times New Roman" w:hAnsi="Times New Roman" w:cs="Times New Roman"/>
          <w:b/>
          <w:bCs/>
          <w:sz w:val="22"/>
          <w:szCs w:val="22"/>
        </w:rPr>
        <w:t>. BRATANATA JAMBI</w:t>
      </w:r>
    </w:p>
    <w:p w14:paraId="0BEC7796" w14:textId="77777777" w:rsidR="001E6226" w:rsidRDefault="001E6226" w:rsidP="001E622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09B471E3" w14:textId="77777777" w:rsidR="001E6226" w:rsidRDefault="001E6226" w:rsidP="001E622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Lidia Putri </w:t>
      </w:r>
      <w:proofErr w:type="spellStart"/>
      <w:r>
        <w:rPr>
          <w:rFonts w:ascii="Times New Roman" w:hAnsi="Times New Roman" w:cs="Times New Roman"/>
          <w:b/>
          <w:bCs/>
        </w:rPr>
        <w:t>Febriyanti</w:t>
      </w:r>
      <w:proofErr w:type="spellEnd"/>
      <w:r>
        <w:rPr>
          <w:rFonts w:ascii="Times New Roman" w:hAnsi="Times New Roman" w:cs="Times New Roman"/>
          <w:b/>
          <w:bCs/>
        </w:rPr>
        <w:t>*</w:t>
      </w:r>
      <w:proofErr w:type="spellStart"/>
      <w:r>
        <w:rPr>
          <w:rFonts w:ascii="Times New Roman" w:hAnsi="Times New Roman" w:cs="Times New Roman"/>
          <w:b/>
          <w:bCs/>
        </w:rPr>
        <w:t>Apni</w:t>
      </w:r>
      <w:proofErr w:type="spellEnd"/>
      <w:r>
        <w:rPr>
          <w:rFonts w:ascii="Times New Roman" w:hAnsi="Times New Roman" w:cs="Times New Roman"/>
          <w:b/>
          <w:bCs/>
        </w:rPr>
        <w:t xml:space="preserve"> Riama**</w:t>
      </w:r>
      <w:proofErr w:type="spellStart"/>
      <w:r>
        <w:rPr>
          <w:rFonts w:ascii="Times New Roman" w:hAnsi="Times New Roman" w:cs="Times New Roman"/>
          <w:b/>
          <w:bCs/>
        </w:rPr>
        <w:t>Erwinsyah</w:t>
      </w:r>
      <w:proofErr w:type="spellEnd"/>
      <w:r>
        <w:rPr>
          <w:rFonts w:ascii="Times New Roman" w:hAnsi="Times New Roman" w:cs="Times New Roman"/>
          <w:b/>
          <w:bCs/>
        </w:rPr>
        <w:t>***</w:t>
      </w:r>
    </w:p>
    <w:p w14:paraId="6A81D460" w14:textId="77777777" w:rsidR="001E6226" w:rsidRDefault="001E6226" w:rsidP="001E622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Program Studi D-III </w:t>
      </w:r>
      <w:proofErr w:type="spellStart"/>
      <w:r>
        <w:rPr>
          <w:rFonts w:ascii="Times New Roman" w:hAnsi="Times New Roman" w:cs="Times New Roman"/>
          <w:b/>
          <w:bCs/>
        </w:rPr>
        <w:t>Keperawatan</w:t>
      </w:r>
      <w:proofErr w:type="spellEnd"/>
    </w:p>
    <w:p w14:paraId="11BD4896" w14:textId="77777777" w:rsidR="001E6226" w:rsidRDefault="001E6226" w:rsidP="001E622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proofErr w:type="spellStart"/>
      <w:r>
        <w:rPr>
          <w:rFonts w:ascii="Times New Roman" w:hAnsi="Times New Roman" w:cs="Times New Roman"/>
          <w:b/>
          <w:bCs/>
        </w:rPr>
        <w:t>Sekolah</w:t>
      </w:r>
      <w:proofErr w:type="spellEnd"/>
      <w:r>
        <w:rPr>
          <w:rFonts w:ascii="Times New Roman" w:hAnsi="Times New Roman" w:cs="Times New Roman"/>
          <w:b/>
          <w:bCs/>
        </w:rPr>
        <w:t xml:space="preserve"> Tinggi </w:t>
      </w:r>
      <w:proofErr w:type="spellStart"/>
      <w:r>
        <w:rPr>
          <w:rFonts w:ascii="Times New Roman" w:hAnsi="Times New Roman" w:cs="Times New Roman"/>
          <w:b/>
          <w:bCs/>
        </w:rPr>
        <w:t>Ilmu</w:t>
      </w:r>
      <w:proofErr w:type="spellEnd"/>
      <w:r>
        <w:rPr>
          <w:rFonts w:ascii="Times New Roman" w:hAnsi="Times New Roman" w:cs="Times New Roman"/>
          <w:b/>
          <w:bCs/>
        </w:rPr>
        <w:t xml:space="preserve"> Kesehatan Garuda Putih Jambi 2026</w:t>
      </w:r>
    </w:p>
    <w:p w14:paraId="25965093" w14:textId="77777777" w:rsidR="001E6226" w:rsidRDefault="001E6226" w:rsidP="001E622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Email</w:t>
      </w:r>
      <w:r>
        <w:rPr>
          <w:rFonts w:ascii="Times New Roman" w:hAnsi="Times New Roman" w:cs="Times New Roman"/>
          <w:u w:val="single"/>
        </w:rPr>
        <w:t>:</w:t>
      </w:r>
      <w:r>
        <w:rPr>
          <w:rFonts w:ascii="Times New Roman" w:hAnsi="Times New Roman" w:cs="Times New Roman"/>
          <w:b/>
          <w:bCs/>
          <w:u w:val="single"/>
        </w:rPr>
        <w:t xml:space="preserve"> </w:t>
      </w:r>
      <w:r>
        <w:rPr>
          <w:rFonts w:ascii="Times New Roman" w:hAnsi="Times New Roman" w:cs="Times New Roman"/>
          <w:bCs/>
          <w:color w:val="4472C4" w:themeColor="accent1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</w:rPr>
        <w:t>lidiaputri34567@gmail.com</w:t>
      </w:r>
    </w:p>
    <w:p w14:paraId="129DE615" w14:textId="77777777" w:rsidR="001E6226" w:rsidRDefault="001E6226" w:rsidP="001E622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</w:t>
      </w:r>
    </w:p>
    <w:p w14:paraId="4E905C77" w14:textId="77777777" w:rsidR="001E6226" w:rsidRDefault="001E6226" w:rsidP="001E622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ABSTRAK</w:t>
      </w:r>
    </w:p>
    <w:p w14:paraId="13381AD9" w14:textId="77777777" w:rsidR="001E6226" w:rsidRDefault="001E6226" w:rsidP="001E6226">
      <w:pPr>
        <w:jc w:val="both"/>
        <w:rPr>
          <w:rFonts w:ascii="Times New Roman" w:hAnsi="Times New Roman" w:cs="Times New Roman"/>
          <w:b/>
          <w:bCs/>
        </w:rPr>
      </w:pPr>
    </w:p>
    <w:p w14:paraId="6A6AB399" w14:textId="77777777" w:rsidR="001E6226" w:rsidRPr="0076434C" w:rsidRDefault="001E6226" w:rsidP="001E6226">
      <w:pPr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r w:rsidRPr="0076434C">
        <w:rPr>
          <w:rFonts w:ascii="Times New Roman" w:hAnsi="Times New Roman" w:cs="Times New Roman"/>
          <w:b/>
          <w:bCs/>
          <w:sz w:val="22"/>
          <w:szCs w:val="22"/>
        </w:rPr>
        <w:t>Pendahuluan</w:t>
      </w:r>
      <w:proofErr w:type="spellEnd"/>
      <w:r w:rsidRPr="0076434C">
        <w:rPr>
          <w:rFonts w:ascii="Times New Roman" w:hAnsi="Times New Roman" w:cs="Times New Roman"/>
          <w:b/>
          <w:bCs/>
          <w:sz w:val="22"/>
          <w:szCs w:val="22"/>
        </w:rPr>
        <w:t>:</w:t>
      </w:r>
      <w:r w:rsidRPr="0076434C">
        <w:rPr>
          <w:rFonts w:ascii="Times New Roman" w:hAnsi="Times New Roman" w:cs="Times New Roman"/>
          <w:sz w:val="22"/>
          <w:szCs w:val="22"/>
        </w:rPr>
        <w:t xml:space="preserve"> Endometriosis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merupakan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penyakit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pada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sistem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reproduksi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wanita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terjadi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ketika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jaringan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mirip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endometrium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tumbuh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di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luar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rahim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Penyakit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ini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dapat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menyebabkan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nyeri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panggul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kronis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dismenore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infertilitas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serta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menurunkan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kualitas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hidup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wanita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usia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subur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Kurangnya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pengetahuan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tentang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endometriosis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menyebabkan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keterlambatan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diagnosis dan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penanganan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sehingga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diperlukan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edukasi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kesehatan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reproduksi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untuk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meningkatkan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pemahaman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wanita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usia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subur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mengenai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penyakit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ini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>.</w:t>
      </w:r>
    </w:p>
    <w:p w14:paraId="1A78DA56" w14:textId="77777777" w:rsidR="001E6226" w:rsidRPr="0076434C" w:rsidRDefault="001E6226" w:rsidP="001E6226">
      <w:pPr>
        <w:jc w:val="both"/>
        <w:rPr>
          <w:rFonts w:ascii="Times New Roman" w:hAnsi="Times New Roman" w:cs="Times New Roman"/>
          <w:sz w:val="22"/>
          <w:szCs w:val="22"/>
        </w:rPr>
      </w:pPr>
      <w:r w:rsidRPr="0076434C">
        <w:rPr>
          <w:rFonts w:ascii="Times New Roman" w:hAnsi="Times New Roman" w:cs="Times New Roman"/>
          <w:b/>
          <w:bCs/>
          <w:sz w:val="22"/>
          <w:szCs w:val="22"/>
        </w:rPr>
        <w:t>Tujuan:</w:t>
      </w:r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Penelitian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ini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bertujuan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untuk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mengetahui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peningkatan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pengetahuan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wanita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usia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subur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tentang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penyakit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endometriosis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sebelum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Pr="0076434C">
        <w:rPr>
          <w:rFonts w:ascii="Times New Roman" w:hAnsi="Times New Roman" w:cs="Times New Roman"/>
          <w:sz w:val="22"/>
          <w:szCs w:val="22"/>
        </w:rPr>
        <w:t xml:space="preserve">dan 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setelah</w:t>
      </w:r>
      <w:proofErr w:type="spellEnd"/>
      <w:proofErr w:type="gram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diberikan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edukasi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kesehatan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reproduksi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di Ruang Meranti Rumah Sakit TK III Dr.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Bratanata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Jambi.</w:t>
      </w:r>
    </w:p>
    <w:p w14:paraId="295CE258" w14:textId="77777777" w:rsidR="001E6226" w:rsidRPr="0076434C" w:rsidRDefault="001E6226" w:rsidP="001E6226">
      <w:pPr>
        <w:jc w:val="both"/>
        <w:rPr>
          <w:rFonts w:ascii="Times New Roman" w:hAnsi="Times New Roman" w:cs="Times New Roman"/>
          <w:sz w:val="22"/>
          <w:szCs w:val="22"/>
        </w:rPr>
      </w:pPr>
      <w:r w:rsidRPr="0076434C">
        <w:rPr>
          <w:rFonts w:ascii="Times New Roman" w:hAnsi="Times New Roman" w:cs="Times New Roman"/>
          <w:b/>
          <w:bCs/>
          <w:sz w:val="22"/>
          <w:szCs w:val="22"/>
        </w:rPr>
        <w:t>Metode:</w:t>
      </w:r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Penelitian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ini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menggunakan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metode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studi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kasus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Subjek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penelitian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adalah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satu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responden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yang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terdiagnosis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endometriosis dan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memenuhi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kriteria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inklusi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.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Pengumpulan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data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dilakukan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menggunakan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kuesioner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berisi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10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pertanyaan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mengenai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endometriosis. </w:t>
      </w:r>
    </w:p>
    <w:p w14:paraId="6B642049" w14:textId="77777777" w:rsidR="001E6226" w:rsidRPr="0076434C" w:rsidRDefault="001E6226" w:rsidP="001E6226">
      <w:pPr>
        <w:jc w:val="both"/>
        <w:rPr>
          <w:rFonts w:ascii="Times New Roman" w:hAnsi="Times New Roman" w:cs="Times New Roman"/>
          <w:sz w:val="22"/>
          <w:szCs w:val="22"/>
        </w:rPr>
      </w:pPr>
      <w:r w:rsidRPr="0076434C">
        <w:rPr>
          <w:rFonts w:ascii="Times New Roman" w:hAnsi="Times New Roman" w:cs="Times New Roman"/>
          <w:b/>
          <w:bCs/>
          <w:sz w:val="22"/>
          <w:szCs w:val="22"/>
        </w:rPr>
        <w:t>Hasil:</w:t>
      </w:r>
      <w:r w:rsidRPr="0076434C">
        <w:rPr>
          <w:rFonts w:ascii="Times New Roman" w:hAnsi="Times New Roman" w:cs="Times New Roman"/>
          <w:sz w:val="22"/>
          <w:szCs w:val="22"/>
        </w:rPr>
        <w:t xml:space="preserve"> Hasil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penelitian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menunjukkan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adanya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peningkatkan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pengetahuan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setelah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diberikan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edukasi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. Nilai </w:t>
      </w:r>
      <w:r w:rsidRPr="0076434C">
        <w:rPr>
          <w:rFonts w:ascii="Times New Roman" w:hAnsi="Times New Roman" w:cs="Times New Roman"/>
          <w:i/>
          <w:iCs/>
          <w:sz w:val="22"/>
          <w:szCs w:val="22"/>
        </w:rPr>
        <w:t xml:space="preserve">pre-test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responden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sebesar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50% (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kategori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kurang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),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sedangkan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setelah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diberikan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edukasi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kesehatan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nilai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r w:rsidRPr="0076434C">
        <w:rPr>
          <w:rFonts w:ascii="Times New Roman" w:hAnsi="Times New Roman" w:cs="Times New Roman"/>
          <w:i/>
          <w:iCs/>
          <w:sz w:val="22"/>
          <w:szCs w:val="22"/>
        </w:rPr>
        <w:t xml:space="preserve">pre-test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meningkat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menjadi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90% (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kategori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baik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). </w:t>
      </w:r>
    </w:p>
    <w:p w14:paraId="7B3773F2" w14:textId="77777777" w:rsidR="001E6226" w:rsidRPr="0076434C" w:rsidRDefault="001E6226" w:rsidP="001E6226">
      <w:pPr>
        <w:jc w:val="both"/>
        <w:rPr>
          <w:rFonts w:ascii="Times New Roman" w:hAnsi="Times New Roman" w:cs="Times New Roman"/>
          <w:sz w:val="22"/>
          <w:szCs w:val="22"/>
        </w:rPr>
      </w:pPr>
      <w:r w:rsidRPr="0076434C">
        <w:rPr>
          <w:rFonts w:ascii="Times New Roman" w:hAnsi="Times New Roman" w:cs="Times New Roman"/>
          <w:b/>
          <w:bCs/>
          <w:sz w:val="22"/>
          <w:szCs w:val="22"/>
        </w:rPr>
        <w:t>Kesimpulan:</w:t>
      </w:r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Edukasi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kesehatan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reproduksi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efektif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dalam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meningkatkan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pengetahuan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wanita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usia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subur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tentang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penyakit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endometriosis. </w:t>
      </w:r>
    </w:p>
    <w:p w14:paraId="19680C9E" w14:textId="77777777" w:rsidR="001E6226" w:rsidRPr="0076434C" w:rsidRDefault="001E6226" w:rsidP="001E6226">
      <w:pPr>
        <w:jc w:val="both"/>
        <w:rPr>
          <w:rFonts w:ascii="Times New Roman" w:hAnsi="Times New Roman" w:cs="Times New Roman"/>
          <w:sz w:val="22"/>
          <w:szCs w:val="22"/>
        </w:rPr>
      </w:pPr>
      <w:r w:rsidRPr="0076434C">
        <w:rPr>
          <w:rFonts w:ascii="Times New Roman" w:hAnsi="Times New Roman" w:cs="Times New Roman"/>
          <w:b/>
          <w:bCs/>
          <w:sz w:val="22"/>
          <w:szCs w:val="22"/>
        </w:rPr>
        <w:t>Kata Kunci:</w:t>
      </w:r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edukasi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kesehatan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reproduksi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wanita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usia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subur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>, endometriosis.</w:t>
      </w:r>
    </w:p>
    <w:p w14:paraId="47B8CD0F" w14:textId="77777777" w:rsidR="001E6226" w:rsidRPr="0076434C" w:rsidRDefault="001E6226" w:rsidP="001E6226">
      <w:pPr>
        <w:jc w:val="both"/>
        <w:rPr>
          <w:rFonts w:ascii="Times New Roman" w:hAnsi="Times New Roman" w:cs="Times New Roman"/>
          <w:sz w:val="22"/>
          <w:szCs w:val="22"/>
        </w:rPr>
      </w:pPr>
      <w:proofErr w:type="spellStart"/>
      <w:proofErr w:type="gramStart"/>
      <w:r w:rsidRPr="0076434C">
        <w:rPr>
          <w:rFonts w:ascii="Times New Roman" w:hAnsi="Times New Roman" w:cs="Times New Roman"/>
          <w:b/>
          <w:bCs/>
          <w:sz w:val="22"/>
          <w:szCs w:val="22"/>
        </w:rPr>
        <w:t>Referensi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:</w:t>
      </w:r>
      <w:proofErr w:type="gramEnd"/>
      <w:r w:rsidRPr="0076434C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 w:rsidRPr="0076434C">
        <w:rPr>
          <w:rFonts w:ascii="Times New Roman" w:hAnsi="Times New Roman" w:cs="Times New Roman"/>
          <w:sz w:val="22"/>
          <w:szCs w:val="22"/>
        </w:rPr>
        <w:t>Buku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:</w:t>
      </w:r>
      <w:proofErr w:type="gramEnd"/>
      <w:r w:rsidRPr="0076434C">
        <w:rPr>
          <w:rFonts w:ascii="Times New Roman" w:hAnsi="Times New Roman" w:cs="Times New Roman"/>
          <w:sz w:val="22"/>
          <w:szCs w:val="22"/>
        </w:rPr>
        <w:t xml:space="preserve"> 6,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Jurnal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>: 21</w:t>
      </w:r>
    </w:p>
    <w:p w14:paraId="179F931E" w14:textId="77777777" w:rsidR="001E6226" w:rsidRPr="0076434C" w:rsidRDefault="001E6226" w:rsidP="001E6226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FDB9121" w14:textId="77777777" w:rsidR="001E6226" w:rsidRPr="0076434C" w:rsidRDefault="001E6226" w:rsidP="001E6226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55B97C7" w14:textId="77777777" w:rsidR="001E6226" w:rsidRDefault="001E6226" w:rsidP="001E6226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5D844F6" w14:textId="77777777" w:rsidR="001E6226" w:rsidRDefault="001E6226" w:rsidP="001E6226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935EE9A" w14:textId="77777777" w:rsidR="001E6226" w:rsidRDefault="001E6226" w:rsidP="001E6226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07AB07C5" w14:textId="77777777" w:rsidR="001E6226" w:rsidRPr="0076434C" w:rsidRDefault="001E6226" w:rsidP="001E6226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25DA5947" w14:textId="77777777" w:rsidR="001E6226" w:rsidRPr="0076434C" w:rsidRDefault="001E6226" w:rsidP="001E6226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3E5666EC" w14:textId="77777777" w:rsidR="001E6226" w:rsidRDefault="001E6226" w:rsidP="001E622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6434C">
        <w:rPr>
          <w:rFonts w:ascii="Times New Roman" w:hAnsi="Times New Roman" w:cs="Times New Roman"/>
          <w:b/>
          <w:bCs/>
          <w:sz w:val="22"/>
          <w:szCs w:val="22"/>
        </w:rPr>
        <w:lastRenderedPageBreak/>
        <w:t xml:space="preserve"> Health Education in Im</w:t>
      </w:r>
      <w:r w:rsidRPr="00141A63">
        <w:rPr>
          <w:rFonts w:ascii="Times New Roman" w:hAnsi="Times New Roman" w:cs="Times New Roman"/>
          <w:b/>
          <w:bCs/>
        </w:rPr>
        <w:t xml:space="preserve">proving the Knowledge of Women Reproductive </w:t>
      </w:r>
    </w:p>
    <w:p w14:paraId="40359B7C" w14:textId="16CC7FFA" w:rsidR="001E6226" w:rsidRPr="00141A63" w:rsidRDefault="001E6226" w:rsidP="001E622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41A63">
        <w:rPr>
          <w:rFonts w:ascii="Times New Roman" w:hAnsi="Times New Roman" w:cs="Times New Roman"/>
          <w:b/>
          <w:bCs/>
        </w:rPr>
        <w:t xml:space="preserve"> About Endometriosis Disease in the Meranti Ward</w:t>
      </w:r>
    </w:p>
    <w:p w14:paraId="639AB32B" w14:textId="77777777" w:rsidR="001E6226" w:rsidRPr="00141A63" w:rsidRDefault="001E6226" w:rsidP="001E622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41A63">
        <w:rPr>
          <w:rFonts w:ascii="Times New Roman" w:hAnsi="Times New Roman" w:cs="Times New Roman"/>
          <w:b/>
          <w:bCs/>
        </w:rPr>
        <w:t xml:space="preserve"> of Dr. </w:t>
      </w:r>
      <w:proofErr w:type="spellStart"/>
      <w:r w:rsidRPr="00141A63">
        <w:rPr>
          <w:rFonts w:ascii="Times New Roman" w:hAnsi="Times New Roman" w:cs="Times New Roman"/>
          <w:b/>
          <w:bCs/>
        </w:rPr>
        <w:t>Bratanata</w:t>
      </w:r>
      <w:proofErr w:type="spellEnd"/>
      <w:r w:rsidRPr="00141A63">
        <w:rPr>
          <w:rFonts w:ascii="Times New Roman" w:hAnsi="Times New Roman" w:cs="Times New Roman"/>
          <w:b/>
          <w:bCs/>
        </w:rPr>
        <w:t xml:space="preserve"> Hospital, Jambi</w:t>
      </w:r>
    </w:p>
    <w:p w14:paraId="40D871A1" w14:textId="77777777" w:rsidR="001E6226" w:rsidRPr="00141A63" w:rsidRDefault="001E6226" w:rsidP="001E622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A8C14BD" w14:textId="77777777" w:rsidR="001E6226" w:rsidRPr="00141A63" w:rsidRDefault="001E6226" w:rsidP="001E622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 w:rsidRPr="00141A63">
        <w:rPr>
          <w:rFonts w:ascii="Times New Roman" w:hAnsi="Times New Roman" w:cs="Times New Roman"/>
          <w:b/>
          <w:bCs/>
          <w:i/>
          <w:iCs/>
        </w:rPr>
        <w:t xml:space="preserve">Lidia Putri </w:t>
      </w:r>
      <w:proofErr w:type="spellStart"/>
      <w:r w:rsidRPr="00141A63">
        <w:rPr>
          <w:rFonts w:ascii="Times New Roman" w:hAnsi="Times New Roman" w:cs="Times New Roman"/>
          <w:b/>
          <w:bCs/>
          <w:i/>
          <w:iCs/>
        </w:rPr>
        <w:t>Febriyanti</w:t>
      </w:r>
      <w:proofErr w:type="spellEnd"/>
      <w:r w:rsidRPr="00141A63">
        <w:rPr>
          <w:rFonts w:ascii="Times New Roman" w:hAnsi="Times New Roman" w:cs="Times New Roman"/>
          <w:b/>
          <w:bCs/>
          <w:i/>
          <w:iCs/>
        </w:rPr>
        <w:t>*</w:t>
      </w:r>
      <w:proofErr w:type="spellStart"/>
      <w:r w:rsidRPr="00141A63">
        <w:rPr>
          <w:rFonts w:ascii="Times New Roman" w:hAnsi="Times New Roman" w:cs="Times New Roman"/>
          <w:b/>
          <w:bCs/>
          <w:i/>
          <w:iCs/>
        </w:rPr>
        <w:t>Apni</w:t>
      </w:r>
      <w:proofErr w:type="spellEnd"/>
      <w:r w:rsidRPr="00141A63">
        <w:rPr>
          <w:rFonts w:ascii="Times New Roman" w:hAnsi="Times New Roman" w:cs="Times New Roman"/>
          <w:b/>
          <w:bCs/>
          <w:i/>
          <w:iCs/>
        </w:rPr>
        <w:t xml:space="preserve"> Riama*</w:t>
      </w:r>
      <w:proofErr w:type="spellStart"/>
      <w:r w:rsidRPr="00141A63">
        <w:rPr>
          <w:rFonts w:ascii="Times New Roman" w:hAnsi="Times New Roman" w:cs="Times New Roman"/>
          <w:b/>
          <w:bCs/>
          <w:i/>
          <w:iCs/>
        </w:rPr>
        <w:t>Erwinsyah</w:t>
      </w:r>
      <w:proofErr w:type="spellEnd"/>
      <w:r w:rsidRPr="00141A63">
        <w:rPr>
          <w:rFonts w:ascii="Times New Roman" w:hAnsi="Times New Roman" w:cs="Times New Roman"/>
          <w:b/>
          <w:bCs/>
          <w:i/>
          <w:iCs/>
        </w:rPr>
        <w:t>***</w:t>
      </w:r>
    </w:p>
    <w:p w14:paraId="7B047C09" w14:textId="77777777" w:rsidR="001E6226" w:rsidRPr="00141A63" w:rsidRDefault="001E6226" w:rsidP="001E622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 w:rsidRPr="00141A63">
        <w:rPr>
          <w:rFonts w:ascii="Times New Roman" w:hAnsi="Times New Roman" w:cs="Times New Roman"/>
          <w:b/>
          <w:bCs/>
          <w:i/>
          <w:iCs/>
        </w:rPr>
        <w:t>Bachelor Nursing Study Program</w:t>
      </w:r>
    </w:p>
    <w:p w14:paraId="76175C41" w14:textId="77777777" w:rsidR="001E6226" w:rsidRPr="00141A63" w:rsidRDefault="001E6226" w:rsidP="001E6226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</w:rPr>
      </w:pPr>
      <w:r w:rsidRPr="00141A63">
        <w:rPr>
          <w:rFonts w:ascii="Times New Roman" w:hAnsi="Times New Roman" w:cs="Times New Roman"/>
          <w:b/>
          <w:bCs/>
          <w:i/>
          <w:iCs/>
        </w:rPr>
        <w:t xml:space="preserve">Garuda </w:t>
      </w:r>
      <w:proofErr w:type="spellStart"/>
      <w:r w:rsidRPr="00141A63">
        <w:rPr>
          <w:rFonts w:ascii="Times New Roman" w:hAnsi="Times New Roman" w:cs="Times New Roman"/>
          <w:b/>
          <w:bCs/>
          <w:i/>
          <w:iCs/>
        </w:rPr>
        <w:t>putih</w:t>
      </w:r>
      <w:proofErr w:type="spellEnd"/>
      <w:r w:rsidRPr="00141A63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141A63">
        <w:rPr>
          <w:rFonts w:ascii="Times New Roman" w:hAnsi="Times New Roman" w:cs="Times New Roman"/>
          <w:b/>
          <w:bCs/>
          <w:i/>
          <w:iCs/>
        </w:rPr>
        <w:t>jambi</w:t>
      </w:r>
      <w:proofErr w:type="spellEnd"/>
      <w:r w:rsidRPr="00141A63">
        <w:rPr>
          <w:rFonts w:ascii="Times New Roman" w:hAnsi="Times New Roman" w:cs="Times New Roman"/>
          <w:b/>
          <w:bCs/>
          <w:i/>
          <w:iCs/>
        </w:rPr>
        <w:t xml:space="preserve"> college of health sciences in 2026</w:t>
      </w:r>
    </w:p>
    <w:p w14:paraId="793B1488" w14:textId="77777777" w:rsidR="001E6226" w:rsidRPr="00141A63" w:rsidRDefault="001E6226" w:rsidP="001E622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41A63">
        <w:rPr>
          <w:rFonts w:ascii="Times New Roman" w:hAnsi="Times New Roman" w:cs="Times New Roman"/>
          <w:b/>
          <w:bCs/>
        </w:rPr>
        <w:t xml:space="preserve">Email: </w:t>
      </w:r>
      <w:hyperlink r:id="rId4" w:history="1">
        <w:r w:rsidRPr="00141A63">
          <w:rPr>
            <w:rStyle w:val="Hyperlink"/>
            <w:rFonts w:ascii="Times New Roman" w:hAnsi="Times New Roman" w:cs="Times New Roman"/>
            <w:b/>
            <w:bCs/>
          </w:rPr>
          <w:t>lidiaputri34567@gmail.com</w:t>
        </w:r>
      </w:hyperlink>
    </w:p>
    <w:p w14:paraId="6A8FAD66" w14:textId="77777777" w:rsidR="001E6226" w:rsidRDefault="001E6226" w:rsidP="001E6226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24FC15F9" w14:textId="77777777" w:rsidR="001E6226" w:rsidRDefault="001E6226" w:rsidP="001E6226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>ABSTRACT</w:t>
      </w:r>
    </w:p>
    <w:p w14:paraId="75E3A4DB" w14:textId="77777777" w:rsidR="001E6226" w:rsidRPr="0076434C" w:rsidRDefault="001E6226" w:rsidP="001E6226">
      <w:pPr>
        <w:jc w:val="both"/>
        <w:rPr>
          <w:rFonts w:ascii="Times New Roman" w:hAnsi="Times New Roman" w:cs="Times New Roman"/>
          <w:sz w:val="22"/>
          <w:szCs w:val="22"/>
        </w:rPr>
      </w:pPr>
      <w:r w:rsidRPr="0076434C">
        <w:rPr>
          <w:rFonts w:ascii="Times New Roman" w:hAnsi="Times New Roman" w:cs="Times New Roman"/>
          <w:b/>
          <w:bCs/>
          <w:sz w:val="22"/>
          <w:szCs w:val="22"/>
        </w:rPr>
        <w:t>Background:</w:t>
      </w:r>
      <w:r w:rsidRPr="0076434C">
        <w:rPr>
          <w:rFonts w:ascii="Times New Roman" w:hAnsi="Times New Roman" w:cs="Times New Roman"/>
          <w:sz w:val="22"/>
          <w:szCs w:val="22"/>
        </w:rPr>
        <w:t xml:space="preserve"> Endometriosis is a disease of the female reproductive system that occurs when tissue similar to the endometrium grows outside the uterus. This condition can cause chronic pelvic pain, dysmenorrhea, infertility, and a decreased quality of life in women of reproductive age. Limited knowledge about endometriosis often leads to delayed diagnosis and treatment; therefore, reproductive health education is needed to improve women's understanding of this disease.</w:t>
      </w:r>
    </w:p>
    <w:p w14:paraId="393856A0" w14:textId="77777777" w:rsidR="001E6226" w:rsidRPr="0076434C" w:rsidRDefault="001E6226" w:rsidP="001E6226">
      <w:pPr>
        <w:jc w:val="both"/>
        <w:rPr>
          <w:rFonts w:ascii="Times New Roman" w:hAnsi="Times New Roman" w:cs="Times New Roman"/>
          <w:sz w:val="22"/>
          <w:szCs w:val="22"/>
        </w:rPr>
      </w:pPr>
      <w:r w:rsidRPr="0076434C">
        <w:rPr>
          <w:rFonts w:ascii="Times New Roman" w:hAnsi="Times New Roman" w:cs="Times New Roman"/>
          <w:b/>
          <w:bCs/>
          <w:sz w:val="22"/>
          <w:szCs w:val="22"/>
        </w:rPr>
        <w:t>Objective:</w:t>
      </w:r>
      <w:r w:rsidRPr="0076434C">
        <w:rPr>
          <w:rFonts w:ascii="Times New Roman" w:hAnsi="Times New Roman" w:cs="Times New Roman"/>
          <w:sz w:val="22"/>
          <w:szCs w:val="22"/>
        </w:rPr>
        <w:t xml:space="preserve"> This study aimed to determine the improvement in knowledge of women of reproductive age regarding endometriosis before and after receiving reproductive health education in the Meranti Ward of Dr. </w:t>
      </w:r>
      <w:proofErr w:type="spellStart"/>
      <w:r w:rsidRPr="0076434C">
        <w:rPr>
          <w:rFonts w:ascii="Times New Roman" w:hAnsi="Times New Roman" w:cs="Times New Roman"/>
          <w:sz w:val="22"/>
          <w:szCs w:val="22"/>
        </w:rPr>
        <w:t>Bratanata</w:t>
      </w:r>
      <w:proofErr w:type="spellEnd"/>
      <w:r w:rsidRPr="0076434C">
        <w:rPr>
          <w:rFonts w:ascii="Times New Roman" w:hAnsi="Times New Roman" w:cs="Times New Roman"/>
          <w:sz w:val="22"/>
          <w:szCs w:val="22"/>
        </w:rPr>
        <w:t xml:space="preserve"> Level III Hospital, Jambi.</w:t>
      </w:r>
    </w:p>
    <w:p w14:paraId="416015B6" w14:textId="77777777" w:rsidR="001E6226" w:rsidRPr="0076434C" w:rsidRDefault="001E6226" w:rsidP="001E6226">
      <w:pPr>
        <w:jc w:val="both"/>
        <w:rPr>
          <w:rFonts w:ascii="Times New Roman" w:hAnsi="Times New Roman" w:cs="Times New Roman"/>
          <w:sz w:val="22"/>
          <w:szCs w:val="22"/>
        </w:rPr>
      </w:pPr>
      <w:r w:rsidRPr="0076434C">
        <w:rPr>
          <w:rFonts w:ascii="Times New Roman" w:hAnsi="Times New Roman" w:cs="Times New Roman"/>
          <w:b/>
          <w:bCs/>
          <w:sz w:val="22"/>
          <w:szCs w:val="22"/>
        </w:rPr>
        <w:t>Methods:</w:t>
      </w:r>
      <w:r w:rsidRPr="0076434C">
        <w:rPr>
          <w:rFonts w:ascii="Times New Roman" w:hAnsi="Times New Roman" w:cs="Times New Roman"/>
          <w:sz w:val="22"/>
          <w:szCs w:val="22"/>
        </w:rPr>
        <w:t xml:space="preserve"> This study used a case study method. The research subject was one respondent diagnosed with endometriosis who met the inclusion criteria. Data were collected using a questionnaire consisting of 10 questions related to endometriosis.</w:t>
      </w:r>
    </w:p>
    <w:p w14:paraId="1E2DBBF0" w14:textId="77777777" w:rsidR="001E6226" w:rsidRPr="0076434C" w:rsidRDefault="001E6226" w:rsidP="001E6226">
      <w:pPr>
        <w:jc w:val="both"/>
        <w:rPr>
          <w:rFonts w:ascii="Times New Roman" w:hAnsi="Times New Roman" w:cs="Times New Roman"/>
          <w:sz w:val="22"/>
          <w:szCs w:val="22"/>
        </w:rPr>
      </w:pPr>
      <w:r w:rsidRPr="0076434C">
        <w:rPr>
          <w:rFonts w:ascii="Times New Roman" w:hAnsi="Times New Roman" w:cs="Times New Roman"/>
          <w:b/>
          <w:bCs/>
          <w:sz w:val="22"/>
          <w:szCs w:val="22"/>
        </w:rPr>
        <w:t>Results:</w:t>
      </w:r>
      <w:r w:rsidRPr="0076434C">
        <w:rPr>
          <w:rFonts w:ascii="Times New Roman" w:hAnsi="Times New Roman" w:cs="Times New Roman"/>
          <w:sz w:val="22"/>
          <w:szCs w:val="22"/>
        </w:rPr>
        <w:t xml:space="preserve"> The results showed an increase in knowledge after the educational intervention. The respondent's pre-test score was 50% (poor category), while the post-test score increased to 90% (good category) after receiving reproductive health education.</w:t>
      </w:r>
    </w:p>
    <w:p w14:paraId="5B8FB157" w14:textId="77777777" w:rsidR="001E6226" w:rsidRPr="0076434C" w:rsidRDefault="001E6226" w:rsidP="001E6226">
      <w:pPr>
        <w:jc w:val="both"/>
        <w:rPr>
          <w:rFonts w:ascii="Times New Roman" w:hAnsi="Times New Roman" w:cs="Times New Roman"/>
          <w:sz w:val="22"/>
          <w:szCs w:val="22"/>
        </w:rPr>
      </w:pPr>
      <w:r w:rsidRPr="0076434C">
        <w:rPr>
          <w:rFonts w:ascii="Times New Roman" w:hAnsi="Times New Roman" w:cs="Times New Roman"/>
          <w:b/>
          <w:bCs/>
          <w:sz w:val="22"/>
          <w:szCs w:val="22"/>
        </w:rPr>
        <w:t>Conclusion:</w:t>
      </w:r>
      <w:r w:rsidRPr="0076434C">
        <w:rPr>
          <w:rFonts w:ascii="Times New Roman" w:hAnsi="Times New Roman" w:cs="Times New Roman"/>
          <w:sz w:val="22"/>
          <w:szCs w:val="22"/>
        </w:rPr>
        <w:t xml:space="preserve"> Reproductive health education is effective in improving the knowledge of women of reproductive age about endometriosis.</w:t>
      </w:r>
    </w:p>
    <w:p w14:paraId="32933790" w14:textId="77777777" w:rsidR="001E6226" w:rsidRPr="0076434C" w:rsidRDefault="001E6226" w:rsidP="001E6226">
      <w:pPr>
        <w:jc w:val="both"/>
        <w:rPr>
          <w:rFonts w:ascii="Times New Roman" w:hAnsi="Times New Roman" w:cs="Times New Roman"/>
          <w:sz w:val="22"/>
          <w:szCs w:val="22"/>
        </w:rPr>
      </w:pPr>
      <w:r w:rsidRPr="0076434C">
        <w:rPr>
          <w:rFonts w:ascii="Times New Roman" w:hAnsi="Times New Roman" w:cs="Times New Roman"/>
          <w:b/>
          <w:bCs/>
          <w:sz w:val="22"/>
          <w:szCs w:val="22"/>
        </w:rPr>
        <w:t>Keywords:</w:t>
      </w:r>
      <w:r w:rsidRPr="0076434C">
        <w:rPr>
          <w:rFonts w:ascii="Times New Roman" w:hAnsi="Times New Roman" w:cs="Times New Roman"/>
          <w:sz w:val="22"/>
          <w:szCs w:val="22"/>
        </w:rPr>
        <w:t xml:space="preserve"> health education, reproductive health, women of reproductive age, endometriosis.</w:t>
      </w:r>
    </w:p>
    <w:p w14:paraId="54C76ACD" w14:textId="77777777" w:rsidR="001E6226" w:rsidRPr="0076434C" w:rsidRDefault="001E6226" w:rsidP="001E6226">
      <w:pPr>
        <w:jc w:val="both"/>
        <w:rPr>
          <w:rFonts w:ascii="Times New Roman" w:hAnsi="Times New Roman" w:cs="Times New Roman"/>
          <w:sz w:val="22"/>
          <w:szCs w:val="22"/>
        </w:rPr>
      </w:pPr>
      <w:r w:rsidRPr="0076434C">
        <w:rPr>
          <w:rFonts w:ascii="Times New Roman" w:hAnsi="Times New Roman" w:cs="Times New Roman"/>
          <w:b/>
          <w:bCs/>
          <w:sz w:val="22"/>
          <w:szCs w:val="22"/>
        </w:rPr>
        <w:t>References:</w:t>
      </w:r>
      <w:r w:rsidRPr="0076434C">
        <w:rPr>
          <w:rFonts w:ascii="Times New Roman" w:hAnsi="Times New Roman" w:cs="Times New Roman"/>
          <w:sz w:val="22"/>
          <w:szCs w:val="22"/>
        </w:rPr>
        <w:t xml:space="preserve"> Books: 6; Journals: 21.</w:t>
      </w:r>
    </w:p>
    <w:p w14:paraId="397612D4" w14:textId="77777777" w:rsidR="006C08EC" w:rsidRDefault="006C08EC"/>
    <w:sectPr w:rsidR="006C08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226"/>
    <w:rsid w:val="001E6226"/>
    <w:rsid w:val="00290EC3"/>
    <w:rsid w:val="00430247"/>
    <w:rsid w:val="005C2680"/>
    <w:rsid w:val="00671EF0"/>
    <w:rsid w:val="006B6DB2"/>
    <w:rsid w:val="006C08EC"/>
    <w:rsid w:val="00840413"/>
    <w:rsid w:val="008E249F"/>
    <w:rsid w:val="00AB7707"/>
    <w:rsid w:val="00B5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89E770"/>
  <w15:chartTrackingRefBased/>
  <w15:docId w15:val="{A2A0072D-17E9-42F8-A1C9-23BEE5D08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6226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B7707"/>
    <w:pPr>
      <w:keepNext/>
      <w:keepLines/>
      <w:spacing w:before="360" w:after="80"/>
      <w:ind w:left="2880"/>
      <w:outlineLvl w:val="0"/>
    </w:pPr>
    <w:rPr>
      <w:rFonts w:ascii="Times New Roman" w:eastAsiaTheme="majorEastAsia" w:hAnsi="Times New Roman" w:cstheme="majorBidi"/>
      <w:b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62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622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62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622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62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62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62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62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7707"/>
    <w:rPr>
      <w:rFonts w:ascii="Times New Roman" w:eastAsiaTheme="majorEastAsia" w:hAnsi="Times New Roman" w:cstheme="majorBidi"/>
      <w:b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62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622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622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622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62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62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62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62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62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62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62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62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62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62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62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622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622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622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6226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qFormat/>
    <w:rsid w:val="001E622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idiaputri34567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548</Words>
  <Characters>3124</Characters>
  <Application>Microsoft Office Word</Application>
  <DocSecurity>0</DocSecurity>
  <Lines>26</Lines>
  <Paragraphs>7</Paragraphs>
  <ScaleCrop>false</ScaleCrop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asus650Dpa@outlook.com</dc:creator>
  <cp:keywords/>
  <dc:description/>
  <cp:lastModifiedBy>asus650Dpa@outlook.com</cp:lastModifiedBy>
  <cp:revision>1</cp:revision>
  <dcterms:created xsi:type="dcterms:W3CDTF">2026-07-05T06:29:00Z</dcterms:created>
  <dcterms:modified xsi:type="dcterms:W3CDTF">2026-07-05T06:31:00Z</dcterms:modified>
</cp:coreProperties>
</file>