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46539B" w14:textId="77777777" w:rsidR="00AF5910" w:rsidRPr="000E0AF7" w:rsidRDefault="00AF5910" w:rsidP="00AF5910">
      <w:pPr>
        <w:spacing w:after="0" w:line="240" w:lineRule="auto"/>
        <w:jc w:val="center"/>
        <w:rPr>
          <w:rFonts w:ascii="Times New Roman" w:hAnsi="Times New Roman" w:cs="Times New Roman"/>
          <w:b/>
          <w:bCs/>
          <w:i/>
          <w:iCs/>
          <w:sz w:val="24"/>
          <w:szCs w:val="24"/>
        </w:rPr>
      </w:pPr>
      <w:r w:rsidRPr="000E0AF7">
        <w:rPr>
          <w:rFonts w:ascii="Times New Roman" w:hAnsi="Times New Roman" w:cs="Times New Roman"/>
          <w:b/>
          <w:bCs/>
          <w:i/>
          <w:iCs/>
          <w:sz w:val="24"/>
          <w:szCs w:val="24"/>
        </w:rPr>
        <w:t xml:space="preserve">Application Of The Counter Pressure Technique In Reducing The Intensity Of First-Stage Labor Pain In Mothers During The Active Phase At The </w:t>
      </w:r>
    </w:p>
    <w:p w14:paraId="41F5E119" w14:textId="656A18CD" w:rsidR="00AF5910" w:rsidRPr="000E0AF7" w:rsidRDefault="00AF5910" w:rsidP="00AF5910">
      <w:pPr>
        <w:spacing w:after="0" w:line="240" w:lineRule="auto"/>
        <w:jc w:val="center"/>
        <w:rPr>
          <w:rFonts w:ascii="Times New Roman" w:hAnsi="Times New Roman" w:cs="Times New Roman"/>
          <w:b/>
          <w:bCs/>
          <w:i/>
          <w:iCs/>
          <w:sz w:val="24"/>
          <w:szCs w:val="24"/>
        </w:rPr>
      </w:pPr>
      <w:r w:rsidRPr="000E0AF7">
        <w:rPr>
          <w:rFonts w:ascii="Times New Roman" w:hAnsi="Times New Roman" w:cs="Times New Roman"/>
          <w:b/>
          <w:bCs/>
          <w:i/>
          <w:iCs/>
          <w:sz w:val="24"/>
          <w:szCs w:val="24"/>
        </w:rPr>
        <w:t xml:space="preserve">Working Area Of </w:t>
      </w:r>
      <w:proofErr w:type="spellStart"/>
      <w:r w:rsidRPr="000E0AF7">
        <w:rPr>
          <w:rFonts w:ascii="Times New Roman" w:hAnsi="Times New Roman" w:cs="Times New Roman"/>
          <w:b/>
          <w:bCs/>
          <w:i/>
          <w:iCs/>
          <w:sz w:val="24"/>
          <w:szCs w:val="24"/>
        </w:rPr>
        <w:t>Puskesmas</w:t>
      </w:r>
      <w:proofErr w:type="spellEnd"/>
      <w:r w:rsidRPr="000E0AF7">
        <w:rPr>
          <w:rFonts w:ascii="Times New Roman" w:hAnsi="Times New Roman" w:cs="Times New Roman"/>
          <w:b/>
          <w:bCs/>
          <w:i/>
          <w:iCs/>
          <w:sz w:val="24"/>
          <w:szCs w:val="24"/>
        </w:rPr>
        <w:t xml:space="preserve"> Putri Ayu, Jambi City</w:t>
      </w:r>
    </w:p>
    <w:p w14:paraId="5F805282" w14:textId="77777777" w:rsidR="00AF5910" w:rsidRPr="000E0AF7" w:rsidRDefault="00AF5910" w:rsidP="00AF5910">
      <w:pPr>
        <w:spacing w:after="0" w:line="240" w:lineRule="auto"/>
        <w:jc w:val="center"/>
        <w:rPr>
          <w:rFonts w:ascii="Times New Roman" w:hAnsi="Times New Roman" w:cs="Times New Roman"/>
          <w:b/>
          <w:bCs/>
          <w:i/>
          <w:iCs/>
          <w:sz w:val="24"/>
          <w:szCs w:val="24"/>
        </w:rPr>
      </w:pPr>
    </w:p>
    <w:p w14:paraId="740F470A" w14:textId="75B52914" w:rsidR="005E74CC" w:rsidRPr="005E74CC" w:rsidRDefault="005E74CC" w:rsidP="00B875A4">
      <w:pPr>
        <w:spacing w:after="0" w:line="240" w:lineRule="auto"/>
        <w:jc w:val="center"/>
        <w:rPr>
          <w:rFonts w:ascii="Times New Roman" w:hAnsi="Times New Roman" w:cs="Times New Roman"/>
          <w:sz w:val="24"/>
          <w:szCs w:val="24"/>
        </w:rPr>
      </w:pPr>
      <w:r w:rsidRPr="005E74CC">
        <w:rPr>
          <w:rFonts w:ascii="Times New Roman" w:hAnsi="Times New Roman" w:cs="Times New Roman"/>
          <w:sz w:val="24"/>
          <w:szCs w:val="24"/>
        </w:rPr>
        <w:t xml:space="preserve">Anandita Dea </w:t>
      </w:r>
      <w:proofErr w:type="spellStart"/>
      <w:r w:rsidRPr="005E74CC">
        <w:rPr>
          <w:rFonts w:ascii="Times New Roman" w:hAnsi="Times New Roman" w:cs="Times New Roman"/>
          <w:sz w:val="24"/>
          <w:szCs w:val="24"/>
        </w:rPr>
        <w:t>Nabilaiska</w:t>
      </w:r>
      <w:proofErr w:type="spellEnd"/>
      <w:r w:rsidRPr="005E74CC">
        <w:rPr>
          <w:rFonts w:ascii="Times New Roman" w:hAnsi="Times New Roman" w:cs="Times New Roman"/>
          <w:sz w:val="24"/>
          <w:szCs w:val="24"/>
        </w:rPr>
        <w:t xml:space="preserve"> * </w:t>
      </w:r>
      <w:proofErr w:type="spellStart"/>
      <w:r w:rsidRPr="005E74CC">
        <w:rPr>
          <w:rFonts w:ascii="Times New Roman" w:hAnsi="Times New Roman" w:cs="Times New Roman"/>
          <w:sz w:val="24"/>
          <w:szCs w:val="24"/>
        </w:rPr>
        <w:t>Apni</w:t>
      </w:r>
      <w:proofErr w:type="spellEnd"/>
      <w:r w:rsidRPr="005E74CC">
        <w:rPr>
          <w:rFonts w:ascii="Times New Roman" w:hAnsi="Times New Roman" w:cs="Times New Roman"/>
          <w:sz w:val="24"/>
          <w:szCs w:val="24"/>
        </w:rPr>
        <w:t xml:space="preserve"> </w:t>
      </w:r>
      <w:proofErr w:type="spellStart"/>
      <w:r w:rsidRPr="005E74CC">
        <w:rPr>
          <w:rFonts w:ascii="Times New Roman" w:hAnsi="Times New Roman" w:cs="Times New Roman"/>
          <w:sz w:val="24"/>
          <w:szCs w:val="24"/>
        </w:rPr>
        <w:t>Riama</w:t>
      </w:r>
      <w:proofErr w:type="spellEnd"/>
      <w:r w:rsidRPr="005E74CC">
        <w:rPr>
          <w:rFonts w:ascii="Times New Roman" w:hAnsi="Times New Roman" w:cs="Times New Roman"/>
          <w:sz w:val="24"/>
          <w:szCs w:val="24"/>
        </w:rPr>
        <w:t xml:space="preserve"> ** </w:t>
      </w:r>
      <w:proofErr w:type="spellStart"/>
      <w:r w:rsidRPr="005E74CC">
        <w:rPr>
          <w:rFonts w:ascii="Times New Roman" w:hAnsi="Times New Roman" w:cs="Times New Roman"/>
          <w:sz w:val="24"/>
          <w:szCs w:val="24"/>
        </w:rPr>
        <w:t>Anipah</w:t>
      </w:r>
      <w:proofErr w:type="spellEnd"/>
      <w:r w:rsidRPr="005E74CC">
        <w:rPr>
          <w:rFonts w:ascii="Times New Roman" w:hAnsi="Times New Roman" w:cs="Times New Roman"/>
          <w:sz w:val="24"/>
          <w:szCs w:val="24"/>
        </w:rPr>
        <w:t xml:space="preserve"> ***</w:t>
      </w:r>
    </w:p>
    <w:p w14:paraId="7C747C51" w14:textId="576EFE6D" w:rsidR="005E74CC" w:rsidRDefault="00AF5910" w:rsidP="00B875A4">
      <w:pPr>
        <w:spacing w:after="0" w:line="240" w:lineRule="auto"/>
        <w:jc w:val="center"/>
        <w:rPr>
          <w:rFonts w:ascii="Times New Roman" w:hAnsi="Times New Roman" w:cs="Times New Roman"/>
          <w:i/>
          <w:iCs/>
          <w:sz w:val="24"/>
          <w:szCs w:val="24"/>
        </w:rPr>
      </w:pPr>
      <w:r w:rsidRPr="00AF5910">
        <w:rPr>
          <w:rFonts w:ascii="Times New Roman" w:hAnsi="Times New Roman" w:cs="Times New Roman"/>
          <w:i/>
          <w:iCs/>
          <w:sz w:val="24"/>
          <w:szCs w:val="24"/>
        </w:rPr>
        <w:t>D-III Nursing Study P</w:t>
      </w:r>
      <w:r>
        <w:rPr>
          <w:rFonts w:ascii="Times New Roman" w:hAnsi="Times New Roman" w:cs="Times New Roman"/>
          <w:i/>
          <w:iCs/>
          <w:sz w:val="24"/>
          <w:szCs w:val="24"/>
        </w:rPr>
        <w:t>rogram</w:t>
      </w:r>
    </w:p>
    <w:p w14:paraId="62AAE360" w14:textId="03778EA7" w:rsidR="00AF5910" w:rsidRPr="00AF5910" w:rsidRDefault="00AF5910" w:rsidP="00B875A4">
      <w:pPr>
        <w:spacing w:after="0" w:line="240" w:lineRule="auto"/>
        <w:jc w:val="center"/>
        <w:rPr>
          <w:rFonts w:ascii="Times New Roman" w:hAnsi="Times New Roman" w:cs="Times New Roman"/>
          <w:i/>
          <w:iCs/>
          <w:sz w:val="24"/>
          <w:szCs w:val="24"/>
        </w:rPr>
      </w:pPr>
      <w:r>
        <w:rPr>
          <w:rFonts w:ascii="Times New Roman" w:hAnsi="Times New Roman" w:cs="Times New Roman"/>
          <w:i/>
          <w:iCs/>
          <w:sz w:val="24"/>
          <w:szCs w:val="24"/>
        </w:rPr>
        <w:t>Garuda Putih Jambi Health Sciences Program</w:t>
      </w:r>
    </w:p>
    <w:p w14:paraId="3AA8BE6F" w14:textId="3D294CFD" w:rsidR="005E74CC" w:rsidRPr="005E74CC" w:rsidRDefault="005E74CC" w:rsidP="00B875A4">
      <w:pPr>
        <w:spacing w:after="0" w:line="240" w:lineRule="auto"/>
        <w:jc w:val="center"/>
        <w:rPr>
          <w:rFonts w:ascii="Times New Roman" w:hAnsi="Times New Roman" w:cs="Times New Roman"/>
          <w:sz w:val="24"/>
          <w:szCs w:val="24"/>
        </w:rPr>
      </w:pPr>
      <w:r w:rsidRPr="005E74CC">
        <w:rPr>
          <w:rFonts w:ascii="Times New Roman" w:hAnsi="Times New Roman" w:cs="Times New Roman"/>
          <w:sz w:val="24"/>
          <w:szCs w:val="24"/>
        </w:rPr>
        <w:t xml:space="preserve">Email : </w:t>
      </w:r>
      <w:hyperlink r:id="rId4" w:history="1">
        <w:r w:rsidRPr="005E74CC">
          <w:rPr>
            <w:rStyle w:val="Hyperlink"/>
            <w:rFonts w:ascii="Times New Roman" w:hAnsi="Times New Roman" w:cs="Times New Roman"/>
            <w:sz w:val="24"/>
            <w:szCs w:val="24"/>
          </w:rPr>
          <w:t>ananditadeaa00@gmail.com</w:t>
        </w:r>
      </w:hyperlink>
    </w:p>
    <w:p w14:paraId="5182A1A5" w14:textId="77777777" w:rsidR="005E74CC" w:rsidRPr="005E74CC" w:rsidRDefault="005E74CC" w:rsidP="00B875A4">
      <w:pPr>
        <w:spacing w:after="0" w:line="240" w:lineRule="auto"/>
        <w:jc w:val="center"/>
        <w:rPr>
          <w:rFonts w:ascii="Times New Roman" w:hAnsi="Times New Roman" w:cs="Times New Roman"/>
          <w:sz w:val="24"/>
          <w:szCs w:val="24"/>
        </w:rPr>
      </w:pPr>
    </w:p>
    <w:p w14:paraId="77480EBD" w14:textId="04BB7B4C" w:rsidR="00B875A4" w:rsidRPr="00AF5910" w:rsidRDefault="00B875A4" w:rsidP="00B875A4">
      <w:pPr>
        <w:spacing w:after="0" w:line="240" w:lineRule="auto"/>
        <w:jc w:val="center"/>
        <w:rPr>
          <w:rFonts w:ascii="Times New Roman" w:hAnsi="Times New Roman" w:cs="Times New Roman"/>
          <w:b/>
          <w:bCs/>
          <w:i/>
          <w:iCs/>
          <w:sz w:val="24"/>
          <w:szCs w:val="24"/>
        </w:rPr>
      </w:pPr>
      <w:r w:rsidRPr="00AF5910">
        <w:rPr>
          <w:rFonts w:ascii="Times New Roman" w:hAnsi="Times New Roman" w:cs="Times New Roman"/>
          <w:b/>
          <w:bCs/>
          <w:i/>
          <w:iCs/>
          <w:sz w:val="24"/>
          <w:szCs w:val="24"/>
        </w:rPr>
        <w:t>ABSTRACT</w:t>
      </w:r>
    </w:p>
    <w:p w14:paraId="6EE36D24" w14:textId="1AFF272E" w:rsidR="00B875A4" w:rsidRPr="00AF5910" w:rsidRDefault="00B875A4" w:rsidP="00B875A4">
      <w:pPr>
        <w:spacing w:after="0" w:line="240" w:lineRule="auto"/>
        <w:jc w:val="both"/>
        <w:rPr>
          <w:rFonts w:ascii="Times New Roman" w:hAnsi="Times New Roman" w:cs="Times New Roman"/>
          <w:i/>
          <w:iCs/>
          <w:sz w:val="24"/>
          <w:szCs w:val="24"/>
        </w:rPr>
      </w:pPr>
      <w:r w:rsidRPr="00AF5910">
        <w:rPr>
          <w:rFonts w:ascii="Times New Roman" w:hAnsi="Times New Roman" w:cs="Times New Roman"/>
          <w:b/>
          <w:bCs/>
          <w:i/>
          <w:iCs/>
          <w:sz w:val="24"/>
          <w:szCs w:val="24"/>
        </w:rPr>
        <w:t xml:space="preserve">Background : </w:t>
      </w:r>
      <w:proofErr w:type="spellStart"/>
      <w:r w:rsidRPr="00AF5910">
        <w:rPr>
          <w:rFonts w:ascii="Times New Roman" w:hAnsi="Times New Roman" w:cs="Times New Roman"/>
          <w:i/>
          <w:iCs/>
          <w:sz w:val="24"/>
          <w:szCs w:val="24"/>
        </w:rPr>
        <w:t>labor</w:t>
      </w:r>
      <w:proofErr w:type="spellEnd"/>
      <w:r w:rsidRPr="00AF5910">
        <w:rPr>
          <w:rFonts w:ascii="Times New Roman" w:hAnsi="Times New Roman" w:cs="Times New Roman"/>
          <w:i/>
          <w:iCs/>
          <w:sz w:val="24"/>
          <w:szCs w:val="24"/>
        </w:rPr>
        <w:t xml:space="preserve"> pain during the active phase of the first stage of </w:t>
      </w:r>
      <w:proofErr w:type="spellStart"/>
      <w:r w:rsidRPr="00AF5910">
        <w:rPr>
          <w:rFonts w:ascii="Times New Roman" w:hAnsi="Times New Roman" w:cs="Times New Roman"/>
          <w:i/>
          <w:iCs/>
          <w:sz w:val="24"/>
          <w:szCs w:val="24"/>
        </w:rPr>
        <w:t>labor</w:t>
      </w:r>
      <w:proofErr w:type="spellEnd"/>
      <w:r w:rsidRPr="00AF5910">
        <w:rPr>
          <w:rFonts w:ascii="Times New Roman" w:hAnsi="Times New Roman" w:cs="Times New Roman"/>
          <w:i/>
          <w:iCs/>
          <w:sz w:val="24"/>
          <w:szCs w:val="24"/>
        </w:rPr>
        <w:t xml:space="preserve"> is a physiological condition caused by uterine contractions and cervical dilatation. Pain that is not managed properly can cause discomfort, anxiety and fatigue in mothers. One of the non-pharmacological methods that can be used to reduce </w:t>
      </w:r>
      <w:proofErr w:type="spellStart"/>
      <w:r w:rsidRPr="00AF5910">
        <w:rPr>
          <w:rFonts w:ascii="Times New Roman" w:hAnsi="Times New Roman" w:cs="Times New Roman"/>
          <w:i/>
          <w:iCs/>
          <w:sz w:val="24"/>
          <w:szCs w:val="24"/>
        </w:rPr>
        <w:t>labor</w:t>
      </w:r>
      <w:proofErr w:type="spellEnd"/>
      <w:r w:rsidRPr="00AF5910">
        <w:rPr>
          <w:rFonts w:ascii="Times New Roman" w:hAnsi="Times New Roman" w:cs="Times New Roman"/>
          <w:i/>
          <w:iCs/>
          <w:sz w:val="24"/>
          <w:szCs w:val="24"/>
        </w:rPr>
        <w:t xml:space="preserve"> pain is the counter pressure technique.</w:t>
      </w:r>
    </w:p>
    <w:p w14:paraId="3F03E5B9" w14:textId="02C1FFF1" w:rsidR="005E74CC" w:rsidRPr="00AF5910" w:rsidRDefault="005E74CC" w:rsidP="00B875A4">
      <w:pPr>
        <w:spacing w:after="0" w:line="240" w:lineRule="auto"/>
        <w:jc w:val="both"/>
        <w:rPr>
          <w:rFonts w:ascii="Times New Roman" w:hAnsi="Times New Roman" w:cs="Times New Roman"/>
          <w:i/>
          <w:iCs/>
          <w:sz w:val="24"/>
          <w:szCs w:val="24"/>
        </w:rPr>
      </w:pPr>
      <w:r w:rsidRPr="00AF5910">
        <w:rPr>
          <w:rFonts w:ascii="Times New Roman" w:hAnsi="Times New Roman" w:cs="Times New Roman"/>
          <w:b/>
          <w:bCs/>
          <w:i/>
          <w:iCs/>
          <w:sz w:val="24"/>
          <w:szCs w:val="24"/>
        </w:rPr>
        <w:t xml:space="preserve">Objective : </w:t>
      </w:r>
      <w:r w:rsidRPr="00AF5910">
        <w:rPr>
          <w:rFonts w:ascii="Times New Roman" w:hAnsi="Times New Roman" w:cs="Times New Roman"/>
          <w:i/>
          <w:iCs/>
          <w:sz w:val="24"/>
          <w:szCs w:val="24"/>
        </w:rPr>
        <w:t xml:space="preserve">this study </w:t>
      </w:r>
      <w:proofErr w:type="spellStart"/>
      <w:r w:rsidRPr="00AF5910">
        <w:rPr>
          <w:rFonts w:ascii="Times New Roman" w:hAnsi="Times New Roman" w:cs="Times New Roman"/>
          <w:i/>
          <w:iCs/>
          <w:sz w:val="24"/>
          <w:szCs w:val="24"/>
        </w:rPr>
        <w:t>ti</w:t>
      </w:r>
      <w:proofErr w:type="spellEnd"/>
      <w:r w:rsidRPr="00AF5910">
        <w:rPr>
          <w:rFonts w:ascii="Times New Roman" w:hAnsi="Times New Roman" w:cs="Times New Roman"/>
          <w:i/>
          <w:iCs/>
          <w:sz w:val="24"/>
          <w:szCs w:val="24"/>
        </w:rPr>
        <w:t xml:space="preserve"> determine the application of the counter pressure technique in reducing the intensity of first-stage </w:t>
      </w:r>
      <w:proofErr w:type="spellStart"/>
      <w:r w:rsidRPr="00AF5910">
        <w:rPr>
          <w:rFonts w:ascii="Times New Roman" w:hAnsi="Times New Roman" w:cs="Times New Roman"/>
          <w:i/>
          <w:iCs/>
          <w:sz w:val="24"/>
          <w:szCs w:val="24"/>
        </w:rPr>
        <w:t>labor</w:t>
      </w:r>
      <w:proofErr w:type="spellEnd"/>
      <w:r w:rsidRPr="00AF5910">
        <w:rPr>
          <w:rFonts w:ascii="Times New Roman" w:hAnsi="Times New Roman" w:cs="Times New Roman"/>
          <w:i/>
          <w:iCs/>
          <w:sz w:val="24"/>
          <w:szCs w:val="24"/>
        </w:rPr>
        <w:t xml:space="preserve"> pain during the active phase in mothers giving birth at </w:t>
      </w:r>
      <w:proofErr w:type="spellStart"/>
      <w:r w:rsidRPr="00AF5910">
        <w:rPr>
          <w:rFonts w:ascii="Times New Roman" w:hAnsi="Times New Roman" w:cs="Times New Roman"/>
          <w:i/>
          <w:iCs/>
          <w:sz w:val="24"/>
          <w:szCs w:val="24"/>
        </w:rPr>
        <w:t>puskesmas</w:t>
      </w:r>
      <w:proofErr w:type="spellEnd"/>
      <w:r w:rsidRPr="00AF5910">
        <w:rPr>
          <w:rFonts w:ascii="Times New Roman" w:hAnsi="Times New Roman" w:cs="Times New Roman"/>
          <w:i/>
          <w:iCs/>
          <w:sz w:val="24"/>
          <w:szCs w:val="24"/>
        </w:rPr>
        <w:t xml:space="preserve"> </w:t>
      </w:r>
      <w:proofErr w:type="spellStart"/>
      <w:r w:rsidRPr="00AF5910">
        <w:rPr>
          <w:rFonts w:ascii="Times New Roman" w:hAnsi="Times New Roman" w:cs="Times New Roman"/>
          <w:i/>
          <w:iCs/>
          <w:sz w:val="24"/>
          <w:szCs w:val="24"/>
        </w:rPr>
        <w:t>putri</w:t>
      </w:r>
      <w:proofErr w:type="spellEnd"/>
      <w:r w:rsidRPr="00AF5910">
        <w:rPr>
          <w:rFonts w:ascii="Times New Roman" w:hAnsi="Times New Roman" w:cs="Times New Roman"/>
          <w:i/>
          <w:iCs/>
          <w:sz w:val="24"/>
          <w:szCs w:val="24"/>
        </w:rPr>
        <w:t xml:space="preserve"> ayu.</w:t>
      </w:r>
    </w:p>
    <w:p w14:paraId="5CB50120" w14:textId="1395AB25" w:rsidR="005E74CC" w:rsidRPr="00AF5910" w:rsidRDefault="005E74CC" w:rsidP="00B875A4">
      <w:pPr>
        <w:spacing w:after="0" w:line="240" w:lineRule="auto"/>
        <w:jc w:val="both"/>
        <w:rPr>
          <w:rFonts w:ascii="Times New Roman" w:hAnsi="Times New Roman" w:cs="Times New Roman"/>
          <w:i/>
          <w:iCs/>
          <w:sz w:val="24"/>
          <w:szCs w:val="24"/>
        </w:rPr>
      </w:pPr>
      <w:r w:rsidRPr="00AF5910">
        <w:rPr>
          <w:rFonts w:ascii="Times New Roman" w:hAnsi="Times New Roman" w:cs="Times New Roman"/>
          <w:b/>
          <w:bCs/>
          <w:i/>
          <w:iCs/>
          <w:sz w:val="24"/>
          <w:szCs w:val="24"/>
        </w:rPr>
        <w:t xml:space="preserve">Methods : </w:t>
      </w:r>
      <w:r w:rsidRPr="00AF5910">
        <w:rPr>
          <w:rFonts w:ascii="Times New Roman" w:hAnsi="Times New Roman" w:cs="Times New Roman"/>
          <w:i/>
          <w:iCs/>
          <w:sz w:val="24"/>
          <w:szCs w:val="24"/>
        </w:rPr>
        <w:t xml:space="preserve">This study used a descriptive method with a case study design. The subject of this study was one mother in the active phase of the first stage of </w:t>
      </w:r>
      <w:proofErr w:type="spellStart"/>
      <w:r w:rsidRPr="00AF5910">
        <w:rPr>
          <w:rFonts w:ascii="Times New Roman" w:hAnsi="Times New Roman" w:cs="Times New Roman"/>
          <w:i/>
          <w:iCs/>
          <w:sz w:val="24"/>
          <w:szCs w:val="24"/>
        </w:rPr>
        <w:t>labor</w:t>
      </w:r>
      <w:proofErr w:type="spellEnd"/>
      <w:r w:rsidRPr="00AF5910">
        <w:rPr>
          <w:rFonts w:ascii="Times New Roman" w:hAnsi="Times New Roman" w:cs="Times New Roman"/>
          <w:i/>
          <w:iCs/>
          <w:sz w:val="24"/>
          <w:szCs w:val="24"/>
        </w:rPr>
        <w:t xml:space="preserve"> with a pain scale above 4 measured using the Numerical Rating Scale (NRS). Data were collected through interviews, observations, and physical examinations. The intervention was carried out by applying the counter pressure technique to the sacral area during contractions.</w:t>
      </w:r>
    </w:p>
    <w:p w14:paraId="2FD7AF82" w14:textId="5DD96CAF" w:rsidR="005E74CC" w:rsidRPr="00AF5910" w:rsidRDefault="005E74CC" w:rsidP="00B875A4">
      <w:pPr>
        <w:spacing w:after="0" w:line="240" w:lineRule="auto"/>
        <w:jc w:val="both"/>
        <w:rPr>
          <w:rFonts w:ascii="Times New Roman" w:hAnsi="Times New Roman" w:cs="Times New Roman"/>
          <w:i/>
          <w:iCs/>
          <w:sz w:val="24"/>
          <w:szCs w:val="24"/>
        </w:rPr>
      </w:pPr>
      <w:r w:rsidRPr="00AF5910">
        <w:rPr>
          <w:rFonts w:ascii="Times New Roman" w:hAnsi="Times New Roman" w:cs="Times New Roman"/>
          <w:b/>
          <w:bCs/>
          <w:i/>
          <w:iCs/>
          <w:sz w:val="24"/>
          <w:szCs w:val="24"/>
        </w:rPr>
        <w:t xml:space="preserve">Results : </w:t>
      </w:r>
      <w:r w:rsidRPr="00AF5910">
        <w:rPr>
          <w:rFonts w:ascii="Times New Roman" w:hAnsi="Times New Roman" w:cs="Times New Roman"/>
          <w:i/>
          <w:iCs/>
          <w:sz w:val="24"/>
          <w:szCs w:val="24"/>
        </w:rPr>
        <w:t>The results showed a decrease in pain intensity after the application of the counter pressure technique. At 11:00 AM, the pain scale decreased from 5 to 4, while at 12:00 PM and 1:00 PM, the pain scale decreased from 7 to 6. In addition, the mother appeared more relaxed, was able to control her breathing, and showed reduced facial grimacing.</w:t>
      </w:r>
    </w:p>
    <w:p w14:paraId="26333D57" w14:textId="4C7F9C9F" w:rsidR="005E74CC" w:rsidRPr="00AF5910" w:rsidRDefault="005E74CC" w:rsidP="00B875A4">
      <w:pPr>
        <w:spacing w:after="0" w:line="240" w:lineRule="auto"/>
        <w:jc w:val="both"/>
        <w:rPr>
          <w:rFonts w:ascii="Times New Roman" w:hAnsi="Times New Roman" w:cs="Times New Roman"/>
          <w:i/>
          <w:iCs/>
          <w:sz w:val="24"/>
          <w:szCs w:val="24"/>
        </w:rPr>
      </w:pPr>
      <w:r w:rsidRPr="00AF5910">
        <w:rPr>
          <w:rFonts w:ascii="Times New Roman" w:hAnsi="Times New Roman" w:cs="Times New Roman"/>
          <w:b/>
          <w:bCs/>
          <w:i/>
          <w:iCs/>
          <w:sz w:val="24"/>
          <w:szCs w:val="24"/>
        </w:rPr>
        <w:t xml:space="preserve">Conclusion : </w:t>
      </w:r>
      <w:r w:rsidRPr="00AF5910">
        <w:rPr>
          <w:rFonts w:ascii="Times New Roman" w:hAnsi="Times New Roman" w:cs="Times New Roman"/>
          <w:i/>
          <w:iCs/>
          <w:sz w:val="24"/>
          <w:szCs w:val="24"/>
        </w:rPr>
        <w:t xml:space="preserve">The counter pressure technique was quite effective in helping reduce the intensity of </w:t>
      </w:r>
      <w:proofErr w:type="spellStart"/>
      <w:r w:rsidRPr="00AF5910">
        <w:rPr>
          <w:rFonts w:ascii="Times New Roman" w:hAnsi="Times New Roman" w:cs="Times New Roman"/>
          <w:i/>
          <w:iCs/>
          <w:sz w:val="24"/>
          <w:szCs w:val="24"/>
        </w:rPr>
        <w:t>labor</w:t>
      </w:r>
      <w:proofErr w:type="spellEnd"/>
      <w:r w:rsidRPr="00AF5910">
        <w:rPr>
          <w:rFonts w:ascii="Times New Roman" w:hAnsi="Times New Roman" w:cs="Times New Roman"/>
          <w:i/>
          <w:iCs/>
          <w:sz w:val="24"/>
          <w:szCs w:val="24"/>
        </w:rPr>
        <w:t xml:space="preserve"> pain during the active phase of the first stage of </w:t>
      </w:r>
      <w:proofErr w:type="spellStart"/>
      <w:r w:rsidRPr="00AF5910">
        <w:rPr>
          <w:rFonts w:ascii="Times New Roman" w:hAnsi="Times New Roman" w:cs="Times New Roman"/>
          <w:i/>
          <w:iCs/>
          <w:sz w:val="24"/>
          <w:szCs w:val="24"/>
        </w:rPr>
        <w:t>labor</w:t>
      </w:r>
      <w:proofErr w:type="spellEnd"/>
      <w:r w:rsidRPr="00AF5910">
        <w:rPr>
          <w:rFonts w:ascii="Times New Roman" w:hAnsi="Times New Roman" w:cs="Times New Roman"/>
          <w:i/>
          <w:iCs/>
          <w:sz w:val="24"/>
          <w:szCs w:val="24"/>
        </w:rPr>
        <w:t>.</w:t>
      </w:r>
    </w:p>
    <w:p w14:paraId="12996518" w14:textId="27F6836C" w:rsidR="005E74CC" w:rsidRPr="00AF5910" w:rsidRDefault="005E74CC" w:rsidP="00B875A4">
      <w:pPr>
        <w:spacing w:after="0" w:line="240" w:lineRule="auto"/>
        <w:jc w:val="both"/>
        <w:rPr>
          <w:rFonts w:ascii="Times New Roman" w:hAnsi="Times New Roman" w:cs="Times New Roman"/>
          <w:i/>
          <w:iCs/>
          <w:sz w:val="24"/>
          <w:szCs w:val="24"/>
        </w:rPr>
      </w:pPr>
      <w:r w:rsidRPr="00AF5910">
        <w:rPr>
          <w:rFonts w:ascii="Times New Roman" w:hAnsi="Times New Roman" w:cs="Times New Roman"/>
          <w:b/>
          <w:bCs/>
          <w:i/>
          <w:iCs/>
          <w:sz w:val="24"/>
          <w:szCs w:val="24"/>
        </w:rPr>
        <w:t xml:space="preserve">Suggestion : </w:t>
      </w:r>
      <w:r w:rsidRPr="00AF5910">
        <w:rPr>
          <w:rFonts w:ascii="Times New Roman" w:hAnsi="Times New Roman" w:cs="Times New Roman"/>
          <w:i/>
          <w:iCs/>
          <w:sz w:val="24"/>
          <w:szCs w:val="24"/>
        </w:rPr>
        <w:t xml:space="preserve">The counter pressure technique can be used as a non-pharmacological method to help reduce </w:t>
      </w:r>
      <w:proofErr w:type="spellStart"/>
      <w:r w:rsidRPr="00AF5910">
        <w:rPr>
          <w:rFonts w:ascii="Times New Roman" w:hAnsi="Times New Roman" w:cs="Times New Roman"/>
          <w:i/>
          <w:iCs/>
          <w:sz w:val="24"/>
          <w:szCs w:val="24"/>
        </w:rPr>
        <w:t>labor</w:t>
      </w:r>
      <w:proofErr w:type="spellEnd"/>
      <w:r w:rsidRPr="00AF5910">
        <w:rPr>
          <w:rFonts w:ascii="Times New Roman" w:hAnsi="Times New Roman" w:cs="Times New Roman"/>
          <w:i/>
          <w:iCs/>
          <w:sz w:val="24"/>
          <w:szCs w:val="24"/>
        </w:rPr>
        <w:t xml:space="preserve"> pain, and health workers are expected to apply this technique during the </w:t>
      </w:r>
      <w:proofErr w:type="spellStart"/>
      <w:r w:rsidRPr="00AF5910">
        <w:rPr>
          <w:rFonts w:ascii="Times New Roman" w:hAnsi="Times New Roman" w:cs="Times New Roman"/>
          <w:i/>
          <w:iCs/>
          <w:sz w:val="24"/>
          <w:szCs w:val="24"/>
        </w:rPr>
        <w:t>labor</w:t>
      </w:r>
      <w:proofErr w:type="spellEnd"/>
      <w:r w:rsidRPr="00AF5910">
        <w:rPr>
          <w:rFonts w:ascii="Times New Roman" w:hAnsi="Times New Roman" w:cs="Times New Roman"/>
          <w:i/>
          <w:iCs/>
          <w:sz w:val="24"/>
          <w:szCs w:val="24"/>
        </w:rPr>
        <w:t xml:space="preserve"> process.</w:t>
      </w:r>
    </w:p>
    <w:p w14:paraId="17AE0CA8" w14:textId="77777777" w:rsidR="005E74CC" w:rsidRPr="00AF5910" w:rsidRDefault="005E74CC" w:rsidP="00B875A4">
      <w:pPr>
        <w:spacing w:after="0" w:line="240" w:lineRule="auto"/>
        <w:jc w:val="both"/>
        <w:rPr>
          <w:rFonts w:ascii="Times New Roman" w:hAnsi="Times New Roman" w:cs="Times New Roman"/>
          <w:i/>
          <w:iCs/>
          <w:sz w:val="24"/>
          <w:szCs w:val="24"/>
        </w:rPr>
      </w:pPr>
    </w:p>
    <w:p w14:paraId="31318D92" w14:textId="6794DE90" w:rsidR="005E74CC" w:rsidRPr="00AF5910" w:rsidRDefault="005E74CC" w:rsidP="005E74CC">
      <w:pPr>
        <w:spacing w:after="0" w:line="240" w:lineRule="auto"/>
        <w:jc w:val="both"/>
        <w:rPr>
          <w:rFonts w:ascii="Times New Roman" w:hAnsi="Times New Roman" w:cs="Times New Roman"/>
          <w:i/>
          <w:iCs/>
          <w:sz w:val="24"/>
          <w:szCs w:val="24"/>
        </w:rPr>
      </w:pPr>
      <w:r w:rsidRPr="00AF5910">
        <w:rPr>
          <w:rFonts w:ascii="Times New Roman" w:hAnsi="Times New Roman" w:cs="Times New Roman"/>
          <w:b/>
          <w:bCs/>
          <w:i/>
          <w:iCs/>
          <w:sz w:val="24"/>
          <w:szCs w:val="24"/>
        </w:rPr>
        <w:t xml:space="preserve">Keywords : </w:t>
      </w:r>
      <w:r w:rsidRPr="00AF5910">
        <w:rPr>
          <w:rFonts w:ascii="Times New Roman" w:hAnsi="Times New Roman" w:cs="Times New Roman"/>
          <w:i/>
          <w:iCs/>
          <w:sz w:val="24"/>
          <w:szCs w:val="24"/>
        </w:rPr>
        <w:t xml:space="preserve">Counter Pressure, </w:t>
      </w:r>
      <w:proofErr w:type="spellStart"/>
      <w:r w:rsidRPr="00AF5910">
        <w:rPr>
          <w:rFonts w:ascii="Times New Roman" w:hAnsi="Times New Roman" w:cs="Times New Roman"/>
          <w:i/>
          <w:iCs/>
          <w:sz w:val="24"/>
          <w:szCs w:val="24"/>
        </w:rPr>
        <w:t>labor</w:t>
      </w:r>
      <w:proofErr w:type="spellEnd"/>
      <w:r w:rsidRPr="00AF5910">
        <w:rPr>
          <w:rFonts w:ascii="Times New Roman" w:hAnsi="Times New Roman" w:cs="Times New Roman"/>
          <w:i/>
          <w:iCs/>
          <w:sz w:val="24"/>
          <w:szCs w:val="24"/>
        </w:rPr>
        <w:t xml:space="preserve"> pain, active phase of the first stage of </w:t>
      </w:r>
      <w:proofErr w:type="spellStart"/>
      <w:r w:rsidRPr="00AF5910">
        <w:rPr>
          <w:rFonts w:ascii="Times New Roman" w:hAnsi="Times New Roman" w:cs="Times New Roman"/>
          <w:i/>
          <w:iCs/>
          <w:sz w:val="24"/>
          <w:szCs w:val="24"/>
        </w:rPr>
        <w:t>labor</w:t>
      </w:r>
      <w:proofErr w:type="spellEnd"/>
    </w:p>
    <w:p w14:paraId="7B415C9F" w14:textId="143BEFD4" w:rsidR="005E74CC" w:rsidRPr="00AF5910" w:rsidRDefault="005E74CC" w:rsidP="00B875A4">
      <w:pPr>
        <w:spacing w:after="0" w:line="240" w:lineRule="auto"/>
        <w:jc w:val="both"/>
        <w:rPr>
          <w:rFonts w:ascii="Times New Roman" w:hAnsi="Times New Roman" w:cs="Times New Roman"/>
          <w:i/>
          <w:iCs/>
          <w:sz w:val="24"/>
          <w:szCs w:val="24"/>
        </w:rPr>
      </w:pPr>
      <w:r w:rsidRPr="00AF5910">
        <w:rPr>
          <w:rFonts w:ascii="Times New Roman" w:hAnsi="Times New Roman" w:cs="Times New Roman"/>
          <w:b/>
          <w:bCs/>
          <w:i/>
          <w:iCs/>
          <w:sz w:val="24"/>
          <w:szCs w:val="24"/>
        </w:rPr>
        <w:t xml:space="preserve">References : </w:t>
      </w:r>
      <w:r w:rsidR="000E0AF7">
        <w:rPr>
          <w:rFonts w:ascii="Times New Roman" w:hAnsi="Times New Roman" w:cs="Times New Roman"/>
          <w:i/>
          <w:iCs/>
          <w:sz w:val="24"/>
          <w:szCs w:val="24"/>
        </w:rPr>
        <w:t xml:space="preserve">17 </w:t>
      </w:r>
      <w:r w:rsidRPr="00AF5910">
        <w:rPr>
          <w:rFonts w:ascii="Times New Roman" w:hAnsi="Times New Roman" w:cs="Times New Roman"/>
          <w:i/>
          <w:iCs/>
          <w:sz w:val="24"/>
          <w:szCs w:val="24"/>
        </w:rPr>
        <w:t>journals, 19 books</w:t>
      </w:r>
    </w:p>
    <w:sectPr w:rsidR="005E74CC" w:rsidRPr="00AF5910" w:rsidSect="00B875A4">
      <w:pgSz w:w="11906" w:h="16838"/>
      <w:pgMar w:top="2268" w:right="1701" w:bottom="1701" w:left="226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5A4"/>
    <w:rsid w:val="000256F7"/>
    <w:rsid w:val="000E0AF7"/>
    <w:rsid w:val="005E74CC"/>
    <w:rsid w:val="00AF5910"/>
    <w:rsid w:val="00B875A4"/>
    <w:rsid w:val="00C241C2"/>
    <w:rsid w:val="00E765ED"/>
    <w:rsid w:val="00F530EC"/>
    <w:rsid w:val="00F93E2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E9CFF5"/>
  <w15:chartTrackingRefBased/>
  <w15:docId w15:val="{C32C9D1C-2BDB-49BB-B5E5-0ACB56122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875A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875A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875A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875A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875A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875A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875A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75A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75A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75A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875A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875A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875A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875A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875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75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75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75A4"/>
    <w:rPr>
      <w:rFonts w:eastAsiaTheme="majorEastAsia" w:cstheme="majorBidi"/>
      <w:color w:val="272727" w:themeColor="text1" w:themeTint="D8"/>
    </w:rPr>
  </w:style>
  <w:style w:type="paragraph" w:styleId="Title">
    <w:name w:val="Title"/>
    <w:basedOn w:val="Normal"/>
    <w:next w:val="Normal"/>
    <w:link w:val="TitleChar"/>
    <w:uiPriority w:val="10"/>
    <w:qFormat/>
    <w:rsid w:val="00B875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75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75A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75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75A4"/>
    <w:pPr>
      <w:spacing w:before="160"/>
      <w:jc w:val="center"/>
    </w:pPr>
    <w:rPr>
      <w:i/>
      <w:iCs/>
      <w:color w:val="404040" w:themeColor="text1" w:themeTint="BF"/>
    </w:rPr>
  </w:style>
  <w:style w:type="character" w:customStyle="1" w:styleId="QuoteChar">
    <w:name w:val="Quote Char"/>
    <w:basedOn w:val="DefaultParagraphFont"/>
    <w:link w:val="Quote"/>
    <w:uiPriority w:val="29"/>
    <w:rsid w:val="00B875A4"/>
    <w:rPr>
      <w:i/>
      <w:iCs/>
      <w:color w:val="404040" w:themeColor="text1" w:themeTint="BF"/>
    </w:rPr>
  </w:style>
  <w:style w:type="paragraph" w:styleId="ListParagraph">
    <w:name w:val="List Paragraph"/>
    <w:basedOn w:val="Normal"/>
    <w:uiPriority w:val="34"/>
    <w:qFormat/>
    <w:rsid w:val="00B875A4"/>
    <w:pPr>
      <w:ind w:left="720"/>
      <w:contextualSpacing/>
    </w:pPr>
  </w:style>
  <w:style w:type="character" w:styleId="IntenseEmphasis">
    <w:name w:val="Intense Emphasis"/>
    <w:basedOn w:val="DefaultParagraphFont"/>
    <w:uiPriority w:val="21"/>
    <w:qFormat/>
    <w:rsid w:val="00B875A4"/>
    <w:rPr>
      <w:i/>
      <w:iCs/>
      <w:color w:val="2F5496" w:themeColor="accent1" w:themeShade="BF"/>
    </w:rPr>
  </w:style>
  <w:style w:type="paragraph" w:styleId="IntenseQuote">
    <w:name w:val="Intense Quote"/>
    <w:basedOn w:val="Normal"/>
    <w:next w:val="Normal"/>
    <w:link w:val="IntenseQuoteChar"/>
    <w:uiPriority w:val="30"/>
    <w:qFormat/>
    <w:rsid w:val="00B875A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875A4"/>
    <w:rPr>
      <w:i/>
      <w:iCs/>
      <w:color w:val="2F5496" w:themeColor="accent1" w:themeShade="BF"/>
    </w:rPr>
  </w:style>
  <w:style w:type="character" w:styleId="IntenseReference">
    <w:name w:val="Intense Reference"/>
    <w:basedOn w:val="DefaultParagraphFont"/>
    <w:uiPriority w:val="32"/>
    <w:qFormat/>
    <w:rsid w:val="00B875A4"/>
    <w:rPr>
      <w:b/>
      <w:bCs/>
      <w:smallCaps/>
      <w:color w:val="2F5496" w:themeColor="accent1" w:themeShade="BF"/>
      <w:spacing w:val="5"/>
    </w:rPr>
  </w:style>
  <w:style w:type="paragraph" w:styleId="NormalWeb">
    <w:name w:val="Normal (Web)"/>
    <w:basedOn w:val="Normal"/>
    <w:uiPriority w:val="99"/>
    <w:semiHidden/>
    <w:unhideWhenUsed/>
    <w:rsid w:val="005E74CC"/>
    <w:rPr>
      <w:rFonts w:ascii="Times New Roman" w:hAnsi="Times New Roman" w:cs="Times New Roman"/>
      <w:sz w:val="24"/>
      <w:szCs w:val="24"/>
    </w:rPr>
  </w:style>
  <w:style w:type="character" w:styleId="Hyperlink">
    <w:name w:val="Hyperlink"/>
    <w:basedOn w:val="DefaultParagraphFont"/>
    <w:uiPriority w:val="99"/>
    <w:unhideWhenUsed/>
    <w:rsid w:val="005E74CC"/>
    <w:rPr>
      <w:color w:val="0563C1" w:themeColor="hyperlink"/>
      <w:u w:val="single"/>
    </w:rPr>
  </w:style>
  <w:style w:type="character" w:styleId="UnresolvedMention">
    <w:name w:val="Unresolved Mention"/>
    <w:basedOn w:val="DefaultParagraphFont"/>
    <w:uiPriority w:val="99"/>
    <w:semiHidden/>
    <w:unhideWhenUsed/>
    <w:rsid w:val="005E74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nanditadeaa00@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Pages>
  <Words>334</Words>
  <Characters>1905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hp5cd2430zyg@outlook.com</dc:creator>
  <cp:keywords/>
  <dc:description/>
  <cp:lastModifiedBy>hp5cd2430zyg@outlook.com</cp:lastModifiedBy>
  <cp:revision>2</cp:revision>
  <dcterms:created xsi:type="dcterms:W3CDTF">2026-05-21T01:29:00Z</dcterms:created>
  <dcterms:modified xsi:type="dcterms:W3CDTF">2026-06-08T07:51:00Z</dcterms:modified>
</cp:coreProperties>
</file>