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OBSERVASI 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Penerapan terapi bermain puzzle untuk menurunkan tingkat kecemasan hospitalisasi pada anak pneumonia usia prasekolah di ruang Kenari RS Dr.Bratanata Jambi tahun 2021.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Nama Pasien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An. A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3 tahun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Laki-laki</w:t>
      </w:r>
    </w:p>
    <w:p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236855</wp:posOffset>
            </wp:positionV>
            <wp:extent cx="4238625" cy="1047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Alat Ukur Kecemasan Sebelum Terapi Bermain 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/>
          <w:i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: Riduwan, (2009).</w:t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 : </w:t>
      </w:r>
    </w:p>
    <w:p>
      <w:pPr>
        <w:pStyle w:val="7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Tidak Cemas</w:t>
      </w:r>
    </w:p>
    <w:p>
      <w:pPr>
        <w:pStyle w:val="7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Cemas Ringan </w:t>
      </w:r>
    </w:p>
    <w:p>
      <w:pPr>
        <w:pStyle w:val="7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 Cemas Sedang </w:t>
      </w:r>
    </w:p>
    <w:p>
      <w:pPr>
        <w:pStyle w:val="7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 Cemas Berat </w:t>
      </w:r>
    </w:p>
    <w:p>
      <w:pPr>
        <w:pStyle w:val="7"/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5: Sangat Cema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Berilah tanda check list (√) pada kolom aspek yang dinilai (Ya) atau (Tidak)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435"/>
        <w:gridCol w:w="1654"/>
        <w:gridCol w:w="709"/>
        <w:gridCol w:w="850"/>
        <w:gridCol w:w="567"/>
        <w:gridCol w:w="851"/>
        <w:gridCol w:w="692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Merge w:val="restart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35" w:type="dxa"/>
            <w:vMerge w:val="restart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Skala Kecemasan</w:t>
            </w:r>
          </w:p>
        </w:tc>
        <w:tc>
          <w:tcPr>
            <w:tcW w:w="1654" w:type="dxa"/>
            <w:vMerge w:val="restart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1559" w:type="dxa"/>
            <w:gridSpan w:val="2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 Ke-1</w:t>
            </w:r>
          </w:p>
        </w:tc>
        <w:tc>
          <w:tcPr>
            <w:tcW w:w="1418" w:type="dxa"/>
            <w:gridSpan w:val="2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 ke -2</w:t>
            </w:r>
          </w:p>
        </w:tc>
        <w:tc>
          <w:tcPr>
            <w:tcW w:w="1525" w:type="dxa"/>
            <w:gridSpan w:val="2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 ke 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Merge w:val="continue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continue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56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51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692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8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Cemas</w:t>
            </w:r>
          </w:p>
        </w:tc>
        <w:tc>
          <w:tcPr>
            <w:tcW w:w="709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Cemas Ringan</w:t>
            </w:r>
          </w:p>
        </w:tc>
        <w:tc>
          <w:tcPr>
            <w:tcW w:w="709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Cemas Sedang</w:t>
            </w:r>
          </w:p>
        </w:tc>
        <w:tc>
          <w:tcPr>
            <w:tcW w:w="709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Cemas Berat</w:t>
            </w:r>
          </w:p>
        </w:tc>
        <w:tc>
          <w:tcPr>
            <w:tcW w:w="709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Cemas</w:t>
            </w:r>
          </w:p>
        </w:tc>
        <w:tc>
          <w:tcPr>
            <w:tcW w:w="709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7" w:h="16839"/>
      <w:pgMar w:top="2268" w:right="1701" w:bottom="1701" w:left="226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F"/>
    <w:rsid w:val="000B10FE"/>
    <w:rsid w:val="00450B19"/>
    <w:rsid w:val="005D4B23"/>
    <w:rsid w:val="00B43E90"/>
    <w:rsid w:val="00B705DB"/>
    <w:rsid w:val="00F01E3F"/>
    <w:rsid w:val="00F861D7"/>
    <w:rsid w:val="037B4F9A"/>
    <w:rsid w:val="5F06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102</Words>
  <Characters>586</Characters>
  <Lines>4</Lines>
  <Paragraphs>1</Paragraphs>
  <TotalTime>29</TotalTime>
  <ScaleCrop>false</ScaleCrop>
  <LinksUpToDate>false</LinksUpToDate>
  <CharactersWithSpaces>687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2021-05-06T10:15:00Z</dcterms:created>
  <dc:creator>ismail - [2010]</dc:creator>
  <cp:lastModifiedBy>ASUS</cp:lastModifiedBy>
  <cp:lastPrinted>2021-06-09T02:53:00Z</cp:lastPrinted>
  <dcterms:modified xsi:type="dcterms:W3CDTF">2021-07-10T14:06:29Z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