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2321C8" w:rsidP="006B0F47" w14:paraId="358D3BBD" w14:textId="77777777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2321C8" w:rsidP="006B0F47" w14:paraId="06398759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21C8" w14:paraId="655FDFC9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Agustia, S., Sabrian, F., and Woferst, R. (2018). Hubungan gaya hidup dengan fungsi kognitif pada lansia. Jom Psik,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Vol.1 No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21C8" w14:paraId="2A18FE8F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Arini. (2018). Pengaruh Senam Otak Terhadap Fungsi Kognitif Lansia di Unit Pelayanan Sosial Lanjut Usia Wening Wardoyo Rehabilitasi Sosial Anak’.</w:t>
      </w:r>
    </w:p>
    <w:p w:rsidR="002321C8" w14:paraId="1BEA73F1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 CENTER Unika Atma Jaya. (2019). Apa yang menyebabkan demensia? Retrieved from Alzheimer's Indonesia: https://alzi.or.id/apa- yang- menyebabkan-demensia</w:t>
      </w:r>
    </w:p>
    <w:p w:rsidR="002321C8" w14:paraId="0C6E9CAD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Bruno, L. (2019). Asuhan Keperawatan Gerontik. In Journal of Chemical Information and Modeling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 9 </w:t>
      </w:r>
      <w:r>
        <w:rPr>
          <w:rFonts w:ascii="Times New Roman" w:hAnsi="Times New Roman" w:cs="Times New Roman"/>
          <w:sz w:val="24"/>
          <w:szCs w:val="24"/>
        </w:rPr>
        <w:t xml:space="preserve">Vol. 53.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http://eprints.umm.ac.id/45744/3/BAB II.pd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1C8" w14:paraId="0A7D4E33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Chairina, N., &amp; Ahyar, J. (2019). Selamatkan Otak , Kenali Gangguan Demensia (Pikun ) Menjelang Lansia.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8.</w:t>
      </w:r>
    </w:p>
    <w:p w:rsidR="002321C8" w14:paraId="042DBA98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Diana, S. (2017). Brain Gym (Stimulasi Perkembangan Anak Paud I). First Edit. Surakarta: bebuku.</w:t>
      </w:r>
    </w:p>
    <w:p w:rsidR="002321C8" w14:paraId="695C184E" w14:textId="77777777">
      <w:pPr>
        <w:ind w:left="567" w:hanging="567"/>
        <w:jc w:val="both"/>
      </w:pPr>
      <w:r>
        <w:rPr>
          <w:rFonts w:ascii="Times New Roman" w:hAnsi="Times New Roman" w:cs="Times New Roman"/>
          <w:sz w:val="24"/>
          <w:szCs w:val="24"/>
        </w:rPr>
        <w:t>Friska, B., Usraleli, U., Idayanti, I., Magdalena, M., &amp; Sakhnan, R. (2020). The Relationship Of Family Support With The Quality Of Elderly Living In Sidomulyo Health Center Work Area In Pekanbaru Road</w:t>
      </w:r>
      <w:r>
        <w:rPr>
          <w:rFonts w:ascii="Times New Roman" w:hAnsi="Times New Roman" w:cs="Times New Roman"/>
          <w:i/>
          <w:iCs/>
          <w:sz w:val="24"/>
          <w:szCs w:val="24"/>
        </w:rPr>
        <w:t>. JPK : Jurnal Proteksi Kesehatan,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Vol.9 No 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https://doi.org/10.36929/jpk.v9i1.194</w:t>
        </w:r>
      </w:hyperlink>
    </w:p>
    <w:p w:rsidR="002321C8" w14:paraId="0D1D664B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Harry Sundariyati, I. G. A., Ratep, N., &amp; Westa, W. (2018). Gambaran faktor-faktor yang mempengaruhi status kognitif pada lansia di wilayah kerja puskesmas kubu II, Januari-Februari 2014. E-Jurnal Medika Udayana; Vol 4 No 1 </w:t>
      </w:r>
    </w:p>
    <w:p w:rsidR="002321C8" w14:paraId="3BEA0BAF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Prakikih, M. P. (2020). Wawancara Pakar Sistem Pakar Untuk Mendiagnosa Penyakit Demensia Menggunakan Metode Dempster-Shafer. (M. Fathirusalam, Interviewer)</w:t>
      </w:r>
    </w:p>
    <w:p w:rsidR="002321C8" w14:paraId="1CCF1A82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Kaplan, H. (2013). Ilmu pengetahuan perilaku psikiatri klinis, faktor kecerdasan dengan kejadian demensia pada lansia dikelurahan depok jaya tahun 2009</w:t>
      </w:r>
    </w:p>
    <w:p w:rsidR="002321C8" w14:paraId="5038B036" w14:textId="5B3E16E4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Kementerian Kesehatan RI (2022). Gambaran Kesehatan Lanjut Usia di Indonesia. [online] Depkes.go.id. Available at: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http://www.depkes.go.id/download.php?file=download/pusdatin/buletin/bulet n-lansia.pdf</w:t>
        </w:r>
      </w:hyperlink>
    </w:p>
    <w:p w:rsidR="002321C8" w14:paraId="29CCF04B" w14:textId="4007CE4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2236559</wp:posOffset>
                </wp:positionH>
                <wp:positionV relativeFrom="paragraph">
                  <wp:posOffset>613173</wp:posOffset>
                </wp:positionV>
                <wp:extent cx="887095" cy="681990"/>
                <wp:effectExtent l="0" t="0" r="2730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7095" cy="68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5" style="width:69.85pt;height:53.7pt;margin-top:48.3pt;margin-left:176.1pt;mso-wrap-distance-bottom:0;mso-wrap-distance-left:9pt;mso-wrap-distance-right:9pt;mso-wrap-distance-top:0;mso-wrap-style:square;position:absolute;v-text-anchor:middle;visibility:visible;z-index:251659264" fillcolor="white" strokecolor="white" strokeweight="2pt"/>
            </w:pict>
          </mc:Fallback>
        </mc:AlternateContent>
      </w:r>
      <w:r w:rsidR="008A55CC">
        <w:rPr>
          <w:rFonts w:ascii="Times New Roman" w:hAnsi="Times New Roman" w:cs="Times New Roman"/>
          <w:sz w:val="24"/>
          <w:szCs w:val="24"/>
        </w:rPr>
        <w:t>Kholifah, Siti Nur. 2016. Keperawatan Gerontik. Jakarta Selatan: Kemenkes RI.</w:t>
      </w:r>
    </w:p>
    <w:p w:rsidR="002321C8" w14:paraId="362B3D92" w14:textId="4BA66FB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Kushariyadi. (2012). Asuhan Keperawatan Pada Klien Lanjut Usia. Jakarta: Salemba Medika.</w:t>
      </w:r>
    </w:p>
    <w:p w:rsidR="002321C8" w14:paraId="33E5D917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Kolegium Neurologi Indonesia. (2008). Modul Neurobehaviour (Edisi 1)</w:t>
      </w:r>
    </w:p>
    <w:p w:rsidR="002321C8" w14:paraId="13C61309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Lestari, M. S., Azizah, L. M., &amp; Khusniyati, E. (2020). Pengaruh Brain Gym terhadap Fungsi Kognitif pada Lansia di Panti Werdha Majapahit Kabupaten Mojokerto. Jurnal Ilmiah Kesehatan Rustida,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https://www.akesrustida.ac.id/e-journal/index.php/jikr/article/view/107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1C8" w14:paraId="30D50548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Lisnaini.(2018). Senam Vitalisasi Otak Dapat Meningkatkan Fungsi Kognitif Usia Dewasa Muda.Universitas Kristen Indonesia.Jakarta.</w:t>
      </w:r>
    </w:p>
    <w:p w:rsidR="002321C8" w14:paraId="773859CB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Madianung, A. (2019). Aktivitas Bermain Domino Sebagai Media Untuk Meningkatkan Kemampuan Fungsi Kognitif Berhitung Pada Lansia.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2321C8" w:rsidP="00184F4A" w14:paraId="06F185DB" w14:textId="1B92DF4A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Mawadah ,N. (2020) peningkatan kemandirian lansia melalui activity daily living training dengan pendekatan komunikasi terapetik di rsj Dr. Radjiman wedidiningrat lawing nurul. Hospital majapahit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1,</w:t>
      </w:r>
    </w:p>
    <w:p w:rsidR="002321C8" w14:paraId="7AA8E2D8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Maryam, R. Siti dkk. (2011). Mengenal Usia Lanjut dan perawatannya. Jakarta : Salemba Medika.</w:t>
      </w:r>
    </w:p>
    <w:p w:rsidR="002321C8" w14:paraId="3C1372D4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National, G., &amp; Pillars, H. (2020). keperawatan Gerontik. Bahan Ajar Cetak Keperawatan Gerontik,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No.1</w:t>
      </w:r>
    </w:p>
    <w:p w:rsidR="002321C8" w14:paraId="5128FA51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Nisa, K. M. (2018). Faktor Risiko Demensia Alzheimer.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https://juke.kedokteran.unila.ac.id/index.php/majority/article/view/890</w:t>
        </w:r>
      </w:hyperlink>
    </w:p>
    <w:p w:rsidR="002321C8" w14:paraId="2C17E452" w14:textId="77777777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Panentu, D., &amp; Irfan, M. (2013). Uji validitas dan reliabilitas butir pemeriksaan dengan Montreal Cognitive Assesment versi indonesia ( MoCA- Ina ) pada insan pasca stroke fase recovery. Jurnal fisioterapi,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321C8" w14:paraId="2B9EF109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Plassman et al. (2010). Systematic review: Factors associated with risk for and possible prevention of cognitive decline in later life. Annals of Internal Medicine, 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3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https://doi.org/10.7326/0003-4819-153-3- 201008030-00258</w:t>
        </w:r>
      </w:hyperlink>
    </w:p>
    <w:p w:rsidR="002321C8" w14:paraId="0B91B88B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Puspitasari, F. (2018). Hubungan Aktivitas Fisik dan Perawatan Keluarga dengan Fungsi Kognitif Lansia Di desa Kedungguwo Kecamatan Sukomoro Kabupaten Magetan. Universitas Sebelas Maret.</w:t>
      </w:r>
    </w:p>
    <w:p w:rsidR="002321C8" w14:paraId="706170E7" w14:textId="307C897D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Rasyid, I., Syafrita, Y. &amp; Sastri, S. (2017).Hubungan Faktor Risiko dengan Fungsi Kognitif pada Lanjut Usia Kecamatan Padang Panjang Timur Kota Padang Panjang’, Jurnal Kesehatan Andalas, vol. 6, no. 1</w:t>
      </w:r>
    </w:p>
    <w:p w:rsidR="002321C8" w14:paraId="653547E6" w14:textId="726C9BE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Roberts, S., Colombier, P., Sowman, A., Mennan, C., Rolfing, J., Guicheux, J., Edwards, J. (2018). ‘Ageing in the musculoskeletal system - cellular function and dysfunction throughout life’. Acta Orthopaedica, 87:15-25</w:t>
      </w:r>
    </w:p>
    <w:p w:rsidR="002321C8" w14:paraId="481437AB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Satyanegara. (2018). Otak tengah memang dahsyat. Jakarta: Transmedia Pustaka.</w:t>
      </w:r>
    </w:p>
    <w:p w:rsidR="002321C8" w14:paraId="4AA8714A" w14:textId="77777777">
      <w:pPr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Sari, C. W. M., Tarigan, D. P., &amp; Rafiyah, I. (2022). </w:t>
      </w:r>
      <w:r>
        <w:rPr>
          <w:rFonts w:ascii="Times New Roman" w:hAnsi="Times New Roman" w:cs="Times New Roman"/>
          <w:i/>
          <w:iCs/>
          <w:sz w:val="24"/>
          <w:szCs w:val="24"/>
        </w:rPr>
        <w:t>Hubungan Tingkat Pendidikan Dengan Status Demensia Pada Lansia Berdasarkan Kajian Data Sekunder Di Posbindu Caringin.</w:t>
      </w:r>
    </w:p>
    <w:p w:rsidR="002321C8" w14:paraId="3B0EF960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Sularyo, T. S., &amp; Handryastuti, S. (2016). Senam Otak</w:t>
      </w:r>
      <w:r>
        <w:rPr>
          <w:rFonts w:ascii="Times New Roman" w:hAnsi="Times New Roman" w:cs="Times New Roman"/>
          <w:i/>
          <w:iCs/>
          <w:sz w:val="24"/>
          <w:szCs w:val="24"/>
        </w:rPr>
        <w:t>. Sari Pediatri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Vol.4 No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https://doi.org/10.14238/sp4.1.2002.36-44</w:t>
        </w:r>
      </w:hyperlink>
    </w:p>
    <w:p w:rsidR="002321C8" w14:paraId="4881BB61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Suryatika, A. R., &amp; Pramono, W. H. (2019). Penerapan Senam Otak Terhadap Fungsi Kognitif Pada Lansia Demensia. Jurnal Management Asuahan Keperawatan, </w:t>
      </w:r>
      <w:r>
        <w:rPr>
          <w:rFonts w:ascii="Times New Roman" w:hAnsi="Times New Roman" w:cs="Times New Roman"/>
          <w:sz w:val="24"/>
          <w:szCs w:val="24"/>
          <w:lang w:val="en-US"/>
        </w:rPr>
        <w:t>Vol.3 No1</w:t>
      </w:r>
    </w:p>
    <w:p w:rsidR="002321C8" w14:paraId="33FE5A78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Surahmat, R., &amp; Novitalia. 2017. Pengaruh terapi senam otak terhadap Tingkat kognitif lansia yang mengalami demensia di panti sosial tresna werdha warga tama inderalaya. Majalah kedokteran Sriwijaya th 49. No.4</w:t>
      </w:r>
    </w:p>
    <w:p w:rsidR="002321C8" w14:paraId="3FE18C74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Septianti,dkk.(2016). Pengaruh Senam Otak(Brain Gym) Terhadap Tingkat Demensia Pada Lansia.Jurnal Keperwatan Nootokusumo.</w:t>
      </w:r>
      <w:r>
        <w:rPr>
          <w:rFonts w:ascii="Times New Roman" w:hAnsi="Times New Roman" w:cs="Times New Roman"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321C8" w14:paraId="4AD61655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Wicitania, N. (2018). Faktor Risiko Gizi terhadap Kejadian Demensia pada Lanjut Usia di Panti Werdha Elim Semarang (Skripsi). Semarang: Fakultas Ilmu Keperawatan dan Kesehatan, Universitas Muhammadiyah Semarang</w:t>
      </w:r>
    </w:p>
    <w:p w:rsidR="002321C8" w14:paraId="12238CB4" w14:textId="7777777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2321C8" w14:paraId="78D9965A" w14:textId="7777777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058B4" w14:paraId="21903DFE" w14:textId="7777777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058B4" w14:paraId="6392885B" w14:textId="7777777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058B4" w14:paraId="37EA2EDF" w14:textId="7777777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058B4" w14:paraId="76472A99" w14:textId="7777777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058B4" w:rsidP="00695EA6" w14:paraId="585409C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472" w:rsidP="00695EA6" w14:paraId="706D9BF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472" w:rsidP="00695EA6" w14:paraId="6635765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EF49AA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701" w:right="1701" w:bottom="1701" w:left="2268" w:header="720" w:footer="720" w:gutter="0"/>
      <w:pgNumType w:start="68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32D1E200" w14:textId="2B516B9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72F830BA" w14:textId="6AADB380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61</w:t>
    </w:r>
  </w:p>
  <w:p w:rsidR="00E17112" w14:paraId="36724BCD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794559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F74DD" w:rsidRPr="00BF74DD" w:rsidP="00BF74DD" w14:paraId="4006E254" w14:textId="4089682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43EC2FCE" w14:textId="77777777">
    <w:pPr>
      <w:pStyle w:val="Header"/>
      <w:jc w:val="right"/>
    </w:pPr>
  </w:p>
  <w:p w:rsidR="00E17112" w14:paraId="56F2D5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1"/>
    <w:multiLevelType w:val="hybridMultilevel"/>
    <w:tmpl w:val="343A1790"/>
    <w:lvl w:ilvl="0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000003"/>
    <w:multiLevelType w:val="hybridMultilevel"/>
    <w:tmpl w:val="FD58A0B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4"/>
    <w:multiLevelType w:val="hybridMultilevel"/>
    <w:tmpl w:val="54D27F6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0"/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0000005"/>
    <w:multiLevelType w:val="multilevel"/>
    <w:tmpl w:val="12407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0000007"/>
    <w:multiLevelType w:val="hybridMultilevel"/>
    <w:tmpl w:val="1C0EAE70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6" w:hanging="360"/>
      </w:pPr>
    </w:lvl>
    <w:lvl w:ilvl="2" w:tentative="1">
      <w:start w:val="1"/>
      <w:numFmt w:val="lowerRoman"/>
      <w:lvlText w:val="%3."/>
      <w:lvlJc w:val="right"/>
      <w:pPr>
        <w:ind w:left="2236" w:hanging="180"/>
      </w:pPr>
    </w:lvl>
    <w:lvl w:ilvl="3" w:tentative="1">
      <w:start w:val="1"/>
      <w:numFmt w:val="decimal"/>
      <w:lvlText w:val="%4."/>
      <w:lvlJc w:val="left"/>
      <w:pPr>
        <w:ind w:left="2956" w:hanging="360"/>
      </w:p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00000008"/>
    <w:multiLevelType w:val="multilevel"/>
    <w:tmpl w:val="BD96B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A"/>
    <w:multiLevelType w:val="hybridMultilevel"/>
    <w:tmpl w:val="D7AEB1CC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000000B"/>
    <w:multiLevelType w:val="hybridMultilevel"/>
    <w:tmpl w:val="554CB3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C"/>
    <w:multiLevelType w:val="multilevel"/>
    <w:tmpl w:val="E5BE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000000D"/>
    <w:multiLevelType w:val="hybridMultilevel"/>
    <w:tmpl w:val="41048C9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000000F"/>
    <w:multiLevelType w:val="hybridMultilevel"/>
    <w:tmpl w:val="1AD82760"/>
    <w:lvl w:ilvl="0">
      <w:start w:val="1"/>
      <w:numFmt w:val="decimal"/>
      <w:lvlText w:val="%1."/>
      <w:lvlJc w:val="left"/>
      <w:pPr>
        <w:tabs>
          <w:tab w:val="left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11"/>
    <w:multiLevelType w:val="hybridMultilevel"/>
    <w:tmpl w:val="AE1845EC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13"/>
    <w:multiLevelType w:val="multilevel"/>
    <w:tmpl w:val="F03244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00000014"/>
    <w:multiLevelType w:val="hybridMultilevel"/>
    <w:tmpl w:val="80CCA96A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0000015"/>
    <w:multiLevelType w:val="hybridMultilevel"/>
    <w:tmpl w:val="46AC98B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0000017"/>
    <w:multiLevelType w:val="hybridMultilevel"/>
    <w:tmpl w:val="5CF2139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9"/>
    <w:multiLevelType w:val="hybridMultilevel"/>
    <w:tmpl w:val="ABF0B5B4"/>
    <w:lvl w:ilvl="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000001A"/>
    <w:multiLevelType w:val="multilevel"/>
    <w:tmpl w:val="DF36B0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0000001B"/>
    <w:multiLevelType w:val="hybridMultilevel"/>
    <w:tmpl w:val="AF164EF6"/>
    <w:lvl w:ilvl="0">
      <w:start w:val="1"/>
      <w:numFmt w:val="low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upperLetter"/>
      <w:lvlText w:val="%4."/>
      <w:lvlJc w:val="left"/>
      <w:pPr>
        <w:ind w:left="351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0000001C"/>
    <w:multiLevelType w:val="hybridMultilevel"/>
    <w:tmpl w:val="34BEE35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000001E"/>
    <w:multiLevelType w:val="multilevel"/>
    <w:tmpl w:val="FC1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02215419"/>
    <w:multiLevelType w:val="hybridMultilevel"/>
    <w:tmpl w:val="18D8858C"/>
    <w:lvl w:ilvl="0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02B91686"/>
    <w:multiLevelType w:val="hybridMultilevel"/>
    <w:tmpl w:val="22129956"/>
    <w:lvl w:ilvl="0">
      <w:start w:val="1"/>
      <w:numFmt w:val="decimal"/>
      <w:lvlText w:val="3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06397352"/>
    <w:multiLevelType w:val="hybridMultilevel"/>
    <w:tmpl w:val="357087B6"/>
    <w:lvl w:ilvl="0">
      <w:start w:val="1"/>
      <w:numFmt w:val="decimal"/>
      <w:lvlText w:val="2.2.%1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06742F66"/>
    <w:multiLevelType w:val="hybridMultilevel"/>
    <w:tmpl w:val="4A5881C0"/>
    <w:lvl w:ilvl="0">
      <w:start w:val="1"/>
      <w:numFmt w:val="decimal"/>
      <w:lvlText w:val="2.4.%1"/>
      <w:lvlJc w:val="left"/>
      <w:pPr>
        <w:ind w:left="1429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09291D26"/>
    <w:multiLevelType w:val="hybridMultilevel"/>
    <w:tmpl w:val="6AB66A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BDA4988"/>
    <w:multiLevelType w:val="hybridMultilevel"/>
    <w:tmpl w:val="54223650"/>
    <w:lvl w:ilvl="0">
      <w:start w:val="1"/>
      <w:numFmt w:val="decimal"/>
      <w:lvlText w:val="2.1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170B3D07"/>
    <w:multiLevelType w:val="hybridMultilevel"/>
    <w:tmpl w:val="FF3AE3D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264A41"/>
    <w:multiLevelType w:val="hybridMultilevel"/>
    <w:tmpl w:val="D92E344A"/>
    <w:lvl w:ilvl="0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C45256"/>
    <w:multiLevelType w:val="hybridMultilevel"/>
    <w:tmpl w:val="DD9AEB5A"/>
    <w:lvl w:ilvl="0">
      <w:start w:val="1"/>
      <w:numFmt w:val="decimal"/>
      <w:lvlText w:val="5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2612480E"/>
    <w:multiLevelType w:val="hybridMultilevel"/>
    <w:tmpl w:val="2432DE32"/>
    <w:lvl w:ilvl="0">
      <w:start w:val="1"/>
      <w:numFmt w:val="decimal"/>
      <w:lvlText w:val="2.6.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6210A89"/>
    <w:multiLevelType w:val="hybridMultilevel"/>
    <w:tmpl w:val="C20CBD0A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68202FA"/>
    <w:multiLevelType w:val="hybridMultilevel"/>
    <w:tmpl w:val="55E6BE32"/>
    <w:lvl w:ilvl="0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2910014A"/>
    <w:multiLevelType w:val="hybridMultilevel"/>
    <w:tmpl w:val="C8CE1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9224730"/>
    <w:multiLevelType w:val="hybridMultilevel"/>
    <w:tmpl w:val="90C69524"/>
    <w:lvl w:ilvl="0">
      <w:start w:val="1"/>
      <w:numFmt w:val="decimal"/>
      <w:lvlText w:val="2.5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297F2BF0"/>
    <w:multiLevelType w:val="hybridMultilevel"/>
    <w:tmpl w:val="0152F8E0"/>
    <w:lvl w:ilvl="0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C667DC9"/>
    <w:multiLevelType w:val="hybridMultilevel"/>
    <w:tmpl w:val="66AC6D4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C2283"/>
    <w:multiLevelType w:val="hybridMultilevel"/>
    <w:tmpl w:val="FC005A1C"/>
    <w:lvl w:ilvl="0">
      <w:start w:val="1"/>
      <w:numFmt w:val="decimal"/>
      <w:lvlText w:val="%1)"/>
      <w:lvlJc w:val="left"/>
      <w:pPr>
        <w:ind w:left="182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B6766AA"/>
    <w:multiLevelType w:val="hybridMultilevel"/>
    <w:tmpl w:val="2738152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BDA3B83"/>
    <w:multiLevelType w:val="hybridMultilevel"/>
    <w:tmpl w:val="F06626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4EB70598"/>
    <w:multiLevelType w:val="hybridMultilevel"/>
    <w:tmpl w:val="A36CF742"/>
    <w:lvl w:ilvl="0">
      <w:start w:val="1"/>
      <w:numFmt w:val="decimal"/>
      <w:lvlText w:val="2.6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50D537A7"/>
    <w:multiLevelType w:val="hybridMultilevel"/>
    <w:tmpl w:val="F32A5090"/>
    <w:lvl w:ilvl="0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51EA4D4F"/>
    <w:multiLevelType w:val="multilevel"/>
    <w:tmpl w:val="4864B4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5385572A"/>
    <w:multiLevelType w:val="hybridMultilevel"/>
    <w:tmpl w:val="8D46452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9234F"/>
    <w:multiLevelType w:val="hybridMultilevel"/>
    <w:tmpl w:val="28F0F26C"/>
    <w:lvl w:ilvl="0">
      <w:start w:val="1"/>
      <w:numFmt w:val="decimal"/>
      <w:lvlText w:val="1.4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5FA05116"/>
    <w:multiLevelType w:val="multilevel"/>
    <w:tmpl w:val="48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2.%2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FE4093"/>
    <w:multiLevelType w:val="hybridMultilevel"/>
    <w:tmpl w:val="ECBA26C6"/>
    <w:lvl w:ilvl="0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695A7707"/>
    <w:multiLevelType w:val="hybridMultilevel"/>
    <w:tmpl w:val="37A2B656"/>
    <w:lvl w:ilvl="0">
      <w:start w:val="1"/>
      <w:numFmt w:val="decimal"/>
      <w:lvlText w:val="4.1.%1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860BA8"/>
    <w:multiLevelType w:val="hybridMultilevel"/>
    <w:tmpl w:val="1B5E5BE6"/>
    <w:lvl w:ilvl="0">
      <w:start w:val="1"/>
      <w:numFmt w:val="lowerLetter"/>
      <w:lvlText w:val="%1."/>
      <w:lvlJc w:val="left"/>
      <w:pPr>
        <w:ind w:left="25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698E3940"/>
    <w:multiLevelType w:val="hybridMultilevel"/>
    <w:tmpl w:val="1FA210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C1539C"/>
    <w:multiLevelType w:val="hybridMultilevel"/>
    <w:tmpl w:val="917CEB12"/>
    <w:lvl w:ilvl="0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EAB5F99"/>
    <w:multiLevelType w:val="hybridMultilevel"/>
    <w:tmpl w:val="7CDEC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BB7485"/>
    <w:multiLevelType w:val="hybridMultilevel"/>
    <w:tmpl w:val="A112B5D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0C8018C"/>
    <w:multiLevelType w:val="multilevel"/>
    <w:tmpl w:val="2DB03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 w15:restartNumberingAfterBreak="0">
    <w:nsid w:val="762D5D29"/>
    <w:multiLevelType w:val="hybridMultilevel"/>
    <w:tmpl w:val="5D3A0DE4"/>
    <w:lvl w:ilvl="0">
      <w:start w:val="1"/>
      <w:numFmt w:val="decimal"/>
      <w:lvlText w:val="%1."/>
      <w:lvlJc w:val="left"/>
      <w:pPr>
        <w:ind w:left="1496" w:hanging="360"/>
      </w:pPr>
    </w:lvl>
    <w:lvl w:ilvl="1" w:tentative="1">
      <w:start w:val="1"/>
      <w:numFmt w:val="lowerLetter"/>
      <w:lvlText w:val="%2."/>
      <w:lvlJc w:val="left"/>
      <w:pPr>
        <w:ind w:left="2216" w:hanging="360"/>
      </w:pPr>
    </w:lvl>
    <w:lvl w:ilvl="2" w:tentative="1">
      <w:start w:val="1"/>
      <w:numFmt w:val="lowerRoman"/>
      <w:lvlText w:val="%3."/>
      <w:lvlJc w:val="right"/>
      <w:pPr>
        <w:ind w:left="2936" w:hanging="180"/>
      </w:pPr>
    </w:lvl>
    <w:lvl w:ilvl="3" w:tentative="1">
      <w:start w:val="1"/>
      <w:numFmt w:val="decimal"/>
      <w:lvlText w:val="%4."/>
      <w:lvlJc w:val="left"/>
      <w:pPr>
        <w:ind w:left="3656" w:hanging="360"/>
      </w:pPr>
    </w:lvl>
    <w:lvl w:ilvl="4" w:tentative="1">
      <w:start w:val="1"/>
      <w:numFmt w:val="lowerLetter"/>
      <w:lvlText w:val="%5."/>
      <w:lvlJc w:val="left"/>
      <w:pPr>
        <w:ind w:left="4376" w:hanging="360"/>
      </w:pPr>
    </w:lvl>
    <w:lvl w:ilvl="5" w:tentative="1">
      <w:start w:val="1"/>
      <w:numFmt w:val="lowerRoman"/>
      <w:lvlText w:val="%6."/>
      <w:lvlJc w:val="right"/>
      <w:pPr>
        <w:ind w:left="5096" w:hanging="180"/>
      </w:pPr>
    </w:lvl>
    <w:lvl w:ilvl="6" w:tentative="1">
      <w:start w:val="1"/>
      <w:numFmt w:val="decimal"/>
      <w:lvlText w:val="%7."/>
      <w:lvlJc w:val="left"/>
      <w:pPr>
        <w:ind w:left="5816" w:hanging="360"/>
      </w:pPr>
    </w:lvl>
    <w:lvl w:ilvl="7" w:tentative="1">
      <w:start w:val="1"/>
      <w:numFmt w:val="lowerLetter"/>
      <w:lvlText w:val="%8."/>
      <w:lvlJc w:val="left"/>
      <w:pPr>
        <w:ind w:left="6536" w:hanging="360"/>
      </w:pPr>
    </w:lvl>
    <w:lvl w:ilvl="8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5027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32319">
    <w:abstractNumId w:val="5"/>
  </w:num>
  <w:num w:numId="3" w16cid:durableId="1285312784">
    <w:abstractNumId w:val="3"/>
  </w:num>
  <w:num w:numId="4" w16cid:durableId="1496725332">
    <w:abstractNumId w:val="0"/>
  </w:num>
  <w:num w:numId="5" w16cid:durableId="1469006958">
    <w:abstractNumId w:val="9"/>
  </w:num>
  <w:num w:numId="6" w16cid:durableId="1875145826">
    <w:abstractNumId w:val="14"/>
  </w:num>
  <w:num w:numId="7" w16cid:durableId="1522157991">
    <w:abstractNumId w:val="13"/>
  </w:num>
  <w:num w:numId="8" w16cid:durableId="965083288">
    <w:abstractNumId w:val="1"/>
  </w:num>
  <w:num w:numId="9" w16cid:durableId="823205432">
    <w:abstractNumId w:val="6"/>
  </w:num>
  <w:num w:numId="10" w16cid:durableId="606042234">
    <w:abstractNumId w:val="2"/>
  </w:num>
  <w:num w:numId="11" w16cid:durableId="2027704466">
    <w:abstractNumId w:val="11"/>
  </w:num>
  <w:num w:numId="12" w16cid:durableId="496700103">
    <w:abstractNumId w:val="4"/>
  </w:num>
  <w:num w:numId="13" w16cid:durableId="1958099808">
    <w:abstractNumId w:val="20"/>
  </w:num>
  <w:num w:numId="14" w16cid:durableId="1519270725">
    <w:abstractNumId w:val="8"/>
  </w:num>
  <w:num w:numId="15" w16cid:durableId="1735808573">
    <w:abstractNumId w:val="7"/>
  </w:num>
  <w:num w:numId="16" w16cid:durableId="1561985155">
    <w:abstractNumId w:val="15"/>
  </w:num>
  <w:num w:numId="17" w16cid:durableId="1124271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35927">
    <w:abstractNumId w:val="17"/>
  </w:num>
  <w:num w:numId="19" w16cid:durableId="1487631027">
    <w:abstractNumId w:val="16"/>
  </w:num>
  <w:num w:numId="20" w16cid:durableId="214319402">
    <w:abstractNumId w:val="19"/>
  </w:num>
  <w:num w:numId="21" w16cid:durableId="1797094351">
    <w:abstractNumId w:val="48"/>
  </w:num>
  <w:num w:numId="22" w16cid:durableId="224922499">
    <w:abstractNumId w:val="12"/>
  </w:num>
  <w:num w:numId="23" w16cid:durableId="1261063767">
    <w:abstractNumId w:val="51"/>
  </w:num>
  <w:num w:numId="24" w16cid:durableId="1388337208">
    <w:abstractNumId w:val="33"/>
  </w:num>
  <w:num w:numId="25" w16cid:durableId="1474566494">
    <w:abstractNumId w:val="25"/>
  </w:num>
  <w:num w:numId="26" w16cid:durableId="994341003">
    <w:abstractNumId w:val="37"/>
  </w:num>
  <w:num w:numId="27" w16cid:durableId="1122384841">
    <w:abstractNumId w:val="39"/>
  </w:num>
  <w:num w:numId="28" w16cid:durableId="940722642">
    <w:abstractNumId w:val="38"/>
  </w:num>
  <w:num w:numId="29" w16cid:durableId="1823424408">
    <w:abstractNumId w:val="31"/>
  </w:num>
  <w:num w:numId="30" w16cid:durableId="1592277297">
    <w:abstractNumId w:val="42"/>
  </w:num>
  <w:num w:numId="31" w16cid:durableId="331419050">
    <w:abstractNumId w:val="53"/>
  </w:num>
  <w:num w:numId="32" w16cid:durableId="2080668312">
    <w:abstractNumId w:val="49"/>
  </w:num>
  <w:num w:numId="33" w16cid:durableId="2141612484">
    <w:abstractNumId w:val="45"/>
  </w:num>
  <w:num w:numId="34" w16cid:durableId="942608229">
    <w:abstractNumId w:val="52"/>
  </w:num>
  <w:num w:numId="35" w16cid:durableId="48186267">
    <w:abstractNumId w:val="23"/>
  </w:num>
  <w:num w:numId="36" w16cid:durableId="1987782092">
    <w:abstractNumId w:val="24"/>
  </w:num>
  <w:num w:numId="37" w16cid:durableId="29378885">
    <w:abstractNumId w:val="35"/>
  </w:num>
  <w:num w:numId="38" w16cid:durableId="1262763429">
    <w:abstractNumId w:val="30"/>
  </w:num>
  <w:num w:numId="39" w16cid:durableId="613905866">
    <w:abstractNumId w:val="54"/>
  </w:num>
  <w:num w:numId="40" w16cid:durableId="146091001">
    <w:abstractNumId w:val="32"/>
  </w:num>
  <w:num w:numId="41" w16cid:durableId="2098211154">
    <w:abstractNumId w:val="28"/>
  </w:num>
  <w:num w:numId="42" w16cid:durableId="1895241457">
    <w:abstractNumId w:val="43"/>
  </w:num>
  <w:num w:numId="43" w16cid:durableId="732853449">
    <w:abstractNumId w:val="50"/>
  </w:num>
  <w:num w:numId="44" w16cid:durableId="815801010">
    <w:abstractNumId w:val="41"/>
  </w:num>
  <w:num w:numId="45" w16cid:durableId="584917283">
    <w:abstractNumId w:val="36"/>
  </w:num>
  <w:num w:numId="46" w16cid:durableId="691229041">
    <w:abstractNumId w:val="21"/>
  </w:num>
  <w:num w:numId="47" w16cid:durableId="445196532">
    <w:abstractNumId w:val="27"/>
  </w:num>
  <w:num w:numId="48" w16cid:durableId="381369548">
    <w:abstractNumId w:val="44"/>
  </w:num>
  <w:num w:numId="49" w16cid:durableId="270283022">
    <w:abstractNumId w:val="26"/>
  </w:num>
  <w:num w:numId="50" w16cid:durableId="480654705">
    <w:abstractNumId w:val="46"/>
  </w:num>
  <w:num w:numId="51" w16cid:durableId="1576553049">
    <w:abstractNumId w:val="34"/>
  </w:num>
  <w:num w:numId="52" w16cid:durableId="564073338">
    <w:abstractNumId w:val="40"/>
  </w:num>
  <w:num w:numId="53" w16cid:durableId="2007248231">
    <w:abstractNumId w:val="47"/>
  </w:num>
  <w:num w:numId="54" w16cid:durableId="2065179811">
    <w:abstractNumId w:val="22"/>
  </w:num>
  <w:num w:numId="55" w16cid:durableId="202258283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0078F3"/>
    <w:rsid w:val="0003157E"/>
    <w:rsid w:val="0003519B"/>
    <w:rsid w:val="00051A00"/>
    <w:rsid w:val="00057D8F"/>
    <w:rsid w:val="00071F8E"/>
    <w:rsid w:val="000907B2"/>
    <w:rsid w:val="00090C0B"/>
    <w:rsid w:val="000954A5"/>
    <w:rsid w:val="000B0823"/>
    <w:rsid w:val="000B5539"/>
    <w:rsid w:val="000B749D"/>
    <w:rsid w:val="000C0407"/>
    <w:rsid w:val="000E41BA"/>
    <w:rsid w:val="000E55A8"/>
    <w:rsid w:val="000F1E35"/>
    <w:rsid w:val="000F4FF8"/>
    <w:rsid w:val="00100757"/>
    <w:rsid w:val="001055BB"/>
    <w:rsid w:val="00105DA6"/>
    <w:rsid w:val="00120AB3"/>
    <w:rsid w:val="0012355A"/>
    <w:rsid w:val="00141D54"/>
    <w:rsid w:val="001471B3"/>
    <w:rsid w:val="00153580"/>
    <w:rsid w:val="00161B23"/>
    <w:rsid w:val="00171424"/>
    <w:rsid w:val="00172D7A"/>
    <w:rsid w:val="00175C6C"/>
    <w:rsid w:val="00184F4A"/>
    <w:rsid w:val="001933AE"/>
    <w:rsid w:val="00196D52"/>
    <w:rsid w:val="001A05FF"/>
    <w:rsid w:val="001C01B7"/>
    <w:rsid w:val="001C2C25"/>
    <w:rsid w:val="001C3CC8"/>
    <w:rsid w:val="001D3445"/>
    <w:rsid w:val="001D48ED"/>
    <w:rsid w:val="001E34CF"/>
    <w:rsid w:val="001E5ABA"/>
    <w:rsid w:val="001F24E1"/>
    <w:rsid w:val="00200E9E"/>
    <w:rsid w:val="002104A6"/>
    <w:rsid w:val="00211AA3"/>
    <w:rsid w:val="002248C0"/>
    <w:rsid w:val="00224C64"/>
    <w:rsid w:val="002321C8"/>
    <w:rsid w:val="002577EB"/>
    <w:rsid w:val="00271ED1"/>
    <w:rsid w:val="00286A12"/>
    <w:rsid w:val="002A5947"/>
    <w:rsid w:val="002B0E2A"/>
    <w:rsid w:val="002B130B"/>
    <w:rsid w:val="002D2569"/>
    <w:rsid w:val="002E179C"/>
    <w:rsid w:val="002E1C34"/>
    <w:rsid w:val="002F305B"/>
    <w:rsid w:val="002F37EF"/>
    <w:rsid w:val="002F6005"/>
    <w:rsid w:val="002F6788"/>
    <w:rsid w:val="003121DC"/>
    <w:rsid w:val="00332927"/>
    <w:rsid w:val="0034004F"/>
    <w:rsid w:val="0035621C"/>
    <w:rsid w:val="00371E5F"/>
    <w:rsid w:val="00380109"/>
    <w:rsid w:val="00381003"/>
    <w:rsid w:val="00384E18"/>
    <w:rsid w:val="003B3110"/>
    <w:rsid w:val="003B7545"/>
    <w:rsid w:val="003C7274"/>
    <w:rsid w:val="003D5895"/>
    <w:rsid w:val="003D62D9"/>
    <w:rsid w:val="003E365A"/>
    <w:rsid w:val="003E5FA0"/>
    <w:rsid w:val="00405F4D"/>
    <w:rsid w:val="00415EF2"/>
    <w:rsid w:val="00422944"/>
    <w:rsid w:val="004408EB"/>
    <w:rsid w:val="0045776A"/>
    <w:rsid w:val="00463E96"/>
    <w:rsid w:val="0046400A"/>
    <w:rsid w:val="0046606F"/>
    <w:rsid w:val="0046685F"/>
    <w:rsid w:val="00471936"/>
    <w:rsid w:val="00487696"/>
    <w:rsid w:val="004916D8"/>
    <w:rsid w:val="00493B29"/>
    <w:rsid w:val="00493BBF"/>
    <w:rsid w:val="004A0397"/>
    <w:rsid w:val="004B0026"/>
    <w:rsid w:val="004B6B60"/>
    <w:rsid w:val="004C03BE"/>
    <w:rsid w:val="004C086B"/>
    <w:rsid w:val="004C507E"/>
    <w:rsid w:val="004D2C3F"/>
    <w:rsid w:val="004D2F4B"/>
    <w:rsid w:val="004D5B83"/>
    <w:rsid w:val="004E0E4F"/>
    <w:rsid w:val="004E6B23"/>
    <w:rsid w:val="004F63C2"/>
    <w:rsid w:val="005127CA"/>
    <w:rsid w:val="00513D56"/>
    <w:rsid w:val="00531E45"/>
    <w:rsid w:val="00537636"/>
    <w:rsid w:val="005401AB"/>
    <w:rsid w:val="00554B5D"/>
    <w:rsid w:val="00561576"/>
    <w:rsid w:val="00562133"/>
    <w:rsid w:val="00563FC3"/>
    <w:rsid w:val="00574752"/>
    <w:rsid w:val="00577420"/>
    <w:rsid w:val="00590A02"/>
    <w:rsid w:val="00594422"/>
    <w:rsid w:val="005A2992"/>
    <w:rsid w:val="005A2A2B"/>
    <w:rsid w:val="005A31F2"/>
    <w:rsid w:val="005A5B1D"/>
    <w:rsid w:val="005A741B"/>
    <w:rsid w:val="005B44FD"/>
    <w:rsid w:val="005C6357"/>
    <w:rsid w:val="005D56DE"/>
    <w:rsid w:val="005D7AB1"/>
    <w:rsid w:val="005F04BA"/>
    <w:rsid w:val="005F1CF1"/>
    <w:rsid w:val="005F5AEA"/>
    <w:rsid w:val="006041FB"/>
    <w:rsid w:val="00612D07"/>
    <w:rsid w:val="00614FDA"/>
    <w:rsid w:val="006338A1"/>
    <w:rsid w:val="006514F3"/>
    <w:rsid w:val="00653B35"/>
    <w:rsid w:val="00667EB5"/>
    <w:rsid w:val="0067712D"/>
    <w:rsid w:val="00681F05"/>
    <w:rsid w:val="0068659B"/>
    <w:rsid w:val="006874CE"/>
    <w:rsid w:val="00695EA6"/>
    <w:rsid w:val="00696C91"/>
    <w:rsid w:val="006A3BA2"/>
    <w:rsid w:val="006A7B51"/>
    <w:rsid w:val="006B0F47"/>
    <w:rsid w:val="006B1EB9"/>
    <w:rsid w:val="006B31C7"/>
    <w:rsid w:val="006B3A8D"/>
    <w:rsid w:val="006C4472"/>
    <w:rsid w:val="006C48DB"/>
    <w:rsid w:val="006C7636"/>
    <w:rsid w:val="006D067A"/>
    <w:rsid w:val="006E1216"/>
    <w:rsid w:val="006E7116"/>
    <w:rsid w:val="006F0842"/>
    <w:rsid w:val="006F230B"/>
    <w:rsid w:val="006F7B8B"/>
    <w:rsid w:val="0070059A"/>
    <w:rsid w:val="00701747"/>
    <w:rsid w:val="00702FAA"/>
    <w:rsid w:val="007075EB"/>
    <w:rsid w:val="00710448"/>
    <w:rsid w:val="0071454F"/>
    <w:rsid w:val="00723F6C"/>
    <w:rsid w:val="0073666C"/>
    <w:rsid w:val="007370F8"/>
    <w:rsid w:val="007621F8"/>
    <w:rsid w:val="007655C2"/>
    <w:rsid w:val="00766809"/>
    <w:rsid w:val="00774C10"/>
    <w:rsid w:val="007819B4"/>
    <w:rsid w:val="00787D21"/>
    <w:rsid w:val="00790F49"/>
    <w:rsid w:val="007932EC"/>
    <w:rsid w:val="00793C42"/>
    <w:rsid w:val="007B7CE1"/>
    <w:rsid w:val="007C0D05"/>
    <w:rsid w:val="007D0924"/>
    <w:rsid w:val="007D3D2F"/>
    <w:rsid w:val="007D4645"/>
    <w:rsid w:val="007D6AC4"/>
    <w:rsid w:val="007D75C1"/>
    <w:rsid w:val="007E50E2"/>
    <w:rsid w:val="007E5447"/>
    <w:rsid w:val="00805652"/>
    <w:rsid w:val="00815F35"/>
    <w:rsid w:val="00815FB6"/>
    <w:rsid w:val="00822466"/>
    <w:rsid w:val="00822D41"/>
    <w:rsid w:val="00825F60"/>
    <w:rsid w:val="00855237"/>
    <w:rsid w:val="00855918"/>
    <w:rsid w:val="00876610"/>
    <w:rsid w:val="0088646E"/>
    <w:rsid w:val="008868DD"/>
    <w:rsid w:val="008A39CA"/>
    <w:rsid w:val="008A55CC"/>
    <w:rsid w:val="008A7058"/>
    <w:rsid w:val="008B477D"/>
    <w:rsid w:val="008C1AEC"/>
    <w:rsid w:val="008C2ABB"/>
    <w:rsid w:val="008D35AF"/>
    <w:rsid w:val="008D3D49"/>
    <w:rsid w:val="008D457B"/>
    <w:rsid w:val="008D58DA"/>
    <w:rsid w:val="008E114F"/>
    <w:rsid w:val="008F159F"/>
    <w:rsid w:val="008F61A0"/>
    <w:rsid w:val="009259B5"/>
    <w:rsid w:val="00926EF8"/>
    <w:rsid w:val="00927BD6"/>
    <w:rsid w:val="009413D3"/>
    <w:rsid w:val="009555F0"/>
    <w:rsid w:val="00961F4C"/>
    <w:rsid w:val="00973829"/>
    <w:rsid w:val="00994AC5"/>
    <w:rsid w:val="00996298"/>
    <w:rsid w:val="009B48C3"/>
    <w:rsid w:val="009C3AA3"/>
    <w:rsid w:val="009D4E7D"/>
    <w:rsid w:val="009D6A5A"/>
    <w:rsid w:val="009E27F4"/>
    <w:rsid w:val="009F1DC1"/>
    <w:rsid w:val="00A05F6F"/>
    <w:rsid w:val="00A068DF"/>
    <w:rsid w:val="00A12DE8"/>
    <w:rsid w:val="00A3277F"/>
    <w:rsid w:val="00A32C50"/>
    <w:rsid w:val="00A509B4"/>
    <w:rsid w:val="00A61997"/>
    <w:rsid w:val="00A65738"/>
    <w:rsid w:val="00A71FD6"/>
    <w:rsid w:val="00A96A92"/>
    <w:rsid w:val="00AA06CA"/>
    <w:rsid w:val="00AB0736"/>
    <w:rsid w:val="00AB369F"/>
    <w:rsid w:val="00AB4A7C"/>
    <w:rsid w:val="00AD01FC"/>
    <w:rsid w:val="00AD4888"/>
    <w:rsid w:val="00AD5865"/>
    <w:rsid w:val="00AD6EF3"/>
    <w:rsid w:val="00AD70BF"/>
    <w:rsid w:val="00AF4C43"/>
    <w:rsid w:val="00B04645"/>
    <w:rsid w:val="00B04F54"/>
    <w:rsid w:val="00B053CF"/>
    <w:rsid w:val="00B20EFD"/>
    <w:rsid w:val="00B22AFC"/>
    <w:rsid w:val="00B348E0"/>
    <w:rsid w:val="00B50A0B"/>
    <w:rsid w:val="00B53076"/>
    <w:rsid w:val="00B61684"/>
    <w:rsid w:val="00B71F4B"/>
    <w:rsid w:val="00B84EC7"/>
    <w:rsid w:val="00B92448"/>
    <w:rsid w:val="00B92E0D"/>
    <w:rsid w:val="00B93EF9"/>
    <w:rsid w:val="00BA049B"/>
    <w:rsid w:val="00BA4EC3"/>
    <w:rsid w:val="00BC18D1"/>
    <w:rsid w:val="00BF0386"/>
    <w:rsid w:val="00BF2850"/>
    <w:rsid w:val="00BF74DD"/>
    <w:rsid w:val="00C072B2"/>
    <w:rsid w:val="00C07B97"/>
    <w:rsid w:val="00C12E9A"/>
    <w:rsid w:val="00C1329C"/>
    <w:rsid w:val="00C1365D"/>
    <w:rsid w:val="00C17384"/>
    <w:rsid w:val="00C23EB8"/>
    <w:rsid w:val="00C33AA9"/>
    <w:rsid w:val="00C6133E"/>
    <w:rsid w:val="00C642BF"/>
    <w:rsid w:val="00C76BC0"/>
    <w:rsid w:val="00C92B60"/>
    <w:rsid w:val="00C94A4C"/>
    <w:rsid w:val="00C978F3"/>
    <w:rsid w:val="00CA2339"/>
    <w:rsid w:val="00CA2B0E"/>
    <w:rsid w:val="00CA2E61"/>
    <w:rsid w:val="00CA563B"/>
    <w:rsid w:val="00CB3EA4"/>
    <w:rsid w:val="00CB68BE"/>
    <w:rsid w:val="00CD2971"/>
    <w:rsid w:val="00CE3144"/>
    <w:rsid w:val="00CF76CC"/>
    <w:rsid w:val="00D14BD0"/>
    <w:rsid w:val="00D16943"/>
    <w:rsid w:val="00D2310D"/>
    <w:rsid w:val="00D25D17"/>
    <w:rsid w:val="00D323E7"/>
    <w:rsid w:val="00D45794"/>
    <w:rsid w:val="00D47970"/>
    <w:rsid w:val="00D6256F"/>
    <w:rsid w:val="00D73EED"/>
    <w:rsid w:val="00D81CAA"/>
    <w:rsid w:val="00D84D83"/>
    <w:rsid w:val="00D93F45"/>
    <w:rsid w:val="00D972A4"/>
    <w:rsid w:val="00DA29B4"/>
    <w:rsid w:val="00DC1CE2"/>
    <w:rsid w:val="00DD5E1D"/>
    <w:rsid w:val="00DE62FF"/>
    <w:rsid w:val="00DF2615"/>
    <w:rsid w:val="00DF4ED9"/>
    <w:rsid w:val="00DF5303"/>
    <w:rsid w:val="00E0534F"/>
    <w:rsid w:val="00E058B4"/>
    <w:rsid w:val="00E115F0"/>
    <w:rsid w:val="00E17112"/>
    <w:rsid w:val="00E21EDE"/>
    <w:rsid w:val="00E2207E"/>
    <w:rsid w:val="00E2443B"/>
    <w:rsid w:val="00E27339"/>
    <w:rsid w:val="00E326BB"/>
    <w:rsid w:val="00E37EA7"/>
    <w:rsid w:val="00E46CA0"/>
    <w:rsid w:val="00E5264E"/>
    <w:rsid w:val="00E6025F"/>
    <w:rsid w:val="00E74C70"/>
    <w:rsid w:val="00E865A5"/>
    <w:rsid w:val="00E95A36"/>
    <w:rsid w:val="00ED08CA"/>
    <w:rsid w:val="00EE57B8"/>
    <w:rsid w:val="00EF2A98"/>
    <w:rsid w:val="00EF49AA"/>
    <w:rsid w:val="00EF5BCF"/>
    <w:rsid w:val="00F23A50"/>
    <w:rsid w:val="00F32AAC"/>
    <w:rsid w:val="00F3696B"/>
    <w:rsid w:val="00F43EB5"/>
    <w:rsid w:val="00F5151E"/>
    <w:rsid w:val="00F538BE"/>
    <w:rsid w:val="00F6056D"/>
    <w:rsid w:val="00F61A90"/>
    <w:rsid w:val="00F6554A"/>
    <w:rsid w:val="00F91969"/>
    <w:rsid w:val="00F95141"/>
    <w:rsid w:val="00F9552F"/>
    <w:rsid w:val="00F95B5A"/>
    <w:rsid w:val="00FC1B70"/>
    <w:rsid w:val="00FD2A04"/>
    <w:rsid w:val="00FF79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BBBC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63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50"/>
    <w:pPr>
      <w:keepNext/>
      <w:keepLines/>
      <w:spacing w:before="240" w:after="0"/>
      <w:jc w:val="center"/>
      <w:outlineLvl w:val="0"/>
    </w:pPr>
    <w:rPr>
      <w:rFonts w:ascii="Times New Roman" w:eastAsia="SimSu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3F6C"/>
    <w:pPr>
      <w:keepNext/>
      <w:keepLines/>
      <w:spacing w:after="0" w:line="480" w:lineRule="auto"/>
      <w:ind w:left="426" w:hanging="426"/>
      <w:jc w:val="both"/>
      <w:outlineLvl w:val="1"/>
    </w:pPr>
    <w:rPr>
      <w:rFonts w:ascii="Times New Roman" w:eastAsia="SimSu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50"/>
    <w:pPr>
      <w:keepNext/>
      <w:keepLines/>
      <w:spacing w:before="40" w:after="0"/>
      <w:outlineLvl w:val="2"/>
    </w:pPr>
    <w:rPr>
      <w:rFonts w:ascii="Times New Roman" w:eastAsia="SimSu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F2850"/>
    <w:rPr>
      <w:rFonts w:ascii="Times New Roman" w:eastAsia="SimSun" w:hAnsi="Times New Roman"/>
      <w:b/>
      <w:sz w:val="24"/>
      <w:szCs w:val="32"/>
      <w:lang w:val="id-ID"/>
    </w:rPr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F6C"/>
    <w:rPr>
      <w:rFonts w:ascii="Times New Roman" w:eastAsia="SimSun" w:hAnsi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F2850"/>
    <w:rPr>
      <w:rFonts w:ascii="Times New Roman" w:eastAsia="SimSun" w:hAnsi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tabs>
        <w:tab w:val="left" w:pos="993"/>
        <w:tab w:val="right" w:leader="dot" w:pos="7928"/>
      </w:tabs>
      <w:spacing w:after="100"/>
      <w:ind w:left="220" w:firstLine="64"/>
    </w:pPr>
  </w:style>
  <w:style w:type="paragraph" w:styleId="TOC3">
    <w:name w:val="toc 3"/>
    <w:basedOn w:val="Normal"/>
    <w:next w:val="Normal"/>
    <w:uiPriority w:val="39"/>
    <w:pPr>
      <w:tabs>
        <w:tab w:val="left" w:pos="993"/>
        <w:tab w:val="right" w:leader="dot" w:pos="7927"/>
      </w:tabs>
      <w:spacing w:after="100"/>
      <w:ind w:left="142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0">
    <w:name w:val="Plain Table 21_0"/>
    <w:basedOn w:val="TableNormal"/>
    <w:next w:val="PlainTable21"/>
    <w:uiPriority w:val="42"/>
    <w:pPr>
      <w:spacing w:after="0" w:line="240" w:lineRule="auto"/>
    </w:pPr>
    <w:rPr>
      <w:rFonts w:cs="Times New Roman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7B8B"/>
    <w:pPr>
      <w:spacing w:after="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655C2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AA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AA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oi.org/10.7326/0003-4819-153-3-%20201008030-00258" TargetMode="External" /><Relationship Id="rId11" Type="http://schemas.openxmlformats.org/officeDocument/2006/relationships/hyperlink" Target="https://doi.org/10.14238/sp4.1.2002.36-44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prints.umm.ac.id/45744/3/BAB%20II.pd" TargetMode="External" /><Relationship Id="rId6" Type="http://schemas.openxmlformats.org/officeDocument/2006/relationships/hyperlink" Target="https://doi.org/10.36929/jpk.v9i1.194" TargetMode="External" /><Relationship Id="rId7" Type="http://schemas.openxmlformats.org/officeDocument/2006/relationships/hyperlink" Target="http://www.depkes.go.id/download.php?file=download/pusdatin/buletin/bulet%20n-lansia.pdf" TargetMode="External" /><Relationship Id="rId8" Type="http://schemas.openxmlformats.org/officeDocument/2006/relationships/hyperlink" Target="https://www.akesrustida.ac.id/e-journal/index.php/jikr/article/view/107" TargetMode="External" /><Relationship Id="rId9" Type="http://schemas.openxmlformats.org/officeDocument/2006/relationships/hyperlink" Target="https://juke.kedokteran.unila.ac.id/index.php/majority/article/view/8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673-6706-40D6-A0BF-CF52426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109</Pages>
  <Words>16177</Words>
  <Characters>92213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Salsa Anindya Putri</cp:lastModifiedBy>
  <cp:revision>2</cp:revision>
  <cp:lastPrinted>2025-05-27T07:09:00Z</cp:lastPrinted>
  <dcterms:created xsi:type="dcterms:W3CDTF">2025-05-28T04:54:00Z</dcterms:created>
  <dcterms:modified xsi:type="dcterms:W3CDTF">2025-05-28T04:54:00Z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82bd6119c2014974824dff758c0ce464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Id 2_1">
    <vt:lpwstr>http://www.zotero.org/styles/apa</vt:lpwstr>
  </property>
  <property fmtid="{D5CDD505-2E9C-101B-9397-08002B2CF9AE}" pid="6" name="Mendeley Recent Style Id 3_1">
    <vt:lpwstr>http://www.zotero.org/styles/american-sociological-association</vt:lpwstr>
  </property>
  <property fmtid="{D5CDD505-2E9C-101B-9397-08002B2CF9AE}" pid="7" name="Mendeley Recent Style Id 4_1">
    <vt:lpwstr>http://www.zotero.org/styles/chicago-author-date</vt:lpwstr>
  </property>
  <property fmtid="{D5CDD505-2E9C-101B-9397-08002B2CF9AE}" pid="8" name="Mendeley Recent Style Id 5_1">
    <vt:lpwstr>http://www.zotero.org/styles/harvard-cite-them-right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Id 7_1">
    <vt:lpwstr>http://www.zotero.org/styles/modern-humanities-research-association</vt:lpwstr>
  </property>
  <property fmtid="{D5CDD505-2E9C-101B-9397-08002B2CF9AE}" pid="11" name="Mendeley Recent Style Id 8_1">
    <vt:lpwstr>http://www.zotero.org/styles/modern-language-association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0_1">
    <vt:lpwstr>American Medical Association 11th edition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Name 3_1">
    <vt:lpwstr>American Sociological Association 6th/7th edition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Name 5_1">
    <vt:lpwstr>Cite Them Right 12th edition - Harvard</vt:lpwstr>
  </property>
  <property fmtid="{D5CDD505-2E9C-101B-9397-08002B2CF9AE}" pid="19" name="Mendeley Recent Style Name 6_1">
    <vt:lpwstr>IEEE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Name 9_1">
    <vt:lpwstr>Nature</vt:lpwstr>
  </property>
</Properties>
</file>