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404" w:rsidRPr="00191E0F" w:rsidRDefault="005E6404" w:rsidP="005E6404">
      <w:pPr>
        <w:spacing w:after="0" w:line="360" w:lineRule="auto"/>
        <w:jc w:val="center"/>
        <w:rPr>
          <w:rFonts w:asciiTheme="majorBidi" w:hAnsiTheme="majorBidi" w:cstheme="majorBidi"/>
          <w:b/>
          <w:lang w:val="id-ID"/>
        </w:rPr>
      </w:pPr>
      <w:r w:rsidRPr="00191E0F">
        <w:rPr>
          <w:rFonts w:asciiTheme="majorBidi" w:hAnsiTheme="majorBidi" w:cstheme="majorBidi"/>
          <w:b/>
          <w:lang w:val="id-ID"/>
        </w:rPr>
        <w:t xml:space="preserve">FAKTOR – FAKTOR YANG MEMPENGARUHI KEPUASAN </w:t>
      </w:r>
    </w:p>
    <w:p w:rsidR="005E6404" w:rsidRPr="00191E0F" w:rsidRDefault="005E6404" w:rsidP="005E6404">
      <w:pPr>
        <w:spacing w:after="0" w:line="360" w:lineRule="auto"/>
        <w:jc w:val="center"/>
        <w:rPr>
          <w:rFonts w:asciiTheme="majorBidi" w:hAnsiTheme="majorBidi" w:cstheme="majorBidi"/>
          <w:b/>
          <w:lang w:val="id-ID"/>
        </w:rPr>
      </w:pPr>
      <w:r w:rsidRPr="00191E0F">
        <w:rPr>
          <w:rFonts w:asciiTheme="majorBidi" w:hAnsiTheme="majorBidi" w:cstheme="majorBidi"/>
          <w:b/>
          <w:lang w:val="id-ID"/>
        </w:rPr>
        <w:t xml:space="preserve">PASIEN BPJS TERHADAP LAYANAN RAWAT </w:t>
      </w:r>
    </w:p>
    <w:p w:rsidR="005E6404" w:rsidRPr="00191E0F" w:rsidRDefault="005E6404" w:rsidP="005E6404">
      <w:pPr>
        <w:spacing w:after="0" w:line="360" w:lineRule="auto"/>
        <w:jc w:val="center"/>
        <w:rPr>
          <w:rFonts w:asciiTheme="majorBidi" w:hAnsiTheme="majorBidi" w:cstheme="majorBidi"/>
          <w:b/>
          <w:lang w:val="id-ID"/>
        </w:rPr>
      </w:pPr>
      <w:r w:rsidRPr="00191E0F">
        <w:rPr>
          <w:rFonts w:asciiTheme="majorBidi" w:hAnsiTheme="majorBidi" w:cstheme="majorBidi"/>
          <w:b/>
          <w:lang w:val="id-ID"/>
        </w:rPr>
        <w:t xml:space="preserve">JALAN DI RUMAH SAKIT  TK III </w:t>
      </w:r>
    </w:p>
    <w:p w:rsidR="005E6404" w:rsidRPr="00191E0F" w:rsidRDefault="005E6404" w:rsidP="005E6404">
      <w:pPr>
        <w:spacing w:after="0" w:line="360" w:lineRule="auto"/>
        <w:jc w:val="center"/>
        <w:rPr>
          <w:rFonts w:asciiTheme="majorBidi" w:hAnsiTheme="majorBidi" w:cstheme="majorBidi"/>
          <w:b/>
          <w:lang w:val="id-ID"/>
        </w:rPr>
      </w:pPr>
      <w:r w:rsidRPr="00191E0F">
        <w:rPr>
          <w:rFonts w:asciiTheme="majorBidi" w:hAnsiTheme="majorBidi" w:cstheme="majorBidi"/>
          <w:b/>
          <w:lang w:val="id-ID"/>
        </w:rPr>
        <w:t>DR. BRATANATA JAMBI</w:t>
      </w:r>
    </w:p>
    <w:p w:rsidR="005E6404" w:rsidRPr="00191E0F" w:rsidRDefault="005E6404" w:rsidP="005E6404">
      <w:pPr>
        <w:spacing w:after="0" w:line="240" w:lineRule="auto"/>
        <w:jc w:val="center"/>
        <w:rPr>
          <w:rFonts w:asciiTheme="majorBidi" w:hAnsiTheme="majorBidi" w:cstheme="majorBidi"/>
          <w:b/>
          <w:sz w:val="18"/>
          <w:szCs w:val="18"/>
          <w:vertAlign w:val="superscript"/>
          <w:lang w:val="id-ID"/>
        </w:rPr>
      </w:pPr>
      <w:r w:rsidRPr="00191E0F">
        <w:rPr>
          <w:rFonts w:asciiTheme="majorBidi" w:hAnsiTheme="majorBidi" w:cstheme="majorBidi"/>
          <w:b/>
          <w:sz w:val="18"/>
          <w:szCs w:val="18"/>
          <w:lang w:val="id-ID"/>
        </w:rPr>
        <w:t>Diva Febriza Putri</w:t>
      </w:r>
      <w:r w:rsidRPr="00191E0F">
        <w:rPr>
          <w:rFonts w:asciiTheme="majorBidi" w:hAnsiTheme="majorBidi" w:cstheme="majorBidi"/>
          <w:b/>
          <w:sz w:val="18"/>
          <w:szCs w:val="18"/>
          <w:vertAlign w:val="superscript"/>
          <w:lang w:val="id-ID"/>
        </w:rPr>
        <w:t>1</w:t>
      </w:r>
      <w:r w:rsidRPr="00191E0F">
        <w:rPr>
          <w:rFonts w:asciiTheme="majorBidi" w:hAnsiTheme="majorBidi" w:cstheme="majorBidi"/>
          <w:b/>
          <w:sz w:val="18"/>
          <w:szCs w:val="18"/>
          <w:lang w:val="id-ID"/>
        </w:rPr>
        <w:t>,Bettrianto</w:t>
      </w:r>
      <w:r w:rsidRPr="00191E0F">
        <w:rPr>
          <w:rFonts w:asciiTheme="majorBidi" w:hAnsiTheme="majorBidi" w:cstheme="majorBidi"/>
          <w:b/>
          <w:sz w:val="18"/>
          <w:szCs w:val="18"/>
          <w:vertAlign w:val="superscript"/>
          <w:lang w:val="id-ID"/>
        </w:rPr>
        <w:t>2</w:t>
      </w:r>
      <w:r w:rsidRPr="00191E0F">
        <w:rPr>
          <w:rFonts w:asciiTheme="majorBidi" w:hAnsiTheme="majorBidi" w:cstheme="majorBidi"/>
          <w:b/>
          <w:sz w:val="18"/>
          <w:szCs w:val="18"/>
          <w:lang w:val="id-ID"/>
        </w:rPr>
        <w:t>,Yeyen Gustina Irawan</w:t>
      </w:r>
      <w:r w:rsidRPr="00191E0F">
        <w:rPr>
          <w:rFonts w:asciiTheme="majorBidi" w:hAnsiTheme="majorBidi" w:cstheme="majorBidi"/>
          <w:b/>
          <w:sz w:val="18"/>
          <w:szCs w:val="18"/>
          <w:vertAlign w:val="superscript"/>
          <w:lang w:val="id-ID"/>
        </w:rPr>
        <w:t>3</w:t>
      </w:r>
    </w:p>
    <w:p w:rsidR="005E6404" w:rsidRPr="00191E0F" w:rsidRDefault="005E6404" w:rsidP="005E6404">
      <w:pPr>
        <w:spacing w:after="0" w:line="240" w:lineRule="auto"/>
        <w:jc w:val="center"/>
        <w:rPr>
          <w:rFonts w:asciiTheme="majorBidi" w:hAnsiTheme="majorBidi" w:cstheme="majorBidi"/>
          <w:b/>
          <w:sz w:val="18"/>
          <w:szCs w:val="18"/>
          <w:lang w:val="id-ID"/>
        </w:rPr>
      </w:pPr>
      <w:r>
        <w:rPr>
          <w:rFonts w:asciiTheme="majorBidi" w:hAnsiTheme="majorBidi" w:cstheme="majorBidi"/>
          <w:b/>
          <w:sz w:val="18"/>
          <w:szCs w:val="18"/>
          <w:lang w:val="id-ID"/>
        </w:rPr>
        <w:t>Program Studi S1</w:t>
      </w:r>
      <w:r>
        <w:rPr>
          <w:rFonts w:asciiTheme="majorBidi" w:hAnsiTheme="majorBidi" w:cstheme="majorBidi"/>
          <w:b/>
          <w:sz w:val="18"/>
          <w:szCs w:val="18"/>
        </w:rPr>
        <w:t>-</w:t>
      </w:r>
      <w:r w:rsidRPr="00191E0F">
        <w:rPr>
          <w:rFonts w:asciiTheme="majorBidi" w:hAnsiTheme="majorBidi" w:cstheme="majorBidi"/>
          <w:b/>
          <w:sz w:val="18"/>
          <w:szCs w:val="18"/>
          <w:lang w:val="id-ID"/>
        </w:rPr>
        <w:t>Administrasi Rumah Sakit</w:t>
      </w:r>
    </w:p>
    <w:p w:rsidR="005E6404" w:rsidRPr="00191E0F" w:rsidRDefault="005E6404" w:rsidP="005E6404">
      <w:pPr>
        <w:spacing w:after="0" w:line="240" w:lineRule="auto"/>
        <w:jc w:val="center"/>
        <w:rPr>
          <w:rFonts w:asciiTheme="majorBidi" w:hAnsiTheme="majorBidi" w:cstheme="majorBidi"/>
          <w:b/>
          <w:sz w:val="18"/>
          <w:szCs w:val="18"/>
          <w:lang w:val="id-ID"/>
        </w:rPr>
      </w:pPr>
      <w:r w:rsidRPr="00191E0F">
        <w:rPr>
          <w:rFonts w:asciiTheme="majorBidi" w:hAnsiTheme="majorBidi" w:cstheme="majorBidi"/>
          <w:b/>
          <w:sz w:val="18"/>
          <w:szCs w:val="18"/>
          <w:lang w:val="id-ID"/>
        </w:rPr>
        <w:t>Sekolah Tinggi Ilmu Kesehatan Garuda Putih Jambi</w:t>
      </w:r>
      <w:r w:rsidRPr="00191E0F">
        <w:rPr>
          <w:rFonts w:asciiTheme="majorBidi" w:hAnsiTheme="majorBidi" w:cstheme="majorBidi"/>
          <w:b/>
          <w:sz w:val="18"/>
          <w:szCs w:val="18"/>
        </w:rPr>
        <w:t xml:space="preserve"> </w:t>
      </w:r>
      <w:proofErr w:type="spellStart"/>
      <w:r>
        <w:rPr>
          <w:rFonts w:asciiTheme="majorBidi" w:hAnsiTheme="majorBidi" w:cstheme="majorBidi"/>
          <w:b/>
          <w:sz w:val="18"/>
          <w:szCs w:val="18"/>
        </w:rPr>
        <w:t>Tahun</w:t>
      </w:r>
      <w:proofErr w:type="spellEnd"/>
      <w:r>
        <w:rPr>
          <w:rFonts w:asciiTheme="majorBidi" w:hAnsiTheme="majorBidi" w:cstheme="majorBidi"/>
          <w:b/>
          <w:sz w:val="18"/>
          <w:szCs w:val="18"/>
        </w:rPr>
        <w:t xml:space="preserve"> </w:t>
      </w:r>
      <w:r w:rsidRPr="00191E0F">
        <w:rPr>
          <w:rFonts w:asciiTheme="majorBidi" w:hAnsiTheme="majorBidi" w:cstheme="majorBidi"/>
          <w:b/>
          <w:sz w:val="18"/>
          <w:szCs w:val="18"/>
          <w:lang w:val="id-ID"/>
        </w:rPr>
        <w:t>2025</w:t>
      </w:r>
    </w:p>
    <w:p w:rsidR="005E6404" w:rsidRPr="00191E0F" w:rsidRDefault="005E6404" w:rsidP="005E6404">
      <w:pPr>
        <w:spacing w:after="0" w:line="360" w:lineRule="auto"/>
        <w:jc w:val="center"/>
        <w:rPr>
          <w:rFonts w:asciiTheme="majorBidi" w:hAnsiTheme="majorBidi" w:cstheme="majorBidi"/>
          <w:b/>
          <w:color w:val="548DD4" w:themeColor="text2" w:themeTint="99"/>
          <w:sz w:val="18"/>
          <w:szCs w:val="18"/>
          <w:lang w:val="id-ID"/>
        </w:rPr>
      </w:pPr>
      <w:r w:rsidRPr="00191E0F">
        <w:rPr>
          <w:b/>
        </w:rPr>
        <w:t xml:space="preserve">Email: </w:t>
      </w:r>
      <w:hyperlink r:id="rId5" w:history="1">
        <w:r w:rsidRPr="00191E0F">
          <w:rPr>
            <w:rStyle w:val="Hyperlink"/>
            <w:rFonts w:asciiTheme="majorBidi" w:hAnsiTheme="majorBidi" w:cstheme="majorBidi"/>
            <w:b/>
            <w:color w:val="6666FF" w:themeColor="hyperlink" w:themeTint="99"/>
            <w:sz w:val="18"/>
            <w:szCs w:val="18"/>
            <w:lang w:val="id-ID"/>
          </w:rPr>
          <w:t>divafebriza01@gmail.com</w:t>
        </w:r>
      </w:hyperlink>
      <w:bookmarkStart w:id="0" w:name="_Toc199749446"/>
    </w:p>
    <w:p w:rsidR="005E6404" w:rsidRPr="007B18FD" w:rsidRDefault="005E6404" w:rsidP="005E6404">
      <w:pPr>
        <w:spacing w:after="0" w:line="360" w:lineRule="auto"/>
        <w:jc w:val="center"/>
        <w:rPr>
          <w:rFonts w:asciiTheme="majorBidi" w:hAnsiTheme="majorBidi" w:cstheme="majorBidi"/>
          <w:color w:val="548DD4" w:themeColor="text2" w:themeTint="99"/>
          <w:sz w:val="18"/>
          <w:szCs w:val="18"/>
          <w:lang w:val="id-ID"/>
        </w:rPr>
      </w:pPr>
    </w:p>
    <w:p w:rsidR="005E6404" w:rsidRPr="00191E0F" w:rsidRDefault="005E6404" w:rsidP="005E6404">
      <w:pPr>
        <w:pStyle w:val="Heading1"/>
        <w:jc w:val="center"/>
        <w:rPr>
          <w:rFonts w:asciiTheme="majorBidi" w:hAnsiTheme="majorBidi"/>
          <w:color w:val="auto"/>
          <w:sz w:val="18"/>
          <w:szCs w:val="18"/>
          <w:lang w:val="id-ID"/>
        </w:rPr>
      </w:pPr>
      <w:r w:rsidRPr="00191E0F">
        <w:rPr>
          <w:rFonts w:asciiTheme="majorBidi" w:hAnsiTheme="majorBidi"/>
          <w:color w:val="auto"/>
          <w:lang w:val="id-ID"/>
        </w:rPr>
        <w:t>ABSTRAK</w:t>
      </w:r>
      <w:bookmarkEnd w:id="0"/>
    </w:p>
    <w:p w:rsidR="005E6404" w:rsidRPr="007B18FD" w:rsidRDefault="005E6404" w:rsidP="005E6404">
      <w:pPr>
        <w:rPr>
          <w:rFonts w:asciiTheme="majorBidi" w:hAnsiTheme="majorBidi" w:cstheme="majorBidi"/>
          <w:sz w:val="24"/>
          <w:szCs w:val="24"/>
          <w:lang w:val="id-ID"/>
        </w:rPr>
      </w:pPr>
    </w:p>
    <w:p w:rsidR="005E6404" w:rsidRPr="007B18FD" w:rsidRDefault="005E6404" w:rsidP="005E6404">
      <w:pPr>
        <w:spacing w:after="0" w:line="360" w:lineRule="auto"/>
        <w:jc w:val="both"/>
        <w:rPr>
          <w:rFonts w:asciiTheme="majorBidi" w:hAnsiTheme="majorBidi" w:cstheme="majorBidi"/>
          <w:lang w:val="id-ID"/>
        </w:rPr>
      </w:pPr>
      <w:r w:rsidRPr="007B18FD">
        <w:rPr>
          <w:rFonts w:asciiTheme="majorBidi" w:hAnsiTheme="majorBidi" w:cstheme="majorBidi"/>
          <w:lang w:val="id-ID"/>
        </w:rPr>
        <w:t>Kepuasan pasien merupakan indikator penting dalam menilai mutu pelayanan di rumah sakit, khususnya bagi pasien BPJS yang memanfaatkan layanan rawat jalan. Tingkat kepuasan ini mencerminkan sejauh mana harapan pasien terpenuhi selama proses pelayanan medis. Berbagai faktor seperti kualitas pelayanan, ketersediaan dan kondisi fasilitas rumah sakit, waktu tunggu untuk mendapatkan layanan, serta kualitas komunikasi antara tenaga medis dan pasien, sangat mempengaruhi tingkat kepuasan tersebut. Oleh karena itu, penting bagi rumah sakit untuk memahami faktor-faktor yang berperan dalam membentuk kepuasan pasien.</w:t>
      </w:r>
      <w:r>
        <w:rPr>
          <w:rFonts w:asciiTheme="majorBidi" w:hAnsiTheme="majorBidi" w:cstheme="majorBidi"/>
        </w:rPr>
        <w:t xml:space="preserve"> </w:t>
      </w:r>
      <w:r w:rsidRPr="007B18FD">
        <w:rPr>
          <w:rFonts w:asciiTheme="majorBidi" w:hAnsiTheme="majorBidi" w:cstheme="majorBidi"/>
          <w:lang w:val="id-ID"/>
        </w:rPr>
        <w:t>Penelitian ini bertujuan untuk mengetahui faktor-faktor yang memengaruhi kepuasan pasien BPJS terhadap layanan rawat jalan di RS TK III dr. Bratanata Jambi.</w:t>
      </w:r>
      <w:r>
        <w:rPr>
          <w:rFonts w:asciiTheme="majorBidi" w:hAnsiTheme="majorBidi" w:cstheme="majorBidi"/>
        </w:rPr>
        <w:t xml:space="preserve"> </w:t>
      </w:r>
      <w:r w:rsidRPr="007B18FD">
        <w:rPr>
          <w:rFonts w:asciiTheme="majorBidi" w:hAnsiTheme="majorBidi" w:cstheme="majorBidi"/>
          <w:lang w:val="id-ID"/>
        </w:rPr>
        <w:t xml:space="preserve">Penelitian ini menggunakan pendekatan kuantitatif dengan desain deskriptif analitik dan metode cross-sectional. Sampel terdiri dari 100 responden yang dipilih secara random sampling. Data dikumpulkan melalui kuesioner dan dianalisis menggunakan uji univariat dan </w:t>
      </w:r>
      <w:r>
        <w:rPr>
          <w:rFonts w:asciiTheme="majorBidi" w:hAnsiTheme="majorBidi" w:cstheme="majorBidi"/>
          <w:lang w:val="id-ID"/>
        </w:rPr>
        <w:t>bivariat dengan uji chi-square.</w:t>
      </w:r>
      <w:r>
        <w:rPr>
          <w:rFonts w:asciiTheme="majorBidi" w:hAnsiTheme="majorBidi" w:cstheme="majorBidi"/>
        </w:rPr>
        <w:t xml:space="preserve"> </w:t>
      </w:r>
      <w:r w:rsidRPr="007B18FD">
        <w:rPr>
          <w:rFonts w:asciiTheme="majorBidi" w:hAnsiTheme="majorBidi" w:cstheme="majorBidi"/>
          <w:lang w:val="id-ID"/>
        </w:rPr>
        <w:t>Hasil menunjukkan bahwa kualitas pelayanan, fasilitas rumah sakit, waktu tunggu, dan komunikasi tenaga medis berhubungan signifikan dengan kepuasan pasien. Komunikasi tenaga medis merupa</w:t>
      </w:r>
      <w:r>
        <w:rPr>
          <w:rFonts w:asciiTheme="majorBidi" w:hAnsiTheme="majorBidi" w:cstheme="majorBidi"/>
          <w:lang w:val="id-ID"/>
        </w:rPr>
        <w:t>kan faktor yang paling dominan.</w:t>
      </w:r>
      <w:r>
        <w:rPr>
          <w:rFonts w:asciiTheme="majorBidi" w:hAnsiTheme="majorBidi" w:cstheme="majorBidi"/>
        </w:rPr>
        <w:t xml:space="preserve"> </w:t>
      </w:r>
      <w:r w:rsidRPr="007B18FD">
        <w:rPr>
          <w:rFonts w:asciiTheme="majorBidi" w:hAnsiTheme="majorBidi" w:cstheme="majorBidi"/>
          <w:lang w:val="id-ID"/>
        </w:rPr>
        <w:t>Peningkatan pada keempat faktor tersebut dapat secara signifikan meningkatkan kepuasan pasien BPJS terhadap layanan rawat jalan.</w:t>
      </w:r>
    </w:p>
    <w:p w:rsidR="005E6404" w:rsidRPr="007B18FD" w:rsidRDefault="005E6404" w:rsidP="005E6404">
      <w:pPr>
        <w:spacing w:after="0" w:line="360" w:lineRule="auto"/>
        <w:jc w:val="both"/>
        <w:rPr>
          <w:rFonts w:asciiTheme="majorBidi" w:hAnsiTheme="majorBidi" w:cstheme="majorBidi"/>
          <w:lang w:val="id-ID"/>
        </w:rPr>
      </w:pPr>
    </w:p>
    <w:p w:rsidR="005E6404" w:rsidRDefault="005E6404" w:rsidP="005E6404">
      <w:pPr>
        <w:spacing w:after="0" w:line="360" w:lineRule="auto"/>
        <w:jc w:val="both"/>
        <w:rPr>
          <w:rFonts w:asciiTheme="majorBidi" w:hAnsiTheme="majorBidi" w:cstheme="majorBidi"/>
        </w:rPr>
      </w:pPr>
      <w:r w:rsidRPr="007B18FD">
        <w:rPr>
          <w:rFonts w:asciiTheme="majorBidi" w:hAnsiTheme="majorBidi" w:cstheme="majorBidi"/>
          <w:b/>
          <w:bCs/>
          <w:lang w:val="id-ID"/>
        </w:rPr>
        <w:t>Kata Kunci</w:t>
      </w:r>
      <w:r w:rsidRPr="007B18FD">
        <w:rPr>
          <w:rFonts w:asciiTheme="majorBidi" w:hAnsiTheme="majorBidi" w:cstheme="majorBidi"/>
          <w:lang w:val="id-ID"/>
        </w:rPr>
        <w:t>: Kepuasan pasien, rawat jalan, kualitas pelayanan, waktu tunggu, komunikasi tenaga medis.</w:t>
      </w:r>
    </w:p>
    <w:p w:rsidR="007C1E87" w:rsidRDefault="007C1E87">
      <w:bookmarkStart w:id="1" w:name="_GoBack"/>
      <w:bookmarkEnd w:id="1"/>
    </w:p>
    <w:sectPr w:rsidR="007C1E87" w:rsidSect="00E679C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C2"/>
    <w:rsid w:val="005E6404"/>
    <w:rsid w:val="007C1E87"/>
    <w:rsid w:val="00AF0829"/>
    <w:rsid w:val="00D632DA"/>
    <w:rsid w:val="00E679C2"/>
    <w:rsid w:val="00F619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04"/>
  </w:style>
  <w:style w:type="paragraph" w:styleId="Heading1">
    <w:name w:val="heading 1"/>
    <w:basedOn w:val="Normal"/>
    <w:next w:val="Normal"/>
    <w:link w:val="Heading1Char"/>
    <w:uiPriority w:val="9"/>
    <w:qFormat/>
    <w:rsid w:val="005E6404"/>
    <w:pPr>
      <w:keepNext/>
      <w:keepLines/>
      <w:spacing w:before="480" w:after="0"/>
      <w:outlineLvl w:val="0"/>
    </w:pPr>
    <w:rPr>
      <w:rFonts w:ascii="Times New Roman" w:eastAsiaTheme="majorEastAsia" w:hAnsi="Times New Roman"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9C2"/>
    <w:rPr>
      <w:rFonts w:ascii="Tahoma" w:hAnsi="Tahoma" w:cs="Tahoma"/>
      <w:sz w:val="16"/>
      <w:szCs w:val="16"/>
    </w:rPr>
  </w:style>
  <w:style w:type="character" w:customStyle="1" w:styleId="Heading1Char">
    <w:name w:val="Heading 1 Char"/>
    <w:basedOn w:val="DefaultParagraphFont"/>
    <w:link w:val="Heading1"/>
    <w:uiPriority w:val="9"/>
    <w:rsid w:val="005E6404"/>
    <w:rPr>
      <w:rFonts w:ascii="Times New Roman" w:eastAsiaTheme="majorEastAsia" w:hAnsi="Times New Roman" w:cstheme="majorBidi"/>
      <w:b/>
      <w:bCs/>
      <w:color w:val="365F91" w:themeColor="accent1" w:themeShade="BF"/>
      <w:sz w:val="24"/>
      <w:szCs w:val="28"/>
    </w:rPr>
  </w:style>
  <w:style w:type="character" w:styleId="Hyperlink">
    <w:name w:val="Hyperlink"/>
    <w:basedOn w:val="DefaultParagraphFont"/>
    <w:uiPriority w:val="99"/>
    <w:unhideWhenUsed/>
    <w:rsid w:val="005E64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04"/>
  </w:style>
  <w:style w:type="paragraph" w:styleId="Heading1">
    <w:name w:val="heading 1"/>
    <w:basedOn w:val="Normal"/>
    <w:next w:val="Normal"/>
    <w:link w:val="Heading1Char"/>
    <w:uiPriority w:val="9"/>
    <w:qFormat/>
    <w:rsid w:val="005E6404"/>
    <w:pPr>
      <w:keepNext/>
      <w:keepLines/>
      <w:spacing w:before="480" w:after="0"/>
      <w:outlineLvl w:val="0"/>
    </w:pPr>
    <w:rPr>
      <w:rFonts w:ascii="Times New Roman" w:eastAsiaTheme="majorEastAsia" w:hAnsi="Times New Roman"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9C2"/>
    <w:rPr>
      <w:rFonts w:ascii="Tahoma" w:hAnsi="Tahoma" w:cs="Tahoma"/>
      <w:sz w:val="16"/>
      <w:szCs w:val="16"/>
    </w:rPr>
  </w:style>
  <w:style w:type="character" w:customStyle="1" w:styleId="Heading1Char">
    <w:name w:val="Heading 1 Char"/>
    <w:basedOn w:val="DefaultParagraphFont"/>
    <w:link w:val="Heading1"/>
    <w:uiPriority w:val="9"/>
    <w:rsid w:val="005E6404"/>
    <w:rPr>
      <w:rFonts w:ascii="Times New Roman" w:eastAsiaTheme="majorEastAsia" w:hAnsi="Times New Roman" w:cstheme="majorBidi"/>
      <w:b/>
      <w:bCs/>
      <w:color w:val="365F91" w:themeColor="accent1" w:themeShade="BF"/>
      <w:sz w:val="24"/>
      <w:szCs w:val="28"/>
    </w:rPr>
  </w:style>
  <w:style w:type="character" w:styleId="Hyperlink">
    <w:name w:val="Hyperlink"/>
    <w:basedOn w:val="DefaultParagraphFont"/>
    <w:uiPriority w:val="99"/>
    <w:unhideWhenUsed/>
    <w:rsid w:val="005E64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vafebriza0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dc:creator>
  <cp:lastModifiedBy>merry</cp:lastModifiedBy>
  <cp:revision>2</cp:revision>
  <dcterms:created xsi:type="dcterms:W3CDTF">2025-08-25T08:34:00Z</dcterms:created>
  <dcterms:modified xsi:type="dcterms:W3CDTF">2025-08-25T08:34:00Z</dcterms:modified>
</cp:coreProperties>
</file>