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CC59B" w14:textId="77777777" w:rsidR="00FA7665" w:rsidRDefault="00FA7665" w:rsidP="00FA7665">
      <w:pPr>
        <w:tabs>
          <w:tab w:val="left" w:pos="3620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EDUKASI PENTINGNYA POSYANDU BALITA UNTUK MENINGKATKAN PENGETAHUAN TUMBUH KEMBANG ANAK DI WILAYAH KERJA PUSKESMAS KEBON KOPI KOTA JAMBI</w:t>
      </w:r>
    </w:p>
    <w:p w14:paraId="65A57B8F" w14:textId="77777777" w:rsidR="00FA7665" w:rsidRDefault="00FA7665" w:rsidP="00FA7665">
      <w:pPr>
        <w:tabs>
          <w:tab w:val="left" w:pos="3620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Fitrah Delima*Bettrianto**Vina Dwi Lestari***</w:t>
      </w:r>
    </w:p>
    <w:p w14:paraId="18821C41" w14:textId="77777777" w:rsidR="00FA7665" w:rsidRDefault="00FA7665" w:rsidP="00FA7665">
      <w:pPr>
        <w:tabs>
          <w:tab w:val="left" w:pos="3620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Program Studi D-III Keperawatan</w:t>
      </w:r>
    </w:p>
    <w:p w14:paraId="5282B464" w14:textId="77777777" w:rsidR="00FA7665" w:rsidRDefault="00FA7665" w:rsidP="00FA7665">
      <w:pPr>
        <w:tabs>
          <w:tab w:val="left" w:pos="3620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Sekolah Tinggi Ilmu Kesehatan Garuda Putih Jambi Tahun 2025</w:t>
      </w:r>
    </w:p>
    <w:p w14:paraId="7B4F44CE" w14:textId="77777777" w:rsidR="00FA7665" w:rsidRDefault="00FA7665" w:rsidP="00FA7665">
      <w:pPr>
        <w:tabs>
          <w:tab w:val="left" w:pos="3620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Email:</w:t>
      </w:r>
      <w:r>
        <w:rPr>
          <w:rFonts w:ascii="Times New Roman" w:hAnsi="Times New Roman" w:cs="Times New Roman"/>
          <w:color w:val="0070C0"/>
          <w:u w:val="single"/>
          <w:lang w:val="id-ID"/>
        </w:rPr>
        <w:t xml:space="preserve"> </w:t>
      </w:r>
      <w:hyperlink r:id="rId4" w:history="1">
        <w:r>
          <w:rPr>
            <w:rStyle w:val="Hyperlink"/>
            <w:rFonts w:ascii="Times New Roman" w:hAnsi="Times New Roman" w:cs="Times New Roman"/>
            <w:lang w:val="id-ID"/>
          </w:rPr>
          <w:t>fitrahdelima@gmail.com</w:t>
        </w:r>
      </w:hyperlink>
      <w:r>
        <w:rPr>
          <w:rFonts w:ascii="Times New Roman" w:hAnsi="Times New Roman" w:cs="Times New Roman"/>
          <w:color w:val="0070C0"/>
          <w:lang w:val="id-ID"/>
        </w:rPr>
        <w:t xml:space="preserve"> </w:t>
      </w:r>
      <w:r>
        <w:rPr>
          <w:rFonts w:ascii="Times New Roman" w:hAnsi="Times New Roman" w:cs="Times New Roman"/>
          <w:color w:val="0070C0"/>
          <w:sz w:val="24"/>
          <w:lang w:val="id-ID"/>
        </w:rPr>
        <w:t xml:space="preserve"> </w:t>
      </w:r>
    </w:p>
    <w:p w14:paraId="2B0F82EE" w14:textId="77777777" w:rsidR="00FA7665" w:rsidRDefault="00FA7665" w:rsidP="00FA7665">
      <w:pPr>
        <w:tabs>
          <w:tab w:val="left" w:pos="3620"/>
        </w:tabs>
        <w:spacing w:after="0" w:line="240" w:lineRule="auto"/>
        <w:jc w:val="center"/>
        <w:rPr>
          <w:rFonts w:ascii="Times New Roman" w:hAnsi="Times New Roman" w:cs="Times New Roman"/>
          <w:sz w:val="24"/>
          <w:lang w:val="id-ID"/>
        </w:rPr>
      </w:pPr>
    </w:p>
    <w:p w14:paraId="0D1EB41D" w14:textId="77777777" w:rsidR="00FA7665" w:rsidRDefault="00FA7665" w:rsidP="00FA7665">
      <w:pPr>
        <w:tabs>
          <w:tab w:val="left" w:pos="36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ABSTRAK</w:t>
      </w:r>
    </w:p>
    <w:p w14:paraId="6DF0733B" w14:textId="77777777" w:rsidR="00FA7665" w:rsidRDefault="00FA7665" w:rsidP="00FA7665">
      <w:pPr>
        <w:tabs>
          <w:tab w:val="left" w:pos="3620"/>
        </w:tabs>
        <w:spacing w:after="0" w:line="240" w:lineRule="auto"/>
        <w:rPr>
          <w:rFonts w:ascii="Times New Roman" w:hAnsi="Times New Roman" w:cs="Times New Roman"/>
          <w:b/>
          <w:lang w:val="id-ID"/>
        </w:rPr>
      </w:pPr>
    </w:p>
    <w:p w14:paraId="3C818F34" w14:textId="77777777" w:rsidR="00FA7665" w:rsidRDefault="00FA7665" w:rsidP="00FA7665">
      <w:pPr>
        <w:tabs>
          <w:tab w:val="left" w:pos="3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Latar Belakang: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Posyandu balita merupakan langkah yang strategis dalam meningkatkan kesehatan masyarakat khususnya pada balita</w:t>
      </w:r>
      <w:r>
        <w:rPr>
          <w:rFonts w:ascii="Times New Roman" w:hAnsi="Times New Roman" w:cs="Times New Roman"/>
          <w:sz w:val="24"/>
          <w:szCs w:val="24"/>
          <w:lang w:val="id-ID"/>
        </w:rPr>
        <w:t>. Kesadaran kunjungan rutin ke posyandu menunjang tumbuh kembang balita, maka sebagai orang tua harus berpartisipasi dan rutin membawa balita ke posyandu setiap bulan agar tumbuh kembang terpantau dengan baik.</w:t>
      </w:r>
    </w:p>
    <w:p w14:paraId="515F7F9A" w14:textId="77777777" w:rsidR="00FA7665" w:rsidRDefault="00FA7665" w:rsidP="00FA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Tujuan: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Untuk mengetahui tingkat pengetahuan orang tua tentang posyandu balita untuk meningkatkan pengetahuan tumbuh kembang di Wilayah Kerja Puskesmas Kebon Kopi Kota Jambi. </w:t>
      </w:r>
    </w:p>
    <w:p w14:paraId="57AF1C3F" w14:textId="77777777" w:rsidR="00FA7665" w:rsidRDefault="00FA7665" w:rsidP="00FA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Metode: </w:t>
      </w:r>
      <w:r>
        <w:rPr>
          <w:rFonts w:ascii="Times New Roman" w:hAnsi="Times New Roman" w:cs="Times New Roman"/>
          <w:sz w:val="24"/>
          <w:szCs w:val="24"/>
          <w:lang w:val="id-ID"/>
        </w:rPr>
        <w:t>Penelitian ini merupakan penelitian studi kasus. Subjek dalam penelitian ini adalah dua orang responden sesuai kriteria inklusi dan eklusi dengan penilaian menggunakan kuensioner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.</w:t>
      </w:r>
    </w:p>
    <w:p w14:paraId="73DB8CE7" w14:textId="77777777" w:rsidR="00FA7665" w:rsidRDefault="00FA7665" w:rsidP="00FA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Hasil: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Hasil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pre-test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dan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post-test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menunjukkan perubahan sebelum dan sesudah diberikan edukasi yakni Ny. F dengan pengetahuan 46,6% menjadi 93,3% dan Ny. R dengan pengetahuan 60% menjadi 100%.</w:t>
      </w:r>
    </w:p>
    <w:p w14:paraId="48B968F6" w14:textId="77777777" w:rsidR="00FA7665" w:rsidRDefault="00FA7665" w:rsidP="00FA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Kesimpulan: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Terdapat perubahan tingkat pengetahuan orang tua tentang pentingnya posyandu balita untuk meningkatkan pengetahuan tumbuh kembang anak.</w:t>
      </w:r>
    </w:p>
    <w:p w14:paraId="0BFC86B4" w14:textId="77777777" w:rsidR="00FA7665" w:rsidRDefault="00FA7665" w:rsidP="00FA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Saran: </w:t>
      </w:r>
      <w:r>
        <w:rPr>
          <w:rFonts w:ascii="Times New Roman" w:hAnsi="Times New Roman" w:cs="Times New Roman"/>
          <w:sz w:val="24"/>
          <w:szCs w:val="24"/>
          <w:lang w:val="id-ID"/>
        </w:rPr>
        <w:t>Diharapakan hasil penelitian ini dapat dijadikan sebagai sumber informasi terhadap orang tua yang mempunyai anak balita.</w:t>
      </w:r>
    </w:p>
    <w:p w14:paraId="71C858FE" w14:textId="77777777" w:rsidR="00FA7665" w:rsidRDefault="00FA7665" w:rsidP="00FA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2E0AEB8E" w14:textId="701BAC09" w:rsidR="00FA7665" w:rsidRDefault="00FA7665" w:rsidP="00FA7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Kata Kunci 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posyandu, kesehatan balita, tumbuh kembang.</w:t>
      </w:r>
    </w:p>
    <w:p w14:paraId="73FB73FC" w14:textId="77777777" w:rsidR="00FA7665" w:rsidRDefault="00FA7665" w:rsidP="00FA76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Referensi :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Buku, 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Jurnal (2011-2024).</w:t>
      </w:r>
    </w:p>
    <w:p w14:paraId="0E2C0460" w14:textId="77777777" w:rsidR="009A6E3A" w:rsidRDefault="009A6E3A"/>
    <w:sectPr w:rsidR="009A6E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65"/>
    <w:rsid w:val="001A5EDA"/>
    <w:rsid w:val="00506584"/>
    <w:rsid w:val="00560BD3"/>
    <w:rsid w:val="00765C22"/>
    <w:rsid w:val="007F2F2F"/>
    <w:rsid w:val="00924384"/>
    <w:rsid w:val="009A6E3A"/>
    <w:rsid w:val="00A66A1D"/>
    <w:rsid w:val="00AD5E93"/>
    <w:rsid w:val="00B35477"/>
    <w:rsid w:val="00C40AD2"/>
    <w:rsid w:val="00FA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C4BC"/>
  <w15:chartTrackingRefBased/>
  <w15:docId w15:val="{71B4FD10-C873-4365-ABAF-D348AB36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D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665"/>
    <w:pPr>
      <w:spacing w:after="200" w:line="276" w:lineRule="auto"/>
    </w:pPr>
    <w:rPr>
      <w:rFonts w:eastAsiaTheme="minorHAnsi"/>
      <w:kern w:val="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7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6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7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6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76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6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6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6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6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6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6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6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6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6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6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76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7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6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7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7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76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76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76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6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766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76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trahdelim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Windows 11</cp:lastModifiedBy>
  <cp:revision>4</cp:revision>
  <dcterms:created xsi:type="dcterms:W3CDTF">2025-04-24T13:17:00Z</dcterms:created>
  <dcterms:modified xsi:type="dcterms:W3CDTF">2025-05-01T12:25:00Z</dcterms:modified>
</cp:coreProperties>
</file>