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4090" w:rsidRPr="009C11E4" w:rsidRDefault="00944090" w:rsidP="0094409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11E4">
        <w:rPr>
          <w:rFonts w:ascii="Times New Roman" w:hAnsi="Times New Roman" w:cs="Times New Roman"/>
          <w:b/>
          <w:sz w:val="24"/>
          <w:szCs w:val="24"/>
          <w:lang w:val="en-US"/>
        </w:rPr>
        <w:t>KATA PENGANTAR</w:t>
      </w:r>
    </w:p>
    <w:p w:rsidR="00944090" w:rsidRPr="009C11E4" w:rsidRDefault="00944090" w:rsidP="0094409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>Assalamualaikum</w:t>
      </w:r>
      <w:proofErr w:type="spellEnd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>Wr</w:t>
      </w:r>
      <w:proofErr w:type="spellEnd"/>
      <w:r w:rsidRPr="009C11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Wb</w:t>
      </w:r>
    </w:p>
    <w:p w:rsidR="00944090" w:rsidRPr="003331C1" w:rsidRDefault="00944090" w:rsidP="00944090">
      <w:pPr>
        <w:spacing w:line="48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Puji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Alhamdulillah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dipanjatkan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Allah SWT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melimpahkan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hidayah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-Nya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Tulis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PENERAPAN </w:t>
      </w:r>
      <w:r w:rsidRPr="00EB6CA9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Intradialytic Stretching Exercise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(ISE)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Mengurangi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Kram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Otot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Pada Pasien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Menjalani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Rumah Sakit Dr.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Bratanata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Jambi.</w:t>
      </w:r>
      <w:r w:rsidRPr="003331C1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</w:p>
    <w:p w:rsidR="00944090" w:rsidRDefault="00944090" w:rsidP="00944090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syarat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Pendidikan Diploma III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>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Puth. Dalam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menyelesaika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perkenankanlah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menyampaikan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44090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Kolonel CKM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DR.dr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Faisal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Rosady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SP.An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Komandan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Denkesyah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02.04.02 Jambi.</w:t>
      </w:r>
    </w:p>
    <w:p w:rsidR="00944090" w:rsidRPr="00AF428B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Letkol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CKM dr. Hadi Zulkarnain,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M.Ked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(Cardio),Sp.Jp (K).FIHA,M.K.M,M.H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Rumah Sakit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Tk.III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Dr.Bratanata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Jambi</w:t>
      </w:r>
    </w:p>
    <w:p w:rsidR="00944090" w:rsidRPr="003331C1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Bapak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Ckm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Ns,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Betrianto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S. Kep, M. Kes.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STIKES Garuda Putih Jambi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 Erna Elfri</w:t>
      </w:r>
      <w:r w:rsidRPr="005571B4">
        <w:rPr>
          <w:rFonts w:ascii="Times New Roman" w:hAnsi="Times New Roman" w:cs="Times New Roman"/>
          <w:sz w:val="24"/>
          <w:szCs w:val="24"/>
          <w:lang w:val="en-US"/>
        </w:rPr>
        <w:t xml:space="preserve">da, SKM, </w:t>
      </w:r>
      <w:proofErr w:type="spellStart"/>
      <w:proofErr w:type="gramStart"/>
      <w:r w:rsidRPr="005571B4">
        <w:rPr>
          <w:rFonts w:ascii="Times New Roman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  <w:r w:rsidRPr="00557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Jambi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Pr="003407F2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Bapak Ns.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M.Kep.Sp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.Kep.MB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lastRenderedPageBreak/>
        <w:t>Bapak dan I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Pendidikan di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Jambi.</w:t>
      </w:r>
    </w:p>
    <w:p w:rsidR="00944090" w:rsidRPr="003331C1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Medya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Resisca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Antonang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S.Tr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,Kep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Kasih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tuaku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tercinta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Ridwan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Fansori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Hanura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penyemangat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sandaran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dunia.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henti-hentinya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papa dan mama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Sehat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pencapain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Pr="005378AD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saudara-saudara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(Rizal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Yulva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dan (Riri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frandica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Nora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beyi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marsela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teriamakasih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support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>Rekan-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rekan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Seperjuangan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Angkatan XXI</w:t>
      </w:r>
      <w:r>
        <w:rPr>
          <w:rFonts w:ascii="Times New Roman" w:hAnsi="Times New Roman" w:cs="Times New Roman"/>
          <w:sz w:val="24"/>
          <w:szCs w:val="24"/>
          <w:lang w:val="en-US"/>
        </w:rPr>
        <w:t>I (E22UPTIVE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Kesehatan Garuda Putih Jambi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cintai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banggakan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Pr="00D22ABA" w:rsidRDefault="00944090" w:rsidP="00944090">
      <w:pPr>
        <w:pStyle w:val="ListParagraph"/>
        <w:numPr>
          <w:ilvl w:val="0"/>
          <w:numId w:val="1"/>
        </w:num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katak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(PKI)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supportnya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Default="00944090" w:rsidP="00944090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090" w:rsidRDefault="00944090" w:rsidP="00944090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 yang</w:t>
      </w:r>
      <w:proofErr w:type="gram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oleh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saran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perbaikkan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</w:t>
      </w:r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semaksimal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>enyusun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mengharapkan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kritik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saran yang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berharap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arya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Tulis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bermanfaat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perawat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Pr="003331C1" w:rsidRDefault="00944090" w:rsidP="00944090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090" w:rsidRDefault="00944090" w:rsidP="0094409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melim</w:t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>pahkan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rahmat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hidayah-nya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1C1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3331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331C1">
        <w:rPr>
          <w:rFonts w:ascii="Times New Roman" w:hAnsi="Times New Roman" w:cs="Times New Roman"/>
          <w:sz w:val="24"/>
          <w:szCs w:val="24"/>
          <w:lang w:val="en-US"/>
        </w:rPr>
        <w:t>semua.Amin</w:t>
      </w:r>
      <w:proofErr w:type="spellEnd"/>
      <w:proofErr w:type="gramEnd"/>
      <w:r w:rsidRPr="003331C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44090" w:rsidRPr="002C3244" w:rsidRDefault="00944090" w:rsidP="0094409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C3244">
        <w:rPr>
          <w:rFonts w:ascii="Times New Roman" w:hAnsi="Times New Roman" w:cs="Times New Roman"/>
          <w:i/>
          <w:sz w:val="24"/>
          <w:szCs w:val="24"/>
          <w:lang w:val="en-US"/>
        </w:rPr>
        <w:t>Wassalamu’alaikum</w:t>
      </w:r>
      <w:proofErr w:type="spellEnd"/>
      <w:r w:rsidRPr="002C32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2C3244">
        <w:rPr>
          <w:rFonts w:ascii="Times New Roman" w:hAnsi="Times New Roman" w:cs="Times New Roman"/>
          <w:i/>
          <w:sz w:val="24"/>
          <w:szCs w:val="24"/>
          <w:lang w:val="en-US"/>
        </w:rPr>
        <w:t>Wr.Wb</w:t>
      </w:r>
      <w:proofErr w:type="spellEnd"/>
      <w:proofErr w:type="gramEnd"/>
    </w:p>
    <w:p w:rsidR="00944090" w:rsidRPr="003331C1" w:rsidRDefault="00944090" w:rsidP="0094409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31C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Jambi,  Juli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2024</w:t>
      </w:r>
    </w:p>
    <w:p w:rsidR="00944090" w:rsidRPr="003331C1" w:rsidRDefault="00944090" w:rsidP="0094409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090" w:rsidRPr="003331C1" w:rsidRDefault="00944090" w:rsidP="0094409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090" w:rsidRDefault="00944090" w:rsidP="00944090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Dectrivo Waldi</w:t>
      </w:r>
    </w:p>
    <w:p w:rsidR="00944090" w:rsidRDefault="00944090" w:rsidP="009440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090" w:rsidRDefault="00944090" w:rsidP="009440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4090" w:rsidRDefault="00944090" w:rsidP="009440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7FD1" w:rsidRDefault="005C7FD1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/>
    <w:p w:rsidR="00944090" w:rsidRDefault="00944090">
      <w:r>
        <w:rPr>
          <w:noProof/>
          <w14:ligatures w14:val="standardContextual"/>
        </w:rPr>
        <w:lastRenderedPageBreak/>
        <w:drawing>
          <wp:inline distT="0" distB="0" distL="0" distR="0">
            <wp:extent cx="5731510" cy="8554720"/>
            <wp:effectExtent l="0" t="0" r="2540" b="0"/>
            <wp:docPr id="682013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13831" name="Picture 68201383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A5A53"/>
    <w:multiLevelType w:val="hybridMultilevel"/>
    <w:tmpl w:val="1B6677E6"/>
    <w:lvl w:ilvl="0" w:tplc="4A04DF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7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0"/>
    <w:rsid w:val="005C7FD1"/>
    <w:rsid w:val="006C3D03"/>
    <w:rsid w:val="00743670"/>
    <w:rsid w:val="0094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4C4C"/>
  <w15:chartTrackingRefBased/>
  <w15:docId w15:val="{84ACB8C1-D62E-44EF-9F8F-424EEA9B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090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090"/>
    <w:pPr>
      <w:spacing w:after="160" w:line="259" w:lineRule="auto"/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2024-07-08T04:00:00Z</dcterms:created>
  <dcterms:modified xsi:type="dcterms:W3CDTF">2024-07-08T04:01:00Z</dcterms:modified>
</cp:coreProperties>
</file>