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C4" w:rsidRPr="00D05FD8" w:rsidRDefault="00C64FC4" w:rsidP="00C64FC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05FD8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C64FC4" w:rsidRPr="00D05FD8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D4A">
        <w:rPr>
          <w:rFonts w:ascii="Times New Roman" w:hAnsi="Times New Roman" w:cs="Times New Roman"/>
          <w:sz w:val="24"/>
          <w:szCs w:val="24"/>
        </w:rPr>
        <w:t xml:space="preserve">Amin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Ivanka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Yudistira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Usman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Alfaris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Seminar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Lppm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Umj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>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Alodokter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05FD8">
          <w:rPr>
            <w:rStyle w:val="Hyperlink"/>
            <w:rFonts w:ascii="Times New Roman" w:hAnsi="Times New Roman" w:cs="Times New Roman"/>
            <w:sz w:val="24"/>
            <w:szCs w:val="24"/>
          </w:rPr>
          <w:t>https://www.alodokter.com/biang-keringat</w:t>
        </w:r>
      </w:hyperlink>
      <w:r w:rsidRPr="00D05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04/04/2024).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D4A">
        <w:rPr>
          <w:rFonts w:ascii="Times New Roman" w:hAnsi="Times New Roman" w:cs="Times New Roman"/>
          <w:sz w:val="24"/>
          <w:szCs w:val="24"/>
        </w:rPr>
        <w:t xml:space="preserve">Dali, A.,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Harimu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L.,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Simbiti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C. 2015.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Kecepatan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Putar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Pengadukan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Pendiaman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Rendemen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Al Kimia 48-58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Erminawati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(2018). Ayo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Kita (3rd ed.). PT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Mediantara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Semesta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Fikri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Ardiansyah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Wizar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M (2024)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Miliaria.</w:t>
      </w:r>
      <w:r w:rsidR="00635D18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D18">
        <w:rPr>
          <w:rFonts w:ascii="Times New Roman" w:hAnsi="Times New Roman" w:cs="Times New Roman"/>
          <w:sz w:val="24"/>
          <w:szCs w:val="24"/>
        </w:rPr>
        <w:t>Malikussaleh</w:t>
      </w:r>
      <w:proofErr w:type="spellEnd"/>
      <w:r w:rsidR="00635D18">
        <w:rPr>
          <w:rFonts w:ascii="Times New Roman" w:hAnsi="Times New Roman" w:cs="Times New Roman"/>
          <w:sz w:val="24"/>
          <w:szCs w:val="24"/>
        </w:rPr>
        <w:t>.</w:t>
      </w:r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(Jig) Vol.2, No.1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Harlianingtyas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Fisdiana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U.,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Triwidiarto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C. (2021, November).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Hilirisasi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Immune Booster Di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Wuluhan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Prosiding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Seminar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Terapan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Inovatif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Sentrinov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>) (Vol. 7, No. 3).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D4A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Syaifuddin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(2014)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Biomedik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I. 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>.</w:t>
      </w:r>
    </w:p>
    <w:p w:rsidR="009F3D41" w:rsidRDefault="009F3D41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</w:t>
      </w:r>
      <w:r w:rsidRPr="009F3D41">
        <w:rPr>
          <w:rFonts w:ascii="Times New Roman" w:hAnsi="Times New Roman" w:cs="Times New Roman"/>
          <w:sz w:val="24"/>
          <w:szCs w:val="24"/>
        </w:rPr>
        <w:t>:/</w:t>
      </w:r>
      <w:r>
        <w:rPr>
          <w:rFonts w:ascii="Times New Roman" w:hAnsi="Times New Roman" w:cs="Times New Roman"/>
          <w:sz w:val="24"/>
          <w:szCs w:val="24"/>
        </w:rPr>
        <w:t>/id.scribd.com./document/372909810/ASKEP-BIANG-KERINGAT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Ilmi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Solihat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&amp; Erwin S R (2018)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Literasi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Pembentuk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Jpsd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Vol. 4 No. 2.</w:t>
      </w:r>
    </w:p>
    <w:p w:rsidR="00C64FC4" w:rsidRPr="00D05FD8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Indonesia. </w:t>
      </w:r>
      <w:hyperlink r:id="rId8" w:history="1">
        <w:r w:rsidRPr="00D05FD8">
          <w:rPr>
            <w:rStyle w:val="Hyperlink"/>
            <w:rFonts w:ascii="Times New Roman" w:hAnsi="Times New Roman" w:cs="Times New Roman"/>
            <w:sz w:val="24"/>
            <w:szCs w:val="24"/>
          </w:rPr>
          <w:t>https://www.idai.or.id/</w:t>
        </w:r>
      </w:hyperlink>
      <w:r w:rsidRPr="00D05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04/04/2024).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Jamil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nurhasiyah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Sukma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F., &amp;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Hamidah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(2017).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>.</w:t>
      </w:r>
    </w:p>
    <w:p w:rsidR="00C64FC4" w:rsidRPr="00D05FD8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Kinanoro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Drs,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2021.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Kementrian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D05FD8">
          <w:rPr>
            <w:rStyle w:val="Hyperlink"/>
            <w:rFonts w:ascii="Times New Roman" w:hAnsi="Times New Roman" w:cs="Times New Roman"/>
            <w:sz w:val="24"/>
            <w:szCs w:val="24"/>
          </w:rPr>
          <w:t>https://yankes.kemkes.go.id/view_artikel/2964/penyebab-biang-keringat</w:t>
        </w:r>
      </w:hyperlink>
      <w:r w:rsidRPr="00D05FD8">
        <w:rPr>
          <w:rFonts w:ascii="Times New Roman" w:hAnsi="Times New Roman" w:cs="Times New Roman"/>
          <w:sz w:val="24"/>
          <w:szCs w:val="24"/>
        </w:rPr>
        <w:t xml:space="preserve"> (</w:t>
      </w:r>
      <w:bookmarkStart w:id="1" w:name="_Hlk163141125"/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04/04/2024).</w:t>
      </w:r>
      <w:bookmarkEnd w:id="1"/>
    </w:p>
    <w:p w:rsidR="00635D18" w:rsidRDefault="00635D18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635D18" w:rsidRDefault="00635D18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lastRenderedPageBreak/>
        <w:t>Kementrian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anchor=":~:text=VCO%20mempunyai%20banyak%20manfaat%2C%20selain,bagi%20tubuh%20diantaranya%20asam%20lemak" w:history="1">
        <w:r w:rsidRPr="00D05FD8">
          <w:rPr>
            <w:rStyle w:val="Hyperlink"/>
            <w:rFonts w:ascii="Times New Roman" w:hAnsi="Times New Roman" w:cs="Times New Roman"/>
            <w:sz w:val="24"/>
            <w:szCs w:val="24"/>
          </w:rPr>
          <w:t>https://yankes.kemkes.go.id/view_artikel/1949/pengaruh-pemakaian-virgin-coconut-oil-vco-pada-kesehatan#:~:text=VCO%20mempunyai%20banyak%20manfaat%2C%20selain,bagi%20tubuh%20diantaranya%20asam%20lemak</w:t>
        </w:r>
      </w:hyperlink>
      <w:r w:rsidRPr="00D05F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04/04/2024).</w:t>
      </w:r>
    </w:p>
    <w:p w:rsidR="00115394" w:rsidRDefault="00C64FC4" w:rsidP="0011539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Indonesia. (2007). VCO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sembuhkan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095512">
          <w:rPr>
            <w:rStyle w:val="Hyperlink"/>
            <w:rFonts w:ascii="Times New Roman" w:hAnsi="Times New Roman" w:cs="Times New Roman"/>
            <w:sz w:val="24"/>
            <w:szCs w:val="24"/>
          </w:rPr>
          <w:t>http://lipi.go.id/berita/vcosembuhkan-bermacam-penyakit-/872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Marthalena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Simanungkalit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Yuniarti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Gebriella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(2021)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Virgin Coconut Oil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Miliariapadabayigiving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Virgin Coconut Oil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 To Babies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Withmiliariasis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Jpp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Palembang Vol. 16, No. 2.</w:t>
      </w:r>
    </w:p>
    <w:p w:rsidR="00B44FA0" w:rsidRDefault="00B44FA0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0044">
        <w:rPr>
          <w:rFonts w:ascii="Times New Roman" w:hAnsi="Times New Roman" w:cs="Times New Roman"/>
          <w:i/>
          <w:sz w:val="24"/>
          <w:szCs w:val="24"/>
        </w:rPr>
        <w:t>National Library Of Medicine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1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347"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 w:rsidR="00A61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D2D82">
          <w:rPr>
            <w:rStyle w:val="Hyperlink"/>
            <w:rFonts w:ascii="Times New Roman" w:hAnsi="Times New Roman" w:cs="Times New Roman"/>
            <w:sz w:val="24"/>
            <w:szCs w:val="24"/>
          </w:rPr>
          <w:t>https://www.ncbi.nlm.nih.gov/books/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/NBK537176/ (diakses04/04/2024).</w:t>
      </w:r>
    </w:p>
    <w:p w:rsidR="00B44FA0" w:rsidRPr="00D05FD8" w:rsidRDefault="00B44FA0" w:rsidP="00B44FA0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Mutia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(2021) Characteristics Of Children Age Of Basic </w:t>
      </w:r>
      <w:r w:rsidR="00300044">
        <w:rPr>
          <w:rFonts w:ascii="Times New Roman" w:hAnsi="Times New Roman" w:cs="Times New Roman"/>
          <w:sz w:val="24"/>
          <w:szCs w:val="24"/>
        </w:rPr>
        <w:t xml:space="preserve">Education. </w:t>
      </w:r>
      <w:proofErr w:type="spellStart"/>
      <w:r w:rsidR="00300044">
        <w:rPr>
          <w:rFonts w:ascii="Times New Roman" w:hAnsi="Times New Roman" w:cs="Times New Roman"/>
          <w:sz w:val="24"/>
          <w:szCs w:val="24"/>
        </w:rPr>
        <w:t>Fitrah</w:t>
      </w:r>
      <w:proofErr w:type="spellEnd"/>
      <w:r w:rsidR="00300044" w:rsidRPr="00D05FD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0004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="00300044">
        <w:rPr>
          <w:rFonts w:ascii="Times New Roman" w:hAnsi="Times New Roman" w:cs="Times New Roman"/>
          <w:sz w:val="24"/>
          <w:szCs w:val="24"/>
        </w:rPr>
        <w:t xml:space="preserve"> </w:t>
      </w:r>
      <w:r w:rsidR="00300044" w:rsidRPr="00300044">
        <w:rPr>
          <w:rFonts w:ascii="Times New Roman" w:hAnsi="Times New Roman" w:cs="Times New Roman"/>
          <w:i/>
          <w:sz w:val="24"/>
          <w:szCs w:val="24"/>
        </w:rPr>
        <w:t>International Islamic Education</w:t>
      </w:r>
      <w:r w:rsidR="00300044">
        <w:rPr>
          <w:rFonts w:ascii="Times New Roman" w:hAnsi="Times New Roman" w:cs="Times New Roman"/>
          <w:sz w:val="24"/>
          <w:szCs w:val="24"/>
        </w:rPr>
        <w:t xml:space="preserve"> </w:t>
      </w:r>
      <w:r w:rsidRPr="00472D4A">
        <w:rPr>
          <w:rFonts w:ascii="Times New Roman" w:hAnsi="Times New Roman" w:cs="Times New Roman"/>
          <w:sz w:val="24"/>
          <w:szCs w:val="24"/>
        </w:rPr>
        <w:t xml:space="preserve"> Volume 3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Nuraeni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F., 2016.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Pakar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Forward Chaining Di Al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Skin Care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Ciamis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STMIK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Nurul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Mutiani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Sukarno,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Panji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W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Satriyo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A (2020)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Tiruan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Backpropagation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Informatika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Volume 5,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B44FA0" w:rsidRDefault="00B44FA0" w:rsidP="003A66DF">
      <w:pPr>
        <w:tabs>
          <w:tab w:val="left" w:pos="2694"/>
        </w:tabs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Paulus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3A66DF">
        <w:rPr>
          <w:rFonts w:ascii="Times New Roman" w:hAnsi="Times New Roman" w:cs="Times New Roman"/>
          <w:sz w:val="24"/>
          <w:szCs w:val="24"/>
        </w:rPr>
        <w:t>adisuprapto</w:t>
      </w:r>
      <w:proofErr w:type="spellEnd"/>
      <w:r w:rsidR="003A66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(2010)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Delinkuensi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Penanggulangan</w:t>
      </w:r>
      <w:proofErr w:type="spellEnd"/>
      <w:r w:rsidR="003A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4FC4" w:rsidRPr="00D05FD8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Candra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Karisma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Ndah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Lestari (2017).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0- 12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Virgin Coconut Oil (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)di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purwosar</w:t>
      </w:r>
      <w:proofErr w:type="spellEnd"/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Setyowati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, M., &amp;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Kusumastuti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(2019).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Virgin Coconut Oil ( VCO )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Mengobati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Biang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Keringat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Miliaria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)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di PMB Diana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Yulita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>. 521–528.</w:t>
      </w:r>
    </w:p>
    <w:p w:rsidR="00C64FC4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FD8">
        <w:rPr>
          <w:rFonts w:ascii="Times New Roman" w:hAnsi="Times New Roman" w:cs="Times New Roman"/>
          <w:sz w:val="24"/>
          <w:szCs w:val="24"/>
        </w:rPr>
        <w:t>Suhartiningsih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D05FD8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D05FD8">
        <w:rPr>
          <w:rFonts w:ascii="Times New Roman" w:hAnsi="Times New Roman" w:cs="Times New Roman"/>
          <w:sz w:val="24"/>
          <w:szCs w:val="24"/>
        </w:rPr>
        <w:t>MediaJaya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6E62" w:rsidRDefault="00086E62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Surya </w:t>
      </w:r>
      <w:proofErr w:type="spellStart"/>
      <w:r>
        <w:rPr>
          <w:rFonts w:ascii="Times New Roman" w:hAnsi="Times New Roman" w:cs="Times New Roman"/>
          <w:sz w:val="24"/>
          <w:szCs w:val="24"/>
        </w:rPr>
        <w:t>Halim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(2020).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Virgin Coconut Oil(VCO)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Tuguratu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64FC4" w:rsidRPr="00472D4A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D4A">
        <w:rPr>
          <w:rFonts w:ascii="Times New Roman" w:hAnsi="Times New Roman" w:cs="Times New Roman"/>
          <w:sz w:val="24"/>
          <w:szCs w:val="24"/>
        </w:rPr>
        <w:lastRenderedPageBreak/>
        <w:t>Sammuel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S D,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Sherly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A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Hadibah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Z W (2021)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Penjatuhan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Sanksi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Pemasyarakatan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Melarikan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Tatohi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1, No 5.</w:t>
      </w:r>
    </w:p>
    <w:p w:rsidR="00C64FC4" w:rsidRPr="00472D4A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D4A">
        <w:rPr>
          <w:rFonts w:ascii="Times New Roman" w:hAnsi="Times New Roman" w:cs="Times New Roman"/>
          <w:sz w:val="24"/>
          <w:szCs w:val="24"/>
        </w:rPr>
        <w:t xml:space="preserve">Sonny J. R.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Kalangi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(2013)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Histofisiologi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Biomedik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Jbm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), Volume 5,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C64FC4" w:rsidRDefault="00C64FC4" w:rsidP="0011539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D4A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Wahyuningsih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Nurhalifah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Kori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Maulana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N (2023)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Vco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Manfaatnya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Kosambibatu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Cilebar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Barat.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Konferensi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Pengabdian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Knpp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) Ke-3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Perjuangan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D4A">
        <w:rPr>
          <w:rFonts w:ascii="Times New Roman" w:hAnsi="Times New Roman" w:cs="Times New Roman"/>
          <w:sz w:val="24"/>
          <w:szCs w:val="24"/>
        </w:rPr>
        <w:t>Karawang</w:t>
      </w:r>
      <w:proofErr w:type="spellEnd"/>
      <w:r w:rsidRPr="00472D4A">
        <w:rPr>
          <w:rFonts w:ascii="Times New Roman" w:hAnsi="Times New Roman" w:cs="Times New Roman"/>
          <w:sz w:val="24"/>
          <w:szCs w:val="24"/>
        </w:rPr>
        <w:t>.</w:t>
      </w:r>
    </w:p>
    <w:p w:rsidR="00115394" w:rsidRDefault="005332EE" w:rsidP="0011539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Anak.</w:t>
      </w:r>
    </w:p>
    <w:p w:rsidR="00C64FC4" w:rsidRPr="00D05FD8" w:rsidRDefault="00C64FC4" w:rsidP="00C64FC4">
      <w:pPr>
        <w:spacing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66412" w:rsidRDefault="00970EF3"/>
    <w:sectPr w:rsidR="00E66412" w:rsidSect="00B86A9D">
      <w:headerReference w:type="default" r:id="rId13"/>
      <w:footerReference w:type="default" r:id="rId14"/>
      <w:footerReference w:type="first" r:id="rId15"/>
      <w:pgSz w:w="11906" w:h="16838"/>
      <w:pgMar w:top="2268" w:right="1701" w:bottom="1701" w:left="2268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F3" w:rsidRDefault="00970EF3">
      <w:pPr>
        <w:spacing w:after="0" w:line="240" w:lineRule="auto"/>
      </w:pPr>
      <w:r>
        <w:separator/>
      </w:r>
    </w:p>
  </w:endnote>
  <w:endnote w:type="continuationSeparator" w:id="0">
    <w:p w:rsidR="00970EF3" w:rsidRDefault="00970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9D" w:rsidRDefault="00970EF3">
    <w:pPr>
      <w:pStyle w:val="Footer"/>
      <w:jc w:val="center"/>
    </w:pPr>
  </w:p>
  <w:p w:rsidR="00B86A9D" w:rsidRDefault="00970E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9D" w:rsidRDefault="00970EF3">
    <w:pPr>
      <w:pStyle w:val="Footer"/>
      <w:jc w:val="center"/>
    </w:pPr>
  </w:p>
  <w:p w:rsidR="00B86A9D" w:rsidRDefault="00970EF3" w:rsidP="003A66D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F3" w:rsidRDefault="00970EF3">
      <w:pPr>
        <w:spacing w:after="0" w:line="240" w:lineRule="auto"/>
      </w:pPr>
      <w:r>
        <w:separator/>
      </w:r>
    </w:p>
  </w:footnote>
  <w:footnote w:type="continuationSeparator" w:id="0">
    <w:p w:rsidR="00970EF3" w:rsidRDefault="00970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9D" w:rsidRDefault="00970EF3" w:rsidP="003A66D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C4"/>
    <w:rsid w:val="00086E62"/>
    <w:rsid w:val="00115394"/>
    <w:rsid w:val="00300044"/>
    <w:rsid w:val="003A66DF"/>
    <w:rsid w:val="005332EE"/>
    <w:rsid w:val="00635D18"/>
    <w:rsid w:val="00781335"/>
    <w:rsid w:val="007C7ADD"/>
    <w:rsid w:val="00970EF3"/>
    <w:rsid w:val="009F3D41"/>
    <w:rsid w:val="00A13980"/>
    <w:rsid w:val="00A61347"/>
    <w:rsid w:val="00B44FA0"/>
    <w:rsid w:val="00C64FC4"/>
    <w:rsid w:val="00CE5384"/>
    <w:rsid w:val="00D74B0A"/>
    <w:rsid w:val="00D915FC"/>
    <w:rsid w:val="00E1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C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C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6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C4"/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C4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F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C4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64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C4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i.or.id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lodokter.com/biang-keringat" TargetMode="External"/><Relationship Id="rId12" Type="http://schemas.openxmlformats.org/officeDocument/2006/relationships/hyperlink" Target="https://www.ncbi.nlm.nih.gov/book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ipi.go.id/berita/vcosembuhkan-bermacam-penyakit-/87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yankes.kemkes.go.id/view_artikel/1949/pengaruh-pemakaian-virgin-coconut-oil-vco-pada-kesehat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kes.kemkes.go.id/view_artikel/2964/penyebab-biang-keringa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Mutiara Putri</dc:creator>
  <cp:lastModifiedBy>WinX</cp:lastModifiedBy>
  <cp:revision>2</cp:revision>
  <dcterms:created xsi:type="dcterms:W3CDTF">2024-07-05T14:47:00Z</dcterms:created>
  <dcterms:modified xsi:type="dcterms:W3CDTF">2024-07-05T14:47:00Z</dcterms:modified>
</cp:coreProperties>
</file>