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08"/>
        <w:ind w:left="1236"/>
      </w:pPr>
      <w:r>
        <w:rPr/>
        <w:t>PENERAPAN</w:t>
      </w:r>
      <w:r>
        <w:rPr>
          <w:spacing w:val="-11"/>
        </w:rPr>
        <w:t> </w:t>
      </w:r>
      <w:r>
        <w:rPr/>
        <w:t>SENAM</w:t>
      </w:r>
      <w:r>
        <w:rPr>
          <w:spacing w:val="-7"/>
        </w:rPr>
        <w:t> </w:t>
      </w:r>
      <w:r>
        <w:rPr/>
        <w:t>DISMINORE</w:t>
      </w:r>
      <w:r>
        <w:rPr>
          <w:spacing w:val="-6"/>
        </w:rPr>
        <w:t> </w:t>
      </w:r>
      <w:r>
        <w:rPr/>
        <w:t>UNTUK</w:t>
      </w:r>
      <w:r>
        <w:rPr>
          <w:spacing w:val="-7"/>
        </w:rPr>
        <w:t> </w:t>
      </w:r>
      <w:r>
        <w:rPr/>
        <w:t>MENURUNKAN</w:t>
      </w:r>
      <w:r>
        <w:rPr>
          <w:spacing w:val="-57"/>
        </w:rPr>
        <w:t> </w:t>
      </w:r>
      <w:r>
        <w:rPr/>
        <w:t>SKALA</w:t>
      </w:r>
      <w:r>
        <w:rPr>
          <w:spacing w:val="-15"/>
        </w:rPr>
        <w:t> </w:t>
      </w:r>
      <w:r>
        <w:rPr/>
        <w:t>NYERI</w:t>
      </w:r>
      <w:r>
        <w:rPr>
          <w:spacing w:val="-3"/>
        </w:rPr>
        <w:t> </w:t>
      </w:r>
      <w:r>
        <w:rPr/>
        <w:t>HAID</w:t>
      </w:r>
      <w:r>
        <w:rPr>
          <w:spacing w:val="1"/>
        </w:rPr>
        <w:t> </w:t>
      </w:r>
      <w:r>
        <w:rPr/>
        <w:t>PADA</w:t>
      </w:r>
      <w:r>
        <w:rPr>
          <w:spacing w:val="-14"/>
        </w:rPr>
        <w:t> </w:t>
      </w:r>
      <w:r>
        <w:rPr/>
        <w:t>MAHASISWI</w:t>
      </w:r>
    </w:p>
    <w:p>
      <w:pPr>
        <w:spacing w:line="480" w:lineRule="auto" w:before="0"/>
        <w:ind w:left="3165" w:right="2698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STIKES </w:t>
      </w:r>
      <w:r>
        <w:rPr>
          <w:b/>
          <w:spacing w:val="-1"/>
          <w:sz w:val="24"/>
        </w:rPr>
        <w:t>GARUDA PUTIH</w:t>
      </w:r>
      <w:r>
        <w:rPr>
          <w:b/>
          <w:spacing w:val="-57"/>
          <w:sz w:val="24"/>
        </w:rPr>
        <w:t> </w:t>
      </w:r>
      <w:r>
        <w:rPr>
          <w:b/>
          <w:spacing w:val="-3"/>
          <w:sz w:val="24"/>
        </w:rPr>
        <w:t>ETA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CICI SEPTIA</w:t>
      </w:r>
    </w:p>
    <w:p>
      <w:pPr>
        <w:pStyle w:val="BodyText"/>
        <w:spacing w:before="1"/>
        <w:ind w:left="1236" w:right="766"/>
        <w:jc w:val="center"/>
      </w:pPr>
      <w:r>
        <w:rPr/>
        <w:t>Program</w:t>
      </w:r>
      <w:r>
        <w:rPr>
          <w:spacing w:val="-2"/>
        </w:rPr>
        <w:t> </w:t>
      </w:r>
      <w:r>
        <w:rPr/>
        <w:t>Studi</w:t>
      </w:r>
      <w:r>
        <w:rPr>
          <w:spacing w:val="-1"/>
        </w:rPr>
        <w:t> </w:t>
      </w:r>
      <w:r>
        <w:rPr/>
        <w:t>D-III</w:t>
      </w:r>
      <w:r>
        <w:rPr>
          <w:spacing w:val="-1"/>
        </w:rPr>
        <w:t> </w:t>
      </w:r>
      <w:r>
        <w:rPr/>
        <w:t>Keperawatan</w:t>
      </w:r>
    </w:p>
    <w:p>
      <w:pPr>
        <w:pStyle w:val="BodyText"/>
        <w:ind w:left="1445" w:right="979"/>
        <w:jc w:val="center"/>
      </w:pPr>
      <w:r>
        <w:rPr/>
        <w:t>Sekolah</w:t>
      </w:r>
      <w:r>
        <w:rPr>
          <w:spacing w:val="-3"/>
        </w:rPr>
        <w:t> </w:t>
      </w:r>
      <w:r>
        <w:rPr/>
        <w:t>Tinggi</w:t>
      </w:r>
      <w:r>
        <w:rPr>
          <w:spacing w:val="-2"/>
        </w:rPr>
        <w:t> </w:t>
      </w:r>
      <w:r>
        <w:rPr/>
        <w:t>Ilmu</w:t>
      </w:r>
      <w:r>
        <w:rPr>
          <w:spacing w:val="-2"/>
        </w:rPr>
        <w:t> </w:t>
      </w:r>
      <w:r>
        <w:rPr/>
        <w:t>Kesehatan</w:t>
      </w:r>
      <w:r>
        <w:rPr>
          <w:spacing w:val="-2"/>
        </w:rPr>
        <w:t> </w:t>
      </w:r>
      <w:r>
        <w:rPr/>
        <w:t>Garuda</w:t>
      </w:r>
      <w:r>
        <w:rPr>
          <w:spacing w:val="-1"/>
        </w:rPr>
        <w:t> </w:t>
      </w:r>
      <w:r>
        <w:rPr/>
        <w:t>Putih</w:t>
      </w:r>
      <w:r>
        <w:rPr>
          <w:spacing w:val="-2"/>
        </w:rPr>
        <w:t> </w:t>
      </w:r>
      <w:r>
        <w:rPr/>
        <w:t>Jambi</w:t>
      </w:r>
      <w:r>
        <w:rPr>
          <w:spacing w:val="-6"/>
        </w:rPr>
        <w:t> </w:t>
      </w:r>
      <w:r>
        <w:rPr/>
        <w:t>Tahun</w:t>
      </w:r>
      <w:r>
        <w:rPr>
          <w:spacing w:val="-2"/>
        </w:rPr>
        <w:t> </w:t>
      </w:r>
      <w:r>
        <w:rPr/>
        <w:t>2023</w:t>
      </w:r>
      <w:r>
        <w:rPr>
          <w:spacing w:val="-57"/>
        </w:rPr>
        <w:t> </w:t>
      </w:r>
      <w:r>
        <w:rPr/>
        <w:t>Eta</w:t>
      </w:r>
      <w:r>
        <w:rPr>
          <w:spacing w:val="-1"/>
        </w:rPr>
        <w:t> </w:t>
      </w:r>
      <w:r>
        <w:rPr/>
        <w:t>Cici</w:t>
      </w:r>
      <w:r>
        <w:rPr>
          <w:spacing w:val="-2"/>
        </w:rPr>
        <w:t> </w:t>
      </w:r>
      <w:r>
        <w:rPr/>
        <w:t>Septia*,</w:t>
      </w:r>
      <w:r>
        <w:rPr>
          <w:spacing w:val="-1"/>
        </w:rPr>
        <w:t> </w:t>
      </w:r>
      <w:r>
        <w:rPr/>
        <w:t>Devi</w:t>
      </w:r>
      <w:r>
        <w:rPr>
          <w:spacing w:val="-2"/>
        </w:rPr>
        <w:t> </w:t>
      </w:r>
      <w:r>
        <w:rPr/>
        <w:t>Yusmahendra**,</w:t>
      </w:r>
      <w:r>
        <w:rPr>
          <w:spacing w:val="-2"/>
        </w:rPr>
        <w:t> </w:t>
      </w:r>
      <w:r>
        <w:rPr/>
        <w:t>Febri Tri</w:t>
      </w:r>
      <w:r>
        <w:rPr>
          <w:spacing w:val="-1"/>
        </w:rPr>
        <w:t> </w:t>
      </w:r>
      <w:r>
        <w:rPr/>
        <w:t>Andini***</w:t>
      </w:r>
    </w:p>
    <w:p>
      <w:pPr>
        <w:pStyle w:val="BodyText"/>
        <w:ind w:left="2901" w:right="2437" w:firstLine="5"/>
        <w:jc w:val="center"/>
      </w:pPr>
      <w:r>
        <w:rPr/>
        <w:t>Jl. RadenMattaher No.35 Jambi</w:t>
      </w:r>
      <w:r>
        <w:rPr>
          <w:spacing w:val="1"/>
        </w:rPr>
        <w:t> </w:t>
      </w:r>
      <w:hyperlink r:id="rId5">
        <w:r>
          <w:rPr>
            <w:spacing w:val="-1"/>
          </w:rPr>
          <w:t>Email:</w:t>
        </w:r>
        <w:r>
          <w:rPr>
            <w:spacing w:val="-1"/>
            <w:u w:val="single"/>
          </w:rPr>
          <w:t>etaciciseptia23@gmail.com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Heading1"/>
        <w:spacing w:before="90"/>
      </w:pPr>
      <w:r>
        <w:rPr/>
        <w:t>ABSTRAK</w:t>
      </w:r>
    </w:p>
    <w:p>
      <w:pPr>
        <w:pStyle w:val="BodyText"/>
        <w:spacing w:before="3"/>
        <w:ind w:left="0"/>
        <w:jc w:val="left"/>
        <w:rPr>
          <w:b/>
          <w:sz w:val="23"/>
        </w:rPr>
      </w:pPr>
    </w:p>
    <w:p>
      <w:pPr>
        <w:pStyle w:val="BodyText"/>
        <w:ind w:right="118"/>
      </w:pPr>
      <w:r>
        <w:rPr>
          <w:b/>
        </w:rPr>
        <w:t>Pendahuluan</w:t>
      </w:r>
      <w:r>
        <w:rPr/>
        <w:t>: Menstruasi merupakan perdarahan yang teratur dari uterus sebagai</w:t>
      </w:r>
      <w:r>
        <w:rPr>
          <w:spacing w:val="1"/>
        </w:rPr>
        <w:t> </w:t>
      </w:r>
      <w:r>
        <w:rPr/>
        <w:t>tanda bahwa organ kandungan telah berfungsi matang. Umumnya, remaja 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Menarche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tahun.Dismenoredidefinisikan sebagai aliran menstruasi yang sulit dan mengacu</w:t>
      </w:r>
      <w:r>
        <w:rPr>
          <w:spacing w:val="1"/>
        </w:rPr>
        <w:t> </w:t>
      </w:r>
      <w:r>
        <w:rPr/>
        <w:t>pada kram yang menyakitkan selama menstruasi. Maka dari itu untuk menurunkan</w:t>
      </w:r>
      <w:r>
        <w:rPr>
          <w:spacing w:val="-57"/>
        </w:rPr>
        <w:t> </w:t>
      </w:r>
      <w:r>
        <w:rPr/>
        <w:t>kram menstruasi yang dirasakan oleh subjek, salah satu penatalaksanaan yaitu</w:t>
      </w:r>
      <w:r>
        <w:rPr>
          <w:spacing w:val="1"/>
        </w:rPr>
        <w:t> </w:t>
      </w:r>
      <w:r>
        <w:rPr/>
        <w:t>dengan penerapan Senam Disminore yang dapat menghasilkan hormon endorphin,</w:t>
      </w:r>
      <w:r>
        <w:rPr>
          <w:spacing w:val="-57"/>
        </w:rPr>
        <w:t> </w:t>
      </w:r>
      <w:r>
        <w:rPr/>
        <w:t>karena</w:t>
      </w:r>
      <w:r>
        <w:rPr>
          <w:spacing w:val="-12"/>
        </w:rPr>
        <w:t> </w:t>
      </w:r>
      <w:r>
        <w:rPr/>
        <w:t>hormon</w:t>
      </w:r>
      <w:r>
        <w:rPr>
          <w:spacing w:val="-12"/>
        </w:rPr>
        <w:t> </w:t>
      </w:r>
      <w:r>
        <w:rPr/>
        <w:t>endorphin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semakin</w:t>
      </w:r>
      <w:r>
        <w:rPr>
          <w:spacing w:val="-13"/>
        </w:rPr>
        <w:t> </w:t>
      </w:r>
      <w:r>
        <w:rPr/>
        <w:t>tinggi</w:t>
      </w:r>
      <w:r>
        <w:rPr>
          <w:spacing w:val="-12"/>
        </w:rPr>
        <w:t> </w:t>
      </w:r>
      <w:r>
        <w:rPr/>
        <w:t>akan</w:t>
      </w:r>
      <w:r>
        <w:rPr>
          <w:spacing w:val="-12"/>
        </w:rPr>
        <w:t> </w:t>
      </w:r>
      <w:r>
        <w:rPr/>
        <w:t>menurunkan</w:t>
      </w:r>
      <w:r>
        <w:rPr>
          <w:spacing w:val="-12"/>
        </w:rPr>
        <w:t> </w:t>
      </w:r>
      <w:r>
        <w:rPr/>
        <w:t>atau</w:t>
      </w:r>
      <w:r>
        <w:rPr>
          <w:spacing w:val="-12"/>
        </w:rPr>
        <w:t> </w:t>
      </w:r>
      <w:r>
        <w:rPr/>
        <w:t>meringankan</w:t>
      </w:r>
      <w:r>
        <w:rPr>
          <w:spacing w:val="-58"/>
        </w:rPr>
        <w:t> </w:t>
      </w:r>
      <w:r>
        <w:rPr/>
        <w:t>nyeri yang dirasakan seseorang.</w:t>
      </w:r>
    </w:p>
    <w:p>
      <w:pPr>
        <w:pStyle w:val="BodyText"/>
        <w:spacing w:before="1"/>
        <w:ind w:right="117"/>
      </w:pPr>
      <w:r>
        <w:rPr>
          <w:b/>
        </w:rPr>
        <w:t>Tujuan</w:t>
      </w:r>
      <w:r>
        <w:rPr/>
        <w:t>: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keefektifan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>
          <w:i/>
        </w:rPr>
        <w:t>Senam</w:t>
      </w:r>
      <w:r>
        <w:rPr>
          <w:i/>
          <w:spacing w:val="1"/>
        </w:rPr>
        <w:t> </w:t>
      </w:r>
      <w:r>
        <w:rPr>
          <w:i/>
        </w:rPr>
        <w:t>Disminore</w:t>
      </w:r>
      <w:r>
        <w:rPr>
          <w:i/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penatalaksanaan</w:t>
      </w:r>
      <w:r>
        <w:rPr>
          <w:spacing w:val="-3"/>
        </w:rPr>
        <w:t> </w:t>
      </w:r>
      <w:r>
        <w:rPr/>
        <w:t>dalam</w:t>
      </w:r>
      <w:r>
        <w:rPr>
          <w:spacing w:val="-2"/>
        </w:rPr>
        <w:t> </w:t>
      </w:r>
      <w:r>
        <w:rPr/>
        <w:t>upaya</w:t>
      </w:r>
      <w:r>
        <w:rPr>
          <w:spacing w:val="4"/>
        </w:rPr>
        <w:t> </w:t>
      </w:r>
      <w:r>
        <w:rPr/>
        <w:t>Menurunkan</w:t>
      </w:r>
      <w:r>
        <w:rPr>
          <w:spacing w:val="-2"/>
        </w:rPr>
        <w:t> </w:t>
      </w:r>
      <w:r>
        <w:rPr/>
        <w:t>Skala</w:t>
      </w:r>
      <w:r>
        <w:rPr>
          <w:spacing w:val="-1"/>
        </w:rPr>
        <w:t> </w:t>
      </w:r>
      <w:r>
        <w:rPr/>
        <w:t>Nyeri</w:t>
      </w:r>
      <w:r>
        <w:rPr>
          <w:spacing w:val="-1"/>
        </w:rPr>
        <w:t> </w:t>
      </w:r>
      <w:r>
        <w:rPr/>
        <w:t>Pada</w:t>
      </w:r>
      <w:r>
        <w:rPr>
          <w:spacing w:val="2"/>
        </w:rPr>
        <w:t> </w:t>
      </w:r>
      <w:r>
        <w:rPr/>
        <w:t>Subjek</w:t>
      </w:r>
      <w:r>
        <w:rPr>
          <w:spacing w:val="-2"/>
        </w:rPr>
        <w:t> </w:t>
      </w:r>
      <w:r>
        <w:rPr/>
        <w:t>Disminore.</w:t>
      </w:r>
    </w:p>
    <w:p>
      <w:pPr>
        <w:pStyle w:val="BodyText"/>
        <w:ind w:right="117"/>
        <w:rPr>
          <w:i/>
        </w:rPr>
      </w:pPr>
      <w:r>
        <w:rPr>
          <w:b/>
        </w:rPr>
        <w:t>Metode</w:t>
      </w:r>
      <w:r>
        <w:rPr/>
        <w:t>:</w:t>
      </w:r>
      <w:r>
        <w:rPr>
          <w:spacing w:val="-5"/>
        </w:rPr>
        <w:t> </w:t>
      </w:r>
      <w:r>
        <w:rPr/>
        <w:t>Jenis</w:t>
      </w:r>
      <w:r>
        <w:rPr>
          <w:spacing w:val="-7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ini</w:t>
      </w:r>
      <w:r>
        <w:rPr>
          <w:spacing w:val="-5"/>
        </w:rPr>
        <w:t> </w:t>
      </w:r>
      <w:r>
        <w:rPr/>
        <w:t>adalah</w:t>
      </w:r>
      <w:r>
        <w:rPr>
          <w:spacing w:val="-6"/>
        </w:rPr>
        <w:t> </w:t>
      </w:r>
      <w:r>
        <w:rPr/>
        <w:t>deskriptif</w:t>
      </w:r>
      <w:r>
        <w:rPr>
          <w:spacing w:val="-5"/>
        </w:rPr>
        <w:t> </w:t>
      </w:r>
      <w:r>
        <w:rPr/>
        <w:t>dengan</w:t>
      </w:r>
      <w:r>
        <w:rPr>
          <w:spacing w:val="-6"/>
        </w:rPr>
        <w:t> </w:t>
      </w:r>
      <w:r>
        <w:rPr/>
        <w:t>metode</w:t>
      </w:r>
      <w:r>
        <w:rPr>
          <w:spacing w:val="-4"/>
        </w:rPr>
        <w:t> </w:t>
      </w:r>
      <w:r>
        <w:rPr/>
        <w:t>studi</w:t>
      </w:r>
      <w:r>
        <w:rPr>
          <w:spacing w:val="-5"/>
        </w:rPr>
        <w:t> </w:t>
      </w:r>
      <w:r>
        <w:rPr/>
        <w:t>kasus</w:t>
      </w:r>
      <w:r>
        <w:rPr>
          <w:spacing w:val="-7"/>
        </w:rPr>
        <w:t> </w:t>
      </w:r>
      <w:r>
        <w:rPr/>
        <w:t>pada</w:t>
      </w:r>
      <w:r>
        <w:rPr>
          <w:spacing w:val="-4"/>
        </w:rPr>
        <w:t> </w:t>
      </w:r>
      <w:r>
        <w:rPr/>
        <w:t>satu</w:t>
      </w:r>
      <w:r>
        <w:rPr>
          <w:spacing w:val="-58"/>
        </w:rPr>
        <w:t> </w:t>
      </w:r>
      <w:r>
        <w:rPr/>
        <w:t>kelompok subjek terdiri dari 5 orang selama 3 hari. Pengukuran menggunakan alat</w:t>
      </w:r>
      <w:r>
        <w:rPr>
          <w:spacing w:val="-57"/>
        </w:rPr>
        <w:t> </w:t>
      </w:r>
      <w:r>
        <w:rPr/>
        <w:t>ukur</w:t>
      </w:r>
      <w:r>
        <w:rPr>
          <w:spacing w:val="-10"/>
        </w:rPr>
        <w:t> </w:t>
      </w:r>
      <w:r>
        <w:rPr/>
        <w:t>skala</w:t>
      </w:r>
      <w:r>
        <w:rPr>
          <w:spacing w:val="-13"/>
        </w:rPr>
        <w:t> </w:t>
      </w:r>
      <w:r>
        <w:rPr/>
        <w:t>nyeri</w:t>
      </w:r>
      <w:r>
        <w:rPr>
          <w:spacing w:val="-13"/>
        </w:rPr>
        <w:t> </w:t>
      </w:r>
      <w:r>
        <w:rPr/>
        <w:t>NRM</w:t>
      </w:r>
      <w:r>
        <w:rPr>
          <w:spacing w:val="-12"/>
        </w:rPr>
        <w:t> </w:t>
      </w:r>
      <w:r>
        <w:rPr/>
        <w:t>(</w:t>
      </w:r>
      <w:r>
        <w:rPr>
          <w:i/>
        </w:rPr>
        <w:t>Numeric</w:t>
      </w:r>
      <w:r>
        <w:rPr>
          <w:i/>
          <w:spacing w:val="-13"/>
        </w:rPr>
        <w:t> </w:t>
      </w:r>
      <w:r>
        <w:rPr>
          <w:i/>
        </w:rPr>
        <w:t>Rating</w:t>
      </w:r>
      <w:r>
        <w:rPr>
          <w:i/>
          <w:spacing w:val="-13"/>
        </w:rPr>
        <w:t> </w:t>
      </w:r>
      <w:r>
        <w:rPr>
          <w:i/>
        </w:rPr>
        <w:t>Scale</w:t>
      </w:r>
      <w:r>
        <w:rPr/>
        <w:t>)</w:t>
      </w:r>
      <w:r>
        <w:rPr>
          <w:spacing w:val="-10"/>
        </w:rPr>
        <w:t> </w:t>
      </w:r>
      <w:r>
        <w:rPr/>
        <w:t>lalu</w:t>
      </w:r>
      <w:r>
        <w:rPr>
          <w:spacing w:val="-14"/>
        </w:rPr>
        <w:t> </w:t>
      </w:r>
      <w:r>
        <w:rPr/>
        <w:t>diobservasi</w:t>
      </w:r>
      <w:r>
        <w:rPr>
          <w:spacing w:val="-11"/>
        </w:rPr>
        <w:t> </w:t>
      </w:r>
      <w:r>
        <w:rPr/>
        <w:t>sebelum</w:t>
      </w:r>
      <w:r>
        <w:rPr>
          <w:spacing w:val="-9"/>
        </w:rPr>
        <w:t> </w:t>
      </w:r>
      <w:r>
        <w:rPr/>
        <w:t>dan</w:t>
      </w:r>
      <w:r>
        <w:rPr>
          <w:spacing w:val="-10"/>
        </w:rPr>
        <w:t> </w:t>
      </w:r>
      <w:r>
        <w:rPr/>
        <w:t>setelah</w:t>
      </w:r>
      <w:r>
        <w:rPr>
          <w:spacing w:val="-57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teknik Senam Disminore</w:t>
      </w:r>
      <w:r>
        <w:rPr>
          <w:i/>
        </w:rPr>
        <w:t>.</w:t>
      </w:r>
    </w:p>
    <w:p>
      <w:pPr>
        <w:pStyle w:val="BodyText"/>
        <w:spacing w:before="1"/>
        <w:ind w:right="118"/>
      </w:pPr>
      <w:r>
        <w:rPr>
          <w:b/>
        </w:rPr>
        <w:t>Hasil</w:t>
      </w:r>
      <w:r>
        <w:rPr/>
        <w:t>:</w:t>
      </w:r>
      <w:r>
        <w:rPr>
          <w:spacing w:val="-12"/>
        </w:rPr>
        <w:t> </w:t>
      </w:r>
      <w:r>
        <w:rPr/>
        <w:t>Hasil</w:t>
      </w:r>
      <w:r>
        <w:rPr>
          <w:spacing w:val="-11"/>
        </w:rPr>
        <w:t> </w:t>
      </w:r>
      <w:r>
        <w:rPr/>
        <w:t>yang</w:t>
      </w:r>
      <w:r>
        <w:rPr>
          <w:spacing w:val="-12"/>
        </w:rPr>
        <w:t> </w:t>
      </w:r>
      <w:r>
        <w:rPr/>
        <w:t>diperoleh</w:t>
      </w:r>
      <w:r>
        <w:rPr>
          <w:spacing w:val="-12"/>
        </w:rPr>
        <w:t> </w:t>
      </w:r>
      <w:r>
        <w:rPr/>
        <w:t>dengan</w:t>
      </w:r>
      <w:r>
        <w:rPr>
          <w:spacing w:val="-12"/>
        </w:rPr>
        <w:t> </w:t>
      </w:r>
      <w:r>
        <w:rPr/>
        <w:t>melakukan</w:t>
      </w:r>
      <w:r>
        <w:rPr>
          <w:spacing w:val="-13"/>
        </w:rPr>
        <w:t> </w:t>
      </w:r>
      <w:r>
        <w:rPr/>
        <w:t>Penerapan</w:t>
      </w:r>
      <w:r>
        <w:rPr>
          <w:spacing w:val="-12"/>
        </w:rPr>
        <w:t> </w:t>
      </w:r>
      <w:r>
        <w:rPr/>
        <w:t>Senam</w:t>
      </w:r>
      <w:r>
        <w:rPr>
          <w:spacing w:val="-11"/>
        </w:rPr>
        <w:t> </w:t>
      </w:r>
      <w:r>
        <w:rPr/>
        <w:t>Disminore</w:t>
      </w:r>
      <w:r>
        <w:rPr>
          <w:spacing w:val="-11"/>
        </w:rPr>
        <w:t> </w:t>
      </w:r>
      <w:r>
        <w:rPr/>
        <w:t>sesuai</w:t>
      </w:r>
      <w:r>
        <w:rPr>
          <w:spacing w:val="-58"/>
        </w:rPr>
        <w:t> </w:t>
      </w:r>
      <w:r>
        <w:rPr/>
        <w:t>Standar Operational Prosedur Sebelum dan Sesudah Menunjukkan bahwa terdapat</w:t>
      </w:r>
      <w:r>
        <w:rPr>
          <w:spacing w:val="-57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Disminore,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nyeri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-1"/>
        </w:rPr>
        <w:t> </w:t>
      </w:r>
      <w:r>
        <w:rPr/>
        <w:t>oleh subjek berkurang.</w:t>
      </w:r>
    </w:p>
    <w:p>
      <w:pPr>
        <w:spacing w:before="0"/>
        <w:ind w:left="588" w:right="118" w:firstLine="0"/>
        <w:jc w:val="both"/>
        <w:rPr>
          <w:sz w:val="24"/>
        </w:rPr>
      </w:pPr>
      <w:r>
        <w:rPr>
          <w:b/>
          <w:sz w:val="24"/>
        </w:rPr>
        <w:t>Kesimpulan</w:t>
      </w:r>
      <w:r>
        <w:rPr>
          <w:b/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menerapkan</w:t>
      </w:r>
      <w:r>
        <w:rPr>
          <w:spacing w:val="1"/>
          <w:sz w:val="24"/>
        </w:rPr>
        <w:t> </w:t>
      </w:r>
      <w:r>
        <w:rPr>
          <w:sz w:val="24"/>
        </w:rPr>
        <w:t>teknik</w:t>
      </w:r>
      <w:r>
        <w:rPr>
          <w:spacing w:val="1"/>
          <w:sz w:val="24"/>
        </w:rPr>
        <w:t> </w:t>
      </w:r>
      <w:r>
        <w:rPr>
          <w:i/>
          <w:sz w:val="24"/>
        </w:rPr>
        <w:t>Senam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Disminore</w:t>
      </w:r>
      <w:r>
        <w:rPr>
          <w:sz w:val="24"/>
        </w:rPr>
        <w:t>dapat</w:t>
      </w:r>
      <w:r>
        <w:rPr>
          <w:spacing w:val="1"/>
          <w:sz w:val="24"/>
        </w:rPr>
        <w:t> </w:t>
      </w:r>
      <w:r>
        <w:rPr>
          <w:sz w:val="24"/>
        </w:rPr>
        <w:t>terbukti</w:t>
      </w:r>
      <w:r>
        <w:rPr>
          <w:spacing w:val="1"/>
          <w:sz w:val="24"/>
        </w:rPr>
        <w:t> </w:t>
      </w:r>
      <w:r>
        <w:rPr>
          <w:sz w:val="24"/>
        </w:rPr>
        <w:t>menurunkan</w:t>
      </w:r>
      <w:r>
        <w:rPr>
          <w:spacing w:val="-7"/>
          <w:sz w:val="24"/>
        </w:rPr>
        <w:t> </w:t>
      </w:r>
      <w:r>
        <w:rPr>
          <w:sz w:val="24"/>
        </w:rPr>
        <w:t>skala</w:t>
      </w:r>
      <w:r>
        <w:rPr>
          <w:spacing w:val="-6"/>
          <w:sz w:val="24"/>
        </w:rPr>
        <w:t> </w:t>
      </w:r>
      <w:r>
        <w:rPr>
          <w:sz w:val="24"/>
        </w:rPr>
        <w:t>nyeri</w:t>
      </w:r>
      <w:r>
        <w:rPr>
          <w:spacing w:val="-5"/>
          <w:sz w:val="24"/>
        </w:rPr>
        <w:t> </w:t>
      </w:r>
      <w:r>
        <w:rPr>
          <w:sz w:val="24"/>
        </w:rPr>
        <w:t>dengan</w:t>
      </w:r>
      <w:r>
        <w:rPr>
          <w:spacing w:val="-8"/>
          <w:sz w:val="24"/>
        </w:rPr>
        <w:t> </w:t>
      </w:r>
      <w:r>
        <w:rPr>
          <w:sz w:val="24"/>
        </w:rPr>
        <w:t>penderita</w:t>
      </w:r>
      <w:r>
        <w:rPr>
          <w:spacing w:val="-8"/>
          <w:sz w:val="24"/>
        </w:rPr>
        <w:t> </w:t>
      </w:r>
      <w:r>
        <w:rPr>
          <w:i/>
          <w:sz w:val="24"/>
        </w:rPr>
        <w:t>Dismenore</w:t>
      </w:r>
      <w:r>
        <w:rPr>
          <w:i/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Stikes</w:t>
      </w:r>
      <w:r>
        <w:rPr>
          <w:spacing w:val="-9"/>
          <w:sz w:val="24"/>
        </w:rPr>
        <w:t> </w:t>
      </w:r>
      <w:r>
        <w:rPr>
          <w:sz w:val="24"/>
        </w:rPr>
        <w:t>Garuda</w:t>
      </w:r>
      <w:r>
        <w:rPr>
          <w:spacing w:val="-7"/>
          <w:sz w:val="24"/>
        </w:rPr>
        <w:t> </w:t>
      </w:r>
      <w:r>
        <w:rPr>
          <w:sz w:val="24"/>
        </w:rPr>
        <w:t>Putih</w:t>
      </w:r>
      <w:r>
        <w:rPr>
          <w:spacing w:val="-8"/>
          <w:sz w:val="24"/>
        </w:rPr>
        <w:t> </w:t>
      </w:r>
      <w:r>
        <w:rPr>
          <w:sz w:val="24"/>
        </w:rPr>
        <w:t>Jambi</w:t>
      </w:r>
      <w:r>
        <w:rPr>
          <w:spacing w:val="-58"/>
          <w:sz w:val="24"/>
        </w:rPr>
        <w:t> </w:t>
      </w:r>
      <w:r>
        <w:rPr>
          <w:sz w:val="24"/>
        </w:rPr>
        <w:t>Tahun 2023.</w:t>
      </w:r>
    </w:p>
    <w:p>
      <w:pPr>
        <w:pStyle w:val="BodyText"/>
        <w:spacing w:before="1"/>
        <w:ind w:right="119"/>
        <w:rPr>
          <w:i/>
        </w:rPr>
      </w:pPr>
      <w:r>
        <w:rPr>
          <w:b/>
        </w:rPr>
        <w:t>Saran</w:t>
      </w:r>
      <w:r>
        <w:rPr>
          <w:b/>
          <w:spacing w:val="-11"/>
        </w:rPr>
        <w:t> </w:t>
      </w:r>
      <w:r>
        <w:rPr/>
        <w:t>:</w:t>
      </w:r>
      <w:r>
        <w:rPr>
          <w:spacing w:val="-9"/>
        </w:rPr>
        <w:t> </w:t>
      </w:r>
      <w:r>
        <w:rPr/>
        <w:t>Penelitian</w:t>
      </w:r>
      <w:r>
        <w:rPr>
          <w:spacing w:val="-13"/>
        </w:rPr>
        <w:t> </w:t>
      </w:r>
      <w:r>
        <w:rPr/>
        <w:t>ini</w:t>
      </w:r>
      <w:r>
        <w:rPr>
          <w:spacing w:val="-13"/>
        </w:rPr>
        <w:t> </w:t>
      </w:r>
      <w:r>
        <w:rPr/>
        <w:t>diharapkan</w:t>
      </w:r>
      <w:r>
        <w:rPr>
          <w:spacing w:val="-14"/>
        </w:rPr>
        <w:t> </w:t>
      </w:r>
      <w:r>
        <w:rPr/>
        <w:t>dapat</w:t>
      </w:r>
      <w:r>
        <w:rPr>
          <w:spacing w:val="-5"/>
        </w:rPr>
        <w:t> </w:t>
      </w:r>
      <w:r>
        <w:rPr/>
        <w:t>dijadikan</w:t>
      </w:r>
      <w:r>
        <w:rPr>
          <w:spacing w:val="-13"/>
        </w:rPr>
        <w:t> </w:t>
      </w:r>
      <w:r>
        <w:rPr/>
        <w:t>sebagai</w:t>
      </w:r>
      <w:r>
        <w:rPr>
          <w:spacing w:val="-14"/>
        </w:rPr>
        <w:t> </w:t>
      </w:r>
      <w:r>
        <w:rPr/>
        <w:t>acuan</w:t>
      </w:r>
      <w:r>
        <w:rPr>
          <w:spacing w:val="-13"/>
        </w:rPr>
        <w:t> </w:t>
      </w:r>
      <w:r>
        <w:rPr/>
        <w:t>dalam</w:t>
      </w:r>
      <w:r>
        <w:rPr>
          <w:spacing w:val="-13"/>
        </w:rPr>
        <w:t> </w:t>
      </w:r>
      <w:r>
        <w:rPr/>
        <w:t>menurunkan</w:t>
      </w:r>
      <w:r>
        <w:rPr>
          <w:spacing w:val="-57"/>
        </w:rPr>
        <w:t> </w:t>
      </w:r>
      <w:r>
        <w:rPr/>
        <w:t>nyeri</w:t>
      </w:r>
      <w:r>
        <w:rPr>
          <w:spacing w:val="1"/>
        </w:rPr>
        <w:t> </w:t>
      </w:r>
      <w:r>
        <w:rPr>
          <w:i/>
        </w:rPr>
        <w:t>Dismenore.</w:t>
      </w:r>
    </w:p>
    <w:p>
      <w:pPr>
        <w:pStyle w:val="BodyText"/>
      </w:pPr>
      <w:r>
        <w:rPr>
          <w:b/>
        </w:rPr>
        <w:t>Kata</w:t>
      </w:r>
      <w:r>
        <w:rPr>
          <w:b/>
          <w:spacing w:val="-2"/>
        </w:rPr>
        <w:t> </w:t>
      </w:r>
      <w:r>
        <w:rPr>
          <w:b/>
        </w:rPr>
        <w:t>kunci</w:t>
      </w:r>
      <w:r>
        <w:rPr>
          <w:b/>
          <w:spacing w:val="-1"/>
        </w:rPr>
        <w:t> 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Penerapan</w:t>
      </w:r>
      <w:r>
        <w:rPr>
          <w:spacing w:val="-1"/>
        </w:rPr>
        <w:t> </w:t>
      </w:r>
      <w:r>
        <w:rPr/>
        <w:t>Senam</w:t>
      </w:r>
      <w:r>
        <w:rPr>
          <w:spacing w:val="-1"/>
        </w:rPr>
        <w:t> </w:t>
      </w:r>
      <w:r>
        <w:rPr/>
        <w:t>Disminore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Menurunkan</w:t>
      </w:r>
      <w:r>
        <w:rPr>
          <w:spacing w:val="-2"/>
        </w:rPr>
        <w:t> </w:t>
      </w:r>
      <w:r>
        <w:rPr/>
        <w:t>Skala</w:t>
      </w:r>
      <w:r>
        <w:rPr>
          <w:spacing w:val="-1"/>
        </w:rPr>
        <w:t> </w:t>
      </w:r>
      <w:r>
        <w:rPr/>
        <w:t>Nyeri Haid.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b/>
          <w:sz w:val="24"/>
        </w:rPr>
        <w:t>Referensi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Buku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(2017-2023),</w:t>
      </w:r>
      <w:r>
        <w:rPr>
          <w:spacing w:val="-2"/>
          <w:sz w:val="24"/>
        </w:rPr>
        <w:t> </w:t>
      </w:r>
      <w:r>
        <w:rPr>
          <w:sz w:val="24"/>
        </w:rPr>
        <w:t>Jurnal</w:t>
      </w:r>
      <w:r>
        <w:rPr>
          <w:spacing w:val="-5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(2018-20223)</w:t>
      </w:r>
    </w:p>
    <w:sectPr>
      <w:type w:val="continuous"/>
      <w:pgSz w:w="11910" w:h="16840"/>
      <w:pgMar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235" w:right="77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taciciseptia23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RODEON</dc:creator>
  <dcterms:created xsi:type="dcterms:W3CDTF">2023-06-14T01:06:30Z</dcterms:created>
  <dcterms:modified xsi:type="dcterms:W3CDTF">2023-06-14T01:06:30Z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